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811" w:rsidRPr="00FA0ECF" w:rsidRDefault="00AA6811" w:rsidP="00AA6811">
      <w:pPr>
        <w:jc w:val="right"/>
        <w:rPr>
          <w:b/>
        </w:rPr>
      </w:pPr>
      <w:r>
        <w:rPr>
          <w:b/>
        </w:rPr>
        <w:t xml:space="preserve"> </w:t>
      </w:r>
    </w:p>
    <w:p w:rsidR="00AA6811" w:rsidRPr="00FA0ECF" w:rsidRDefault="00B9152B" w:rsidP="00AA6811">
      <w:pPr>
        <w:rPr>
          <w:sz w:val="32"/>
          <w:szCs w:val="32"/>
        </w:rPr>
      </w:pPr>
      <w:r w:rsidRPr="00FA0ECF">
        <w:rPr>
          <w:b/>
          <w:noProof/>
          <w:lang w:eastAsia="de-DE"/>
        </w:rPr>
        <w:drawing>
          <wp:anchor distT="0" distB="0" distL="114300" distR="114300" simplePos="0" relativeHeight="251753472" behindDoc="0" locked="0" layoutInCell="1" allowOverlap="1" wp14:anchorId="4FAD0D2C" wp14:editId="3CDF25A7">
            <wp:simplePos x="0" y="0"/>
            <wp:positionH relativeFrom="column">
              <wp:posOffset>635</wp:posOffset>
            </wp:positionH>
            <wp:positionV relativeFrom="paragraph">
              <wp:posOffset>64135</wp:posOffset>
            </wp:positionV>
            <wp:extent cx="1480820" cy="457835"/>
            <wp:effectExtent l="0" t="0" r="508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ruen_emf.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0820" cy="457835"/>
                    </a:xfrm>
                    <a:prstGeom prst="rect">
                      <a:avLst/>
                    </a:prstGeom>
                  </pic:spPr>
                </pic:pic>
              </a:graphicData>
            </a:graphic>
            <wp14:sizeRelH relativeFrom="page">
              <wp14:pctWidth>0</wp14:pctWidth>
            </wp14:sizeRelH>
            <wp14:sizeRelV relativeFrom="page">
              <wp14:pctHeight>0</wp14:pctHeight>
            </wp14:sizeRelV>
          </wp:anchor>
        </w:drawing>
      </w:r>
    </w:p>
    <w:p w:rsidR="00AA6811" w:rsidRDefault="00AA6811" w:rsidP="00AA6811">
      <w:pPr>
        <w:rPr>
          <w:sz w:val="32"/>
          <w:szCs w:val="32"/>
        </w:rPr>
      </w:pPr>
    </w:p>
    <w:p w:rsidR="00AA6811" w:rsidRDefault="00AA6811" w:rsidP="00AA6811">
      <w:pPr>
        <w:rPr>
          <w:sz w:val="32"/>
          <w:szCs w:val="32"/>
        </w:rPr>
      </w:pPr>
    </w:p>
    <w:p w:rsidR="00B9152B" w:rsidRDefault="00B9152B" w:rsidP="00AA6811">
      <w:pPr>
        <w:rPr>
          <w:sz w:val="32"/>
          <w:szCs w:val="32"/>
        </w:rPr>
      </w:pPr>
    </w:p>
    <w:p w:rsidR="003B61CE" w:rsidRDefault="003B61CE" w:rsidP="00AA6811">
      <w:pPr>
        <w:rPr>
          <w:sz w:val="32"/>
          <w:szCs w:val="32"/>
        </w:rPr>
      </w:pPr>
    </w:p>
    <w:p w:rsidR="003B61CE" w:rsidRPr="00FA0ECF" w:rsidRDefault="003B61CE" w:rsidP="00AA6811">
      <w:pPr>
        <w:rPr>
          <w:sz w:val="32"/>
          <w:szCs w:val="32"/>
        </w:rPr>
      </w:pPr>
    </w:p>
    <w:p w:rsidR="00AA6811" w:rsidRPr="003D3825" w:rsidRDefault="00AA6811" w:rsidP="00AA6811">
      <w:pPr>
        <w:jc w:val="center"/>
        <w:rPr>
          <w:b/>
          <w:sz w:val="40"/>
          <w:szCs w:val="40"/>
        </w:rPr>
      </w:pPr>
      <w:r w:rsidRPr="003D3825">
        <w:rPr>
          <w:b/>
          <w:sz w:val="40"/>
          <w:szCs w:val="40"/>
        </w:rPr>
        <w:t xml:space="preserve">Komplexe Zahlen </w:t>
      </w:r>
    </w:p>
    <w:p w:rsidR="00AA6811" w:rsidRDefault="00AA6811" w:rsidP="00AA6811">
      <w:pPr>
        <w:jc w:val="center"/>
        <w:rPr>
          <w:b/>
          <w:sz w:val="32"/>
          <w:szCs w:val="32"/>
        </w:rPr>
      </w:pPr>
    </w:p>
    <w:p w:rsidR="00AA6811" w:rsidRPr="003D3825" w:rsidRDefault="00AA6811" w:rsidP="00AA6811">
      <w:pPr>
        <w:jc w:val="center"/>
        <w:rPr>
          <w:b/>
          <w:sz w:val="28"/>
          <w:szCs w:val="28"/>
        </w:rPr>
      </w:pPr>
      <w:r w:rsidRPr="003D3825">
        <w:rPr>
          <w:b/>
          <w:sz w:val="28"/>
          <w:szCs w:val="28"/>
        </w:rPr>
        <w:t>Materialien für Schülerinnen und Schüler</w:t>
      </w:r>
    </w:p>
    <w:p w:rsidR="00AA6811" w:rsidRDefault="00AA6811" w:rsidP="00AA6811"/>
    <w:p w:rsidR="00AA6811" w:rsidRDefault="00AA6811" w:rsidP="00AA6811"/>
    <w:p w:rsidR="003B61CE" w:rsidRDefault="003B61CE" w:rsidP="00AA6811"/>
    <w:p w:rsidR="00B9152B" w:rsidRDefault="00B9152B" w:rsidP="00AA6811"/>
    <w:p w:rsidR="00B9152B" w:rsidRDefault="00B9152B" w:rsidP="00AA6811"/>
    <w:p w:rsidR="00B9152B" w:rsidRDefault="00B9152B" w:rsidP="00AA6811"/>
    <w:p w:rsidR="00AA6811" w:rsidRDefault="00AA6811" w:rsidP="00AA6811"/>
    <w:p w:rsidR="00AA6811" w:rsidRPr="00FA0ECF" w:rsidRDefault="00AA6811" w:rsidP="00AA6811">
      <w:pPr>
        <w:tabs>
          <w:tab w:val="left" w:pos="540"/>
        </w:tabs>
        <w:rPr>
          <w:b/>
          <w:sz w:val="28"/>
          <w:szCs w:val="28"/>
        </w:rPr>
      </w:pPr>
      <w:r>
        <w:rPr>
          <w:b/>
          <w:sz w:val="28"/>
          <w:szCs w:val="28"/>
        </w:rPr>
        <w:t>Gliederung</w:t>
      </w:r>
    </w:p>
    <w:p w:rsidR="00AA6811" w:rsidRDefault="00AA6811" w:rsidP="00AA6811"/>
    <w:p w:rsidR="00AA6811" w:rsidRDefault="00AA6811" w:rsidP="00AA6811"/>
    <w:p w:rsidR="00E21FAA" w:rsidRDefault="00E21FAA" w:rsidP="00AA6811">
      <w:r>
        <w:t>Vorwort</w:t>
      </w:r>
    </w:p>
    <w:p w:rsidR="00E21FAA" w:rsidRDefault="00E21FAA" w:rsidP="00AA6811"/>
    <w:p w:rsidR="00AA6811" w:rsidRDefault="00AA6811" w:rsidP="00AA6811">
      <w:pPr>
        <w:ind w:left="540" w:hanging="540"/>
        <w:jc w:val="left"/>
      </w:pPr>
      <w:r>
        <w:t>A</w:t>
      </w:r>
      <w:r>
        <w:tab/>
        <w:t>Grundlagen zu komplexen Zahlen</w:t>
      </w:r>
    </w:p>
    <w:p w:rsidR="00AA6811" w:rsidRDefault="00AA6811" w:rsidP="00AA6811">
      <w:pPr>
        <w:tabs>
          <w:tab w:val="left" w:pos="900"/>
        </w:tabs>
        <w:ind w:left="540"/>
        <w:jc w:val="left"/>
      </w:pPr>
      <w:r>
        <w:t>1</w:t>
      </w:r>
      <w:r w:rsidRPr="00202ABD">
        <w:t xml:space="preserve"> </w:t>
      </w:r>
      <w:r>
        <w:tab/>
      </w:r>
      <w:r w:rsidRPr="00202ABD">
        <w:t>Einführung komplexer Zahlen</w:t>
      </w:r>
    </w:p>
    <w:p w:rsidR="00AA6811" w:rsidRDefault="00AA6811" w:rsidP="00AA6811">
      <w:pPr>
        <w:tabs>
          <w:tab w:val="left" w:pos="900"/>
        </w:tabs>
        <w:ind w:left="540"/>
        <w:jc w:val="left"/>
      </w:pPr>
      <w:r>
        <w:t>2</w:t>
      </w:r>
      <w:r>
        <w:tab/>
        <w:t>Komplexe Zahlen als Punkte in der Zahlenebene</w:t>
      </w:r>
    </w:p>
    <w:p w:rsidR="00AA6811" w:rsidRDefault="00AA6811" w:rsidP="00AA6811">
      <w:pPr>
        <w:tabs>
          <w:tab w:val="left" w:pos="900"/>
        </w:tabs>
        <w:ind w:left="540"/>
        <w:jc w:val="left"/>
      </w:pPr>
      <w:r>
        <w:t>3</w:t>
      </w:r>
      <w:r>
        <w:tab/>
        <w:t>Komplexe Zahlen als Vektoren in der Zahlenebene</w:t>
      </w:r>
    </w:p>
    <w:p w:rsidR="00AA6811" w:rsidRDefault="00AA6811" w:rsidP="00AA6811">
      <w:pPr>
        <w:tabs>
          <w:tab w:val="left" w:pos="900"/>
        </w:tabs>
        <w:ind w:left="540"/>
        <w:jc w:val="left"/>
      </w:pPr>
      <w:r>
        <w:t>4</w:t>
      </w:r>
      <w:r>
        <w:tab/>
        <w:t>Geometrische Deutung der Addition und der Subtraktion</w:t>
      </w:r>
    </w:p>
    <w:p w:rsidR="00AA6811" w:rsidRDefault="00AA6811" w:rsidP="00AA6811">
      <w:pPr>
        <w:ind w:left="540" w:hanging="540"/>
        <w:jc w:val="left"/>
      </w:pPr>
    </w:p>
    <w:p w:rsidR="00AA6811" w:rsidRDefault="00AA6811" w:rsidP="00AA6811">
      <w:pPr>
        <w:ind w:left="540" w:hanging="540"/>
        <w:jc w:val="left"/>
      </w:pPr>
      <w:r>
        <w:t>B</w:t>
      </w:r>
      <w:r>
        <w:tab/>
        <w:t>Polarform und Deutungen von Multiplikation und Division</w:t>
      </w:r>
    </w:p>
    <w:p w:rsidR="00AA6811" w:rsidRDefault="00AA6811" w:rsidP="00AA6811">
      <w:pPr>
        <w:tabs>
          <w:tab w:val="left" w:pos="900"/>
        </w:tabs>
        <w:ind w:left="540"/>
        <w:jc w:val="left"/>
      </w:pPr>
      <w:r>
        <w:t>1</w:t>
      </w:r>
      <w:r>
        <w:tab/>
        <w:t>Polarform komplexer Zahlen</w:t>
      </w:r>
    </w:p>
    <w:p w:rsidR="00AA6811" w:rsidRDefault="00AA6811" w:rsidP="00AA6811">
      <w:pPr>
        <w:tabs>
          <w:tab w:val="left" w:pos="900"/>
        </w:tabs>
        <w:ind w:left="540"/>
        <w:jc w:val="left"/>
      </w:pPr>
      <w:r>
        <w:t>2</w:t>
      </w:r>
      <w:r>
        <w:tab/>
        <w:t>Geometrische Deutung der Multiplikation</w:t>
      </w:r>
    </w:p>
    <w:p w:rsidR="00AA6811" w:rsidRDefault="00AA6811" w:rsidP="00AA6811">
      <w:pPr>
        <w:tabs>
          <w:tab w:val="left" w:pos="900"/>
        </w:tabs>
        <w:ind w:left="540"/>
        <w:jc w:val="left"/>
      </w:pPr>
      <w:r>
        <w:t>3</w:t>
      </w:r>
      <w:r>
        <w:tab/>
        <w:t>Geometrische Deutung der Division</w:t>
      </w:r>
    </w:p>
    <w:p w:rsidR="00AA6811" w:rsidRDefault="00AA6811" w:rsidP="00AA6811">
      <w:pPr>
        <w:ind w:left="540" w:hanging="540"/>
        <w:jc w:val="left"/>
      </w:pPr>
    </w:p>
    <w:p w:rsidR="00AA6811" w:rsidRDefault="00AA6811" w:rsidP="00AA6811">
      <w:pPr>
        <w:ind w:left="540" w:hanging="540"/>
        <w:jc w:val="left"/>
      </w:pPr>
      <w:r>
        <w:t>C</w:t>
      </w:r>
      <w:r>
        <w:tab/>
        <w:t>Lösen von Gleichungen</w:t>
      </w:r>
    </w:p>
    <w:p w:rsidR="00AA6811" w:rsidRDefault="00AA6811" w:rsidP="00AA6811">
      <w:pPr>
        <w:tabs>
          <w:tab w:val="left" w:pos="900"/>
        </w:tabs>
        <w:ind w:left="540"/>
        <w:jc w:val="left"/>
      </w:pPr>
      <w:r>
        <w:t>1</w:t>
      </w:r>
      <w:r>
        <w:tab/>
        <w:t>Wurzeln und rein-quadratische Gleichungen</w:t>
      </w:r>
    </w:p>
    <w:p w:rsidR="00AA6811" w:rsidRDefault="00AA6811" w:rsidP="00AA6811">
      <w:pPr>
        <w:tabs>
          <w:tab w:val="left" w:pos="900"/>
        </w:tabs>
        <w:ind w:left="540"/>
        <w:jc w:val="left"/>
      </w:pPr>
      <w:r>
        <w:t>2</w:t>
      </w:r>
      <w:r>
        <w:tab/>
        <w:t>Quadratische Ergänzung für quadratische Gleichungen</w:t>
      </w:r>
    </w:p>
    <w:p w:rsidR="00AA6811" w:rsidRDefault="00AA6811" w:rsidP="00AA6811">
      <w:pPr>
        <w:tabs>
          <w:tab w:val="left" w:pos="900"/>
        </w:tabs>
        <w:ind w:left="540"/>
        <w:jc w:val="left"/>
      </w:pPr>
      <w:r>
        <w:t>3</w:t>
      </w:r>
      <w:r>
        <w:tab/>
        <w:t>Lösungsformel für quadratische Gleichungen</w:t>
      </w:r>
    </w:p>
    <w:p w:rsidR="00AA6811" w:rsidRDefault="00AA6811" w:rsidP="00AA6811">
      <w:pPr>
        <w:tabs>
          <w:tab w:val="left" w:pos="900"/>
        </w:tabs>
        <w:ind w:left="540"/>
        <w:jc w:val="left"/>
      </w:pPr>
      <w:r>
        <w:t>4</w:t>
      </w:r>
      <w:r>
        <w:tab/>
        <w:t>Kreisteilungsgleichungen</w:t>
      </w:r>
    </w:p>
    <w:p w:rsidR="00AA6811" w:rsidRDefault="00AA6811" w:rsidP="00AA6811">
      <w:pPr>
        <w:ind w:left="540" w:hanging="540"/>
        <w:jc w:val="left"/>
      </w:pPr>
    </w:p>
    <w:p w:rsidR="00AA6811" w:rsidRDefault="00AA6811" w:rsidP="00AA6811">
      <w:pPr>
        <w:ind w:left="540" w:hanging="540"/>
        <w:jc w:val="left"/>
      </w:pPr>
      <w:r>
        <w:t>D</w:t>
      </w:r>
      <w:r>
        <w:tab/>
        <w:t>Fraktale</w:t>
      </w:r>
    </w:p>
    <w:p w:rsidR="00AA6811" w:rsidRDefault="00AA6811" w:rsidP="00AA6811">
      <w:pPr>
        <w:tabs>
          <w:tab w:val="left" w:pos="900"/>
        </w:tabs>
        <w:ind w:left="540"/>
        <w:jc w:val="left"/>
      </w:pPr>
      <w:r>
        <w:t>1</w:t>
      </w:r>
      <w:r>
        <w:tab/>
        <w:t>Folgen von Zahlen</w:t>
      </w:r>
    </w:p>
    <w:p w:rsidR="00AA6811" w:rsidRDefault="00AA6811" w:rsidP="00AA6811">
      <w:pPr>
        <w:tabs>
          <w:tab w:val="left" w:pos="900"/>
        </w:tabs>
        <w:ind w:left="540"/>
        <w:jc w:val="left"/>
      </w:pPr>
      <w:r>
        <w:t>2</w:t>
      </w:r>
      <w:r>
        <w:tab/>
        <w:t>Die Mandelbrot-Menge</w:t>
      </w:r>
    </w:p>
    <w:p w:rsidR="00AA6811" w:rsidRDefault="00AA6811" w:rsidP="00AA6811">
      <w:pPr>
        <w:tabs>
          <w:tab w:val="left" w:pos="900"/>
        </w:tabs>
        <w:ind w:left="540"/>
        <w:jc w:val="left"/>
      </w:pPr>
      <w:r>
        <w:t>3</w:t>
      </w:r>
      <w:r>
        <w:tab/>
        <w:t>Julia-Mengen</w:t>
      </w:r>
    </w:p>
    <w:p w:rsidR="00AA6811" w:rsidRDefault="00AA6811" w:rsidP="00AA6811"/>
    <w:p w:rsidR="00AA6811" w:rsidRDefault="00687960" w:rsidP="00AA6811">
      <w:r w:rsidRPr="00687960">
        <w:t>Ergänzung für Lehrkräfte</w:t>
      </w:r>
    </w:p>
    <w:p w:rsidR="00F24ED3" w:rsidRDefault="00F24ED3" w:rsidP="00050277"/>
    <w:p w:rsidR="00F24ED3" w:rsidRDefault="00F24ED3" w:rsidP="00050277">
      <w:pPr>
        <w:jc w:val="left"/>
      </w:pPr>
      <w:r>
        <w:br w:type="page"/>
      </w:r>
    </w:p>
    <w:p w:rsidR="00FA0ECF" w:rsidRPr="00FA0ECF" w:rsidRDefault="00FA0ECF" w:rsidP="00954DB2">
      <w:pPr>
        <w:jc w:val="left"/>
        <w:rPr>
          <w:b/>
        </w:rPr>
      </w:pPr>
    </w:p>
    <w:p w:rsidR="0092038D" w:rsidRPr="00F24ED3" w:rsidRDefault="0092038D" w:rsidP="0092038D">
      <w:pPr>
        <w:jc w:val="left"/>
        <w:rPr>
          <w:b/>
          <w:sz w:val="32"/>
          <w:szCs w:val="32"/>
        </w:rPr>
      </w:pPr>
      <w:r>
        <w:rPr>
          <w:b/>
          <w:sz w:val="32"/>
          <w:szCs w:val="32"/>
        </w:rPr>
        <w:t>Vorwort</w:t>
      </w:r>
    </w:p>
    <w:p w:rsidR="0092038D" w:rsidRDefault="0092038D" w:rsidP="0092038D"/>
    <w:p w:rsidR="0092038D" w:rsidRDefault="0092038D" w:rsidP="0092038D"/>
    <w:p w:rsidR="0092038D" w:rsidRDefault="0092038D" w:rsidP="0092038D">
      <w:r>
        <w:t>Diese Materialien wenden sich an Schülerinnen und Schüler ab der 9. Jahrgangsstufe.</w:t>
      </w:r>
      <w:r w:rsidR="00302DFE">
        <w:t xml:space="preserve"> Sie sollten bereits reelle Zahlen kennen sowie mit Wurzeln und quadratische</w:t>
      </w:r>
      <w:r w:rsidR="00E21FAA">
        <w:t>n</w:t>
      </w:r>
      <w:r w:rsidR="00302DFE">
        <w:t xml:space="preserve"> Gleichungen</w:t>
      </w:r>
      <w:r w:rsidR="00386FFD">
        <w:t xml:space="preserve"> in</w:t>
      </w:r>
      <w:r w:rsidR="00302DFE">
        <w:t xml:space="preserve"> </w:t>
      </w:r>
      <m:oMath>
        <m:r>
          <m:rPr>
            <m:scr m:val="double-struck"/>
          </m:rPr>
          <w:rPr>
            <w:rFonts w:ascii="Cambria Math" w:hAnsi="Cambria Math"/>
          </w:rPr>
          <m:t>R</m:t>
        </m:r>
      </m:oMath>
      <w:r w:rsidR="00386FFD">
        <w:rPr>
          <w:rFonts w:eastAsiaTheme="minorEastAsia"/>
        </w:rPr>
        <w:t xml:space="preserve"> </w:t>
      </w:r>
      <w:r w:rsidR="00302DFE">
        <w:t>vertraut sein.</w:t>
      </w:r>
    </w:p>
    <w:p w:rsidR="00302DFE" w:rsidRDefault="00302DFE" w:rsidP="0092038D"/>
    <w:p w:rsidR="00302DFE" w:rsidRDefault="00302DFE" w:rsidP="0092038D">
      <w:r>
        <w:t xml:space="preserve">Im Folgenden können Sie </w:t>
      </w:r>
      <w:r w:rsidR="00386753">
        <w:t xml:space="preserve">als Schülerin bzw. Schüler </w:t>
      </w:r>
      <w:r>
        <w:t>in die spannende Welt der komplexen Zahlen eintauchen.</w:t>
      </w:r>
      <w:r w:rsidR="00AF39B9">
        <w:t xml:space="preserve"> Warum ist die</w:t>
      </w:r>
      <w:r w:rsidR="00386FFD">
        <w:t>s lohnenswert?</w:t>
      </w:r>
    </w:p>
    <w:p w:rsidR="00386FFD" w:rsidRDefault="00386FFD" w:rsidP="0092038D"/>
    <w:p w:rsidR="00386FFD" w:rsidRDefault="00386FFD" w:rsidP="00386FFD">
      <w:pPr>
        <w:pStyle w:val="Listenabsatz"/>
        <w:numPr>
          <w:ilvl w:val="0"/>
          <w:numId w:val="16"/>
        </w:numPr>
      </w:pPr>
      <w:r w:rsidRPr="00386FFD">
        <w:t>Jeder, der sich für ein Studium im Bereich der Ingenieurwissenschaften, der Naturwissenschaften, der Informatik oder der Mathematik entscheidet, begegnet in der Regel i</w:t>
      </w:r>
      <w:r>
        <w:t>m</w:t>
      </w:r>
      <w:r w:rsidRPr="00386FFD">
        <w:t xml:space="preserve"> ersten Studiensemester komplexen Zahlen, weil diese im jeweiligen Wissenschaftsbereich natürliche Verwendung finden. An der Universität steht hierfür im Vergleich zur Schule allerdings deutlich weniger Lernzeit zur Verfügung. </w:t>
      </w:r>
      <w:r>
        <w:t xml:space="preserve">Deshalb bietet es sich an, bereits in der Schule Verständnis für </w:t>
      </w:r>
      <w:r w:rsidR="00B9152B">
        <w:t>komplexe</w:t>
      </w:r>
      <w:r w:rsidRPr="00386FFD">
        <w:t xml:space="preserve"> Zahlen </w:t>
      </w:r>
      <w:r>
        <w:t>zu gewinnen</w:t>
      </w:r>
      <w:r w:rsidRPr="00386FFD">
        <w:t>.</w:t>
      </w:r>
    </w:p>
    <w:p w:rsidR="00386753" w:rsidRDefault="00386753" w:rsidP="00386753">
      <w:pPr>
        <w:pStyle w:val="Listenabsatz"/>
      </w:pPr>
    </w:p>
    <w:p w:rsidR="00386FFD" w:rsidRPr="00386753" w:rsidRDefault="00386FFD" w:rsidP="00386FFD">
      <w:pPr>
        <w:pStyle w:val="Listenabsatz"/>
        <w:numPr>
          <w:ilvl w:val="0"/>
          <w:numId w:val="16"/>
        </w:numPr>
      </w:pPr>
      <w:r>
        <w:t xml:space="preserve">Die Erweiterung von </w:t>
      </w:r>
      <w:r w:rsidRPr="00386FFD">
        <w:t>Zahlenbereichen stell</w:t>
      </w:r>
      <w:r w:rsidR="00B9152B">
        <w:t>t</w:t>
      </w:r>
      <w:r w:rsidRPr="00386FFD">
        <w:t xml:space="preserve"> einen roten Faden der </w:t>
      </w:r>
      <w:r w:rsidR="00AF39B9">
        <w:t>Schulm</w:t>
      </w:r>
      <w:r w:rsidRPr="00386FFD">
        <w:t xml:space="preserve">athematik dar. </w:t>
      </w:r>
      <w:r>
        <w:t xml:space="preserve">Man lernt in der Schule natürliche, ganze, rationale und reelle Zahlen kennen mit den Beziehungen </w:t>
      </w:r>
      <m:oMath>
        <m:r>
          <m:rPr>
            <m:scr m:val="double-struck"/>
          </m:rPr>
          <w:rPr>
            <w:rFonts w:ascii="Cambria Math" w:hAnsi="Cambria Math"/>
          </w:rPr>
          <m:t>N⊂Z⊂Q⊂R</m:t>
        </m:r>
      </m:oMath>
      <w:r>
        <w:rPr>
          <w:rFonts w:eastAsiaTheme="minorEastAsia"/>
        </w:rPr>
        <w:t>. Die Erweiterung zu den komplexen Zahlen ist hier eine sehr natürliche Fortsetzung. Mit ihr werden Einschränkungen aus dem Bereich der reellen Zahlen beim Umgang mit Wurzeln aufgehoben. In A</w:t>
      </w:r>
      <w:r w:rsidR="00386753">
        <w:rPr>
          <w:rFonts w:eastAsiaTheme="minorEastAsia"/>
        </w:rPr>
        <w:t xml:space="preserve">bschnitt A.1 wird dies </w:t>
      </w:r>
      <w:r w:rsidR="00AF39B9">
        <w:rPr>
          <w:rFonts w:eastAsiaTheme="minorEastAsia"/>
        </w:rPr>
        <w:t>genauer dargestellt</w:t>
      </w:r>
      <w:r w:rsidR="00386753">
        <w:rPr>
          <w:rFonts w:eastAsiaTheme="minorEastAsia"/>
        </w:rPr>
        <w:t>.</w:t>
      </w:r>
    </w:p>
    <w:p w:rsidR="00386753" w:rsidRPr="00386753" w:rsidRDefault="00386753" w:rsidP="00386753">
      <w:pPr>
        <w:pStyle w:val="Listenabsatz"/>
      </w:pPr>
    </w:p>
    <w:p w:rsidR="00386753" w:rsidRPr="00386753" w:rsidRDefault="00386753" w:rsidP="00386FFD">
      <w:pPr>
        <w:pStyle w:val="Listenabsatz"/>
        <w:numPr>
          <w:ilvl w:val="0"/>
          <w:numId w:val="16"/>
        </w:numPr>
      </w:pPr>
      <w:r>
        <w:rPr>
          <w:rFonts w:eastAsiaTheme="minorEastAsia"/>
        </w:rPr>
        <w:t xml:space="preserve">Die Thematik der komplexen Zahlen stellt ein Feld dar, in dem Sie als Schülerin bzw. Schüler selbstständig substanziell Mathematik betreiben können. Sie brauchen dazu nicht unbedingt Unterricht durch eine Lehrkraft. Die nachfolgenden Materialien können Ihnen Impulse und Unterstützung </w:t>
      </w:r>
      <w:r w:rsidR="00AF39B9">
        <w:rPr>
          <w:rFonts w:eastAsiaTheme="minorEastAsia"/>
        </w:rPr>
        <w:t xml:space="preserve">für eigenständiges Erforschen und Entdecken von Mathematik </w:t>
      </w:r>
      <w:r>
        <w:rPr>
          <w:rFonts w:eastAsiaTheme="minorEastAsia"/>
        </w:rPr>
        <w:t>bieten. Für weitergehendes Recherchieren zu komplexen Zahlen gibt es beispielsweise im Internet eine Fülle an Informationen.</w:t>
      </w:r>
    </w:p>
    <w:p w:rsidR="00386753" w:rsidRPr="00386753" w:rsidRDefault="00386753" w:rsidP="00386753">
      <w:pPr>
        <w:pStyle w:val="Listenabsatz"/>
        <w:rPr>
          <w:rFonts w:eastAsiaTheme="minorEastAsia"/>
        </w:rPr>
      </w:pPr>
    </w:p>
    <w:p w:rsidR="00386753" w:rsidRPr="00386753" w:rsidRDefault="00386753" w:rsidP="00386FFD">
      <w:pPr>
        <w:pStyle w:val="Listenabsatz"/>
        <w:numPr>
          <w:ilvl w:val="0"/>
          <w:numId w:val="16"/>
        </w:numPr>
      </w:pPr>
      <w:r>
        <w:rPr>
          <w:rFonts w:eastAsiaTheme="minorEastAsia"/>
        </w:rPr>
        <w:t>Mit komplexen Zahlen kann man mit sog. Fraktalen wie der Mandelbrot-Menge oder Julia-Mengen ganz neue Facetten der Mathematik entdecken. Die zugehörigen geometrischen Objekte zeichnen sich – im Vergleich zu den sonstigen Objekten der Geometrie in der Schule – durch eine fremdartige Schönheit aus.</w:t>
      </w:r>
    </w:p>
    <w:p w:rsidR="00386753" w:rsidRPr="00386753" w:rsidRDefault="00386753" w:rsidP="00386753">
      <w:pPr>
        <w:pStyle w:val="Listenabsatz"/>
        <w:rPr>
          <w:rFonts w:eastAsiaTheme="minorEastAsia"/>
        </w:rPr>
      </w:pPr>
    </w:p>
    <w:p w:rsidR="00386753" w:rsidRPr="00386FFD" w:rsidRDefault="00386753" w:rsidP="00386FFD">
      <w:pPr>
        <w:pStyle w:val="Listenabsatz"/>
        <w:numPr>
          <w:ilvl w:val="0"/>
          <w:numId w:val="16"/>
        </w:numPr>
      </w:pPr>
      <w:r>
        <w:rPr>
          <w:rFonts w:eastAsiaTheme="minorEastAsia"/>
        </w:rPr>
        <w:t xml:space="preserve">Schließlich: Der Umgang mit komplexen Zahlen kann Spaß machen! </w:t>
      </w:r>
      <w:r w:rsidR="00E21FAA">
        <w:rPr>
          <w:rFonts w:eastAsiaTheme="minorEastAsia"/>
        </w:rPr>
        <w:t xml:space="preserve">Plötzlich haben Wurzeln aus negativen Zahlen Sinn! </w:t>
      </w:r>
      <w:r>
        <w:rPr>
          <w:rFonts w:eastAsiaTheme="minorEastAsia"/>
        </w:rPr>
        <w:t>Man rechnet nicht mehr nur auf einer eindimensionalen Zahlengeraden für reelle Zahlen, sondern in einer zweidimensionalen Zahlenebene. Die</w:t>
      </w:r>
      <w:r w:rsidR="00396A66">
        <w:rPr>
          <w:rFonts w:eastAsiaTheme="minorEastAsia"/>
        </w:rPr>
        <w:t>s</w:t>
      </w:r>
      <w:r>
        <w:rPr>
          <w:rFonts w:eastAsiaTheme="minorEastAsia"/>
        </w:rPr>
        <w:t xml:space="preserve"> schaff</w:t>
      </w:r>
      <w:r w:rsidR="00E21FAA">
        <w:rPr>
          <w:rFonts w:eastAsiaTheme="minorEastAsia"/>
        </w:rPr>
        <w:t>t schöne Verbindungen zwischen Zahlen und Geometrie.</w:t>
      </w:r>
    </w:p>
    <w:p w:rsidR="00386753" w:rsidRDefault="00386753" w:rsidP="00386FFD"/>
    <w:p w:rsidR="00386753" w:rsidRDefault="00386753" w:rsidP="00386FFD"/>
    <w:p w:rsidR="00302DFE" w:rsidRDefault="00302DFE" w:rsidP="0092038D"/>
    <w:p w:rsidR="00302DFE" w:rsidRPr="00302DFE" w:rsidRDefault="00302DFE" w:rsidP="0092038D">
      <w:pPr>
        <w:rPr>
          <w:b/>
        </w:rPr>
      </w:pPr>
      <w:r w:rsidRPr="00302DFE">
        <w:rPr>
          <w:b/>
        </w:rPr>
        <w:t>Zur Reihenfolge der Kapitel</w:t>
      </w:r>
    </w:p>
    <w:p w:rsidR="00302DFE" w:rsidRDefault="00302DFE" w:rsidP="0092038D"/>
    <w:p w:rsidR="00302DFE" w:rsidRDefault="00E21FAA" w:rsidP="00302DFE">
      <w:r>
        <w:t xml:space="preserve">Kapitel A bietet einen Zugang zu </w:t>
      </w:r>
      <w:r w:rsidR="00302DFE">
        <w:t xml:space="preserve">Grundlagen </w:t>
      </w:r>
      <w:r>
        <w:t xml:space="preserve">über komplexe Zahlen. Damit sollten Sie beginnen. </w:t>
      </w:r>
      <w:r w:rsidR="00302DFE">
        <w:t xml:space="preserve">Danach können </w:t>
      </w:r>
      <w:r>
        <w:t xml:space="preserve">Sie </w:t>
      </w:r>
      <w:r w:rsidR="00302DFE">
        <w:t>die Kapitel B, C und D unabhängig voneinander in beliebiger Auswahl und Reihenfolge bearbeiten.</w:t>
      </w:r>
    </w:p>
    <w:p w:rsidR="00302DFE" w:rsidRDefault="00302DFE" w:rsidP="00302DFE"/>
    <w:p w:rsidR="00302DFE" w:rsidRDefault="00302DFE" w:rsidP="00302DFE">
      <w:r>
        <w:t xml:space="preserve">Innerhalb jedes Kapitels A, B, C, D </w:t>
      </w:r>
      <w:r w:rsidR="00E21FAA">
        <w:t xml:space="preserve">bauen die Unterkapitel </w:t>
      </w:r>
      <w:r>
        <w:t xml:space="preserve">1, 2, 3, 4 jeweils </w:t>
      </w:r>
      <w:r w:rsidR="00E21FAA">
        <w:t>aufeinander</w:t>
      </w:r>
      <w:r w:rsidR="00AF39B9">
        <w:t xml:space="preserve"> auf und</w:t>
      </w:r>
      <w:r>
        <w:t xml:space="preserve"> sollten </w:t>
      </w:r>
      <w:r w:rsidR="00E21FAA">
        <w:t xml:space="preserve">dementsprechend </w:t>
      </w:r>
      <w:r>
        <w:t>in der jeweiligen Reihenfolge bearbeitet werden.</w:t>
      </w:r>
    </w:p>
    <w:p w:rsidR="00302DFE" w:rsidRDefault="00302DFE" w:rsidP="0092038D"/>
    <w:p w:rsidR="00302DFE" w:rsidRDefault="00302DFE" w:rsidP="0092038D"/>
    <w:p w:rsidR="0092038D" w:rsidRDefault="0092038D">
      <w:pPr>
        <w:spacing w:after="160" w:line="259" w:lineRule="auto"/>
        <w:jc w:val="left"/>
        <w:rPr>
          <w:b/>
          <w:sz w:val="32"/>
          <w:szCs w:val="32"/>
        </w:rPr>
      </w:pPr>
      <w:r>
        <w:rPr>
          <w:b/>
          <w:sz w:val="32"/>
          <w:szCs w:val="32"/>
        </w:rPr>
        <w:br w:type="page"/>
      </w:r>
    </w:p>
    <w:p w:rsidR="002646F4" w:rsidRPr="002646F4" w:rsidRDefault="002646F4" w:rsidP="00C07A9C">
      <w:pPr>
        <w:jc w:val="left"/>
        <w:rPr>
          <w:b/>
        </w:rPr>
      </w:pPr>
    </w:p>
    <w:p w:rsidR="00202ABD" w:rsidRPr="00F24ED3" w:rsidRDefault="00C07A9C" w:rsidP="00C07A9C">
      <w:pPr>
        <w:jc w:val="left"/>
        <w:rPr>
          <w:b/>
          <w:sz w:val="32"/>
          <w:szCs w:val="32"/>
        </w:rPr>
      </w:pPr>
      <w:r>
        <w:rPr>
          <w:b/>
          <w:sz w:val="32"/>
          <w:szCs w:val="32"/>
        </w:rPr>
        <w:t>A</w:t>
      </w:r>
      <w:r>
        <w:rPr>
          <w:b/>
          <w:sz w:val="32"/>
          <w:szCs w:val="32"/>
        </w:rPr>
        <w:tab/>
      </w:r>
      <w:r w:rsidR="00FA0ECF">
        <w:rPr>
          <w:b/>
          <w:sz w:val="32"/>
          <w:szCs w:val="32"/>
        </w:rPr>
        <w:t>Grundlagen zu</w:t>
      </w:r>
      <w:r w:rsidR="00202ABD">
        <w:rPr>
          <w:b/>
          <w:sz w:val="32"/>
          <w:szCs w:val="32"/>
        </w:rPr>
        <w:t xml:space="preserve"> komplexe</w:t>
      </w:r>
      <w:r w:rsidR="00FA0ECF">
        <w:rPr>
          <w:b/>
          <w:sz w:val="32"/>
          <w:szCs w:val="32"/>
        </w:rPr>
        <w:t>n</w:t>
      </w:r>
      <w:r w:rsidR="00202ABD">
        <w:rPr>
          <w:b/>
          <w:sz w:val="32"/>
          <w:szCs w:val="32"/>
        </w:rPr>
        <w:t xml:space="preserve"> Zahlen</w:t>
      </w:r>
    </w:p>
    <w:p w:rsidR="00202ABD" w:rsidRDefault="00202ABD" w:rsidP="00050277"/>
    <w:p w:rsidR="00FA0ECF" w:rsidRDefault="00FA0ECF" w:rsidP="00050277"/>
    <w:p w:rsidR="00202ABD" w:rsidRPr="00FA0ECF" w:rsidRDefault="00FA0ECF" w:rsidP="00050277">
      <w:pPr>
        <w:rPr>
          <w:b/>
          <w:sz w:val="28"/>
          <w:szCs w:val="28"/>
        </w:rPr>
      </w:pPr>
      <w:r>
        <w:rPr>
          <w:b/>
          <w:sz w:val="28"/>
          <w:szCs w:val="28"/>
        </w:rPr>
        <w:t>1</w:t>
      </w:r>
      <w:r w:rsidRPr="00FA0ECF">
        <w:rPr>
          <w:b/>
          <w:sz w:val="28"/>
          <w:szCs w:val="28"/>
        </w:rPr>
        <w:tab/>
        <w:t>Einführung komplexer Zahlen</w:t>
      </w:r>
    </w:p>
    <w:p w:rsidR="00202ABD" w:rsidRDefault="00202ABD" w:rsidP="00050277"/>
    <w:p w:rsidR="00535247" w:rsidRPr="00535247" w:rsidRDefault="00535247" w:rsidP="00050277">
      <w:pPr>
        <w:rPr>
          <w:b/>
        </w:rPr>
      </w:pPr>
      <w:r w:rsidRPr="00535247">
        <w:rPr>
          <w:b/>
        </w:rPr>
        <w:t>1.1</w:t>
      </w:r>
      <w:r w:rsidRPr="00535247">
        <w:rPr>
          <w:b/>
        </w:rPr>
        <w:tab/>
        <w:t>Rückblick auf bisherige Zahlenbereichserweiterung</w:t>
      </w:r>
      <w:r w:rsidR="000412A1">
        <w:rPr>
          <w:b/>
        </w:rPr>
        <w:t>en</w:t>
      </w:r>
    </w:p>
    <w:p w:rsidR="00535247" w:rsidRDefault="00535247" w:rsidP="00050277"/>
    <w:p w:rsidR="006979B1" w:rsidRDefault="006979B1" w:rsidP="006979B1">
      <w:r w:rsidRPr="006979B1">
        <w:t xml:space="preserve">In Ihrer Schulzeit haben Sie bereits mehrmals Erweiterungen des Ihnen bekannten Zahlenbereichs erlebt: In der Grundschule und der 5. Jahrgangsstufe haben </w:t>
      </w:r>
      <w:r w:rsidR="00396BA4">
        <w:t>S</w:t>
      </w:r>
      <w:r w:rsidRPr="006979B1">
        <w:t xml:space="preserve">ie schrittweise die Menge </w:t>
      </w:r>
      <m:oMath>
        <m:r>
          <m:rPr>
            <m:scr m:val="double-struck"/>
          </m:rPr>
          <w:rPr>
            <w:rFonts w:ascii="Cambria Math" w:hAnsi="Cambria Math"/>
          </w:rPr>
          <m:t>N</m:t>
        </m:r>
      </m:oMath>
      <w:r w:rsidRPr="006979B1">
        <w:t xml:space="preserve"> der natürlichen Zahlen erschlossen. In der Menge </w:t>
      </w:r>
      <m:oMath>
        <m:r>
          <m:rPr>
            <m:scr m:val="double-struck"/>
          </m:rPr>
          <w:rPr>
            <w:rFonts w:ascii="Cambria Math" w:hAnsi="Cambria Math"/>
          </w:rPr>
          <m:t>Z</m:t>
        </m:r>
      </m:oMath>
      <w:r w:rsidRPr="006979B1">
        <w:t xml:space="preserve"> der ganzen Zahlen kamen die negativen Zahlen hinzu. Um mit Brüchen umgehen zu können, wurde die Menge </w:t>
      </w:r>
      <m:oMath>
        <m:r>
          <m:rPr>
            <m:scr m:val="double-struck"/>
          </m:rPr>
          <w:rPr>
            <w:rFonts w:ascii="Cambria Math" w:hAnsi="Cambria Math"/>
          </w:rPr>
          <m:t>Q</m:t>
        </m:r>
      </m:oMath>
      <w:r w:rsidRPr="006979B1">
        <w:t xml:space="preserve"> der rationalen Zahlen eingeführt. Schließlich stellten Sie fest, dass etwa </w:t>
      </w:r>
      <m:oMath>
        <m:rad>
          <m:radPr>
            <m:degHide m:val="1"/>
            <m:ctrlPr>
              <w:rPr>
                <w:rFonts w:ascii="Cambria Math" w:hAnsi="Cambria Math"/>
                <w:i/>
              </w:rPr>
            </m:ctrlPr>
          </m:radPr>
          <m:deg/>
          <m:e>
            <m:r>
              <w:rPr>
                <w:rFonts w:ascii="Cambria Math" w:hAnsi="Cambria Math"/>
              </w:rPr>
              <m:t>2</m:t>
            </m:r>
          </m:e>
        </m:rad>
      </m:oMath>
      <w:r w:rsidRPr="006979B1">
        <w:t xml:space="preserve">, </w:t>
      </w:r>
      <m:oMath>
        <m:rad>
          <m:radPr>
            <m:degHide m:val="1"/>
            <m:ctrlPr>
              <w:rPr>
                <w:rFonts w:ascii="Cambria Math" w:hAnsi="Cambria Math"/>
                <w:i/>
              </w:rPr>
            </m:ctrlPr>
          </m:radPr>
          <m:deg/>
          <m:e>
            <m:r>
              <w:rPr>
                <w:rFonts w:ascii="Cambria Math" w:hAnsi="Cambria Math"/>
              </w:rPr>
              <m:t>3</m:t>
            </m:r>
          </m:e>
        </m:rad>
      </m:oMath>
      <w:r w:rsidRPr="006979B1">
        <w:t xml:space="preserve"> und </w:t>
      </w:r>
      <m:oMath>
        <m:rad>
          <m:radPr>
            <m:degHide m:val="1"/>
            <m:ctrlPr>
              <w:rPr>
                <w:rFonts w:ascii="Cambria Math" w:hAnsi="Cambria Math"/>
                <w:i/>
              </w:rPr>
            </m:ctrlPr>
          </m:radPr>
          <m:deg/>
          <m:e>
            <m:r>
              <w:rPr>
                <w:rFonts w:ascii="Cambria Math" w:hAnsi="Cambria Math"/>
              </w:rPr>
              <m:t>5</m:t>
            </m:r>
          </m:e>
        </m:rad>
      </m:oMath>
      <w:r w:rsidRPr="006979B1">
        <w:t xml:space="preserve"> in der Menge </w:t>
      </w:r>
      <m:oMath>
        <m:r>
          <m:rPr>
            <m:scr m:val="double-struck"/>
          </m:rPr>
          <w:rPr>
            <w:rFonts w:ascii="Cambria Math" w:hAnsi="Cambria Math"/>
          </w:rPr>
          <m:t>Q</m:t>
        </m:r>
      </m:oMath>
      <w:r w:rsidRPr="006979B1">
        <w:t xml:space="preserve"> nicht existieren. Deshalb wurde die Menge </w:t>
      </w:r>
      <m:oMath>
        <m:r>
          <m:rPr>
            <m:scr m:val="double-struck"/>
          </m:rPr>
          <w:rPr>
            <w:rFonts w:ascii="Cambria Math" w:hAnsi="Cambria Math"/>
          </w:rPr>
          <m:t>R</m:t>
        </m:r>
      </m:oMath>
      <w:r w:rsidRPr="006979B1">
        <w:t xml:space="preserve"> der reellen Zahlen eingeführt. </w:t>
      </w:r>
    </w:p>
    <w:p w:rsidR="006979B1" w:rsidRPr="006979B1" w:rsidRDefault="006979B1" w:rsidP="006979B1">
      <w:r w:rsidRPr="006979B1">
        <w:t>Insgesamt wurden die Zahlenbereiche mehrfach erweitert:</w:t>
      </w:r>
    </w:p>
    <w:p w:rsidR="00146A16" w:rsidRPr="00535247" w:rsidRDefault="00146A16" w:rsidP="00050277">
      <w:pPr>
        <w:rPr>
          <w:szCs w:val="24"/>
        </w:rPr>
      </w:pPr>
      <m:oMathPara>
        <m:oMath>
          <m:r>
            <m:rPr>
              <m:scr m:val="double-struck"/>
            </m:rPr>
            <w:rPr>
              <w:rFonts w:ascii="Cambria Math" w:hAnsi="Cambria Math"/>
            </w:rPr>
            <m:t>N⊂</m:t>
          </m:r>
          <m:r>
            <m:rPr>
              <m:scr m:val="double-struck"/>
            </m:rPr>
            <w:rPr>
              <w:rFonts w:ascii="Cambria Math" w:eastAsia="Calibri" w:hAnsi="Cambria Math"/>
              <w:szCs w:val="24"/>
            </w:rPr>
            <m:t>Z⊂Q⊂R</m:t>
          </m:r>
        </m:oMath>
      </m:oMathPara>
    </w:p>
    <w:p w:rsidR="009671B2" w:rsidRDefault="009671B2" w:rsidP="00050277">
      <w:pPr>
        <w:pStyle w:val="Listenabsatz"/>
        <w:ind w:left="0"/>
      </w:pPr>
    </w:p>
    <w:p w:rsidR="00146A16" w:rsidRDefault="00146A16" w:rsidP="00050277">
      <w:pPr>
        <w:pStyle w:val="Listenabsatz"/>
        <w:ind w:left="0"/>
        <w:rPr>
          <w:rFonts w:eastAsiaTheme="minorEastAsia"/>
          <w:szCs w:val="24"/>
        </w:rPr>
      </w:pPr>
      <w:r>
        <w:t xml:space="preserve">In der Menge </w:t>
      </w:r>
      <m:oMath>
        <m:r>
          <m:rPr>
            <m:scr m:val="double-struck"/>
          </m:rPr>
          <w:rPr>
            <w:rFonts w:ascii="Cambria Math" w:eastAsia="Calibri" w:hAnsi="Cambria Math"/>
            <w:szCs w:val="24"/>
          </w:rPr>
          <m:t>R</m:t>
        </m:r>
      </m:oMath>
      <w:r>
        <w:rPr>
          <w:rFonts w:eastAsiaTheme="minorEastAsia"/>
          <w:szCs w:val="24"/>
        </w:rPr>
        <w:t xml:space="preserve"> können Sie viele Rechenope</w:t>
      </w:r>
      <w:r w:rsidR="000A7B17">
        <w:rPr>
          <w:rFonts w:eastAsiaTheme="minorEastAsia"/>
          <w:szCs w:val="24"/>
        </w:rPr>
        <w:t>rationen ausführen: Sie können a</w:t>
      </w:r>
      <w:r>
        <w:rPr>
          <w:rFonts w:eastAsiaTheme="minorEastAsia"/>
          <w:szCs w:val="24"/>
        </w:rPr>
        <w:t xml:space="preserve">ddieren, </w:t>
      </w:r>
      <w:r w:rsidR="000A7B17">
        <w:rPr>
          <w:rFonts w:eastAsiaTheme="minorEastAsia"/>
          <w:szCs w:val="24"/>
        </w:rPr>
        <w:t>s</w:t>
      </w:r>
      <w:r>
        <w:rPr>
          <w:rFonts w:eastAsiaTheme="minorEastAsia"/>
          <w:szCs w:val="24"/>
        </w:rPr>
        <w:t xml:space="preserve">ubtrahieren, </w:t>
      </w:r>
      <w:r w:rsidR="000A7B17">
        <w:rPr>
          <w:rFonts w:eastAsiaTheme="minorEastAsia"/>
          <w:szCs w:val="24"/>
        </w:rPr>
        <w:t>m</w:t>
      </w:r>
      <w:r>
        <w:rPr>
          <w:rFonts w:eastAsiaTheme="minorEastAsia"/>
          <w:szCs w:val="24"/>
        </w:rPr>
        <w:t xml:space="preserve">ultiplizieren, </w:t>
      </w:r>
      <w:r w:rsidR="000A7B17">
        <w:rPr>
          <w:rFonts w:eastAsiaTheme="minorEastAsia"/>
          <w:szCs w:val="24"/>
        </w:rPr>
        <w:t>d</w:t>
      </w:r>
      <w:r>
        <w:rPr>
          <w:rFonts w:eastAsiaTheme="minorEastAsia"/>
          <w:szCs w:val="24"/>
        </w:rPr>
        <w:t>ividieren und aus nicht negativen Zahlen beliebige Wurzeln ziehen.</w:t>
      </w:r>
    </w:p>
    <w:p w:rsidR="0074795D" w:rsidRDefault="0074795D" w:rsidP="00050277">
      <w:pPr>
        <w:pStyle w:val="Listenabsatz"/>
        <w:ind w:left="0"/>
        <w:rPr>
          <w:rFonts w:eastAsiaTheme="minorEastAsia"/>
          <w:szCs w:val="24"/>
        </w:rPr>
      </w:pPr>
    </w:p>
    <w:p w:rsidR="0074795D" w:rsidRDefault="0074795D" w:rsidP="00050277">
      <w:pPr>
        <w:pStyle w:val="Listenabsatz"/>
        <w:ind w:left="0"/>
        <w:rPr>
          <w:rFonts w:eastAsiaTheme="minorEastAsia"/>
          <w:szCs w:val="24"/>
        </w:rPr>
      </w:pPr>
      <w:r>
        <w:rPr>
          <w:rFonts w:eastAsiaTheme="minorEastAsia"/>
          <w:szCs w:val="24"/>
        </w:rPr>
        <w:t xml:space="preserve">Beim Wurzelziehen gibt es aber doch eine wesentliche Einschränkung: </w:t>
      </w:r>
      <m:oMath>
        <m:rad>
          <m:radPr>
            <m:degHide m:val="1"/>
            <m:ctrlPr>
              <w:rPr>
                <w:rFonts w:ascii="Cambria Math" w:eastAsiaTheme="minorEastAsia" w:hAnsi="Cambria Math"/>
                <w:i/>
                <w:szCs w:val="24"/>
              </w:rPr>
            </m:ctrlPr>
          </m:radPr>
          <m:deg/>
          <m:e>
            <m:r>
              <w:rPr>
                <w:rFonts w:ascii="Cambria Math" w:eastAsiaTheme="minorEastAsia" w:hAnsi="Cambria Math"/>
                <w:szCs w:val="24"/>
              </w:rPr>
              <m:t>a</m:t>
            </m:r>
          </m:e>
        </m:rad>
      </m:oMath>
      <w:r>
        <w:rPr>
          <w:rFonts w:eastAsiaTheme="minorEastAsia"/>
          <w:szCs w:val="24"/>
        </w:rPr>
        <w:t xml:space="preserve"> ist in </w:t>
      </w:r>
      <m:oMath>
        <m:r>
          <m:rPr>
            <m:scr m:val="double-struck"/>
          </m:rPr>
          <w:rPr>
            <w:rFonts w:ascii="Cambria Math" w:eastAsia="Calibri" w:hAnsi="Cambria Math"/>
            <w:szCs w:val="24"/>
          </w:rPr>
          <m:t>R</m:t>
        </m:r>
      </m:oMath>
      <w:r>
        <w:rPr>
          <w:rFonts w:eastAsiaTheme="minorEastAsia"/>
          <w:szCs w:val="24"/>
        </w:rPr>
        <w:t xml:space="preserve"> nur definiert, wenn </w:t>
      </w:r>
      <m:oMath>
        <m:r>
          <w:rPr>
            <w:rFonts w:ascii="Cambria Math" w:eastAsiaTheme="minorEastAsia" w:hAnsi="Cambria Math"/>
            <w:szCs w:val="24"/>
          </w:rPr>
          <m:t>a</m:t>
        </m:r>
      </m:oMath>
      <w:r>
        <w:rPr>
          <w:rFonts w:eastAsiaTheme="minorEastAsia"/>
          <w:szCs w:val="24"/>
        </w:rPr>
        <w:t xml:space="preserve"> positiv oder </w:t>
      </w:r>
      <w:r w:rsidR="000A7B17">
        <w:rPr>
          <w:rFonts w:eastAsiaTheme="minorEastAsia"/>
          <w:szCs w:val="24"/>
        </w:rPr>
        <w:t>0</w:t>
      </w:r>
      <w:r>
        <w:rPr>
          <w:rFonts w:eastAsiaTheme="minorEastAsia"/>
          <w:szCs w:val="24"/>
        </w:rPr>
        <w:t xml:space="preserve"> ist.</w:t>
      </w:r>
    </w:p>
    <w:p w:rsidR="00D80F6C" w:rsidRDefault="00D80F6C" w:rsidP="00050277">
      <w:pPr>
        <w:pStyle w:val="Listenabsatz"/>
        <w:ind w:left="0"/>
        <w:rPr>
          <w:rFonts w:eastAsiaTheme="minorEastAsia"/>
          <w:szCs w:val="24"/>
        </w:rPr>
      </w:pPr>
    </w:p>
    <w:p w:rsidR="00D80F6C" w:rsidRDefault="00D80F6C" w:rsidP="00050277">
      <w:pPr>
        <w:pStyle w:val="Listenabsatz"/>
        <w:ind w:left="0"/>
        <w:rPr>
          <w:rFonts w:eastAsiaTheme="minorEastAsia"/>
          <w:szCs w:val="24"/>
        </w:rPr>
      </w:pPr>
      <w:r>
        <w:rPr>
          <w:rFonts w:eastAsiaTheme="minorEastAsia"/>
          <w:szCs w:val="24"/>
        </w:rPr>
        <w:t xml:space="preserve">Überlegen Sie sich, warum diese Einschränkung </w:t>
      </w:r>
      <w:r w:rsidR="000412A1">
        <w:rPr>
          <w:rFonts w:eastAsiaTheme="minorEastAsia"/>
          <w:szCs w:val="24"/>
        </w:rPr>
        <w:t xml:space="preserve">beim Wurzelziehen </w:t>
      </w:r>
      <w:r>
        <w:rPr>
          <w:rFonts w:eastAsiaTheme="minorEastAsia"/>
          <w:szCs w:val="24"/>
        </w:rPr>
        <w:t xml:space="preserve">in </w:t>
      </w:r>
      <m:oMath>
        <m:r>
          <m:rPr>
            <m:scr m:val="double-struck"/>
          </m:rPr>
          <w:rPr>
            <w:rFonts w:ascii="Cambria Math" w:eastAsia="Calibri" w:hAnsi="Cambria Math"/>
            <w:szCs w:val="24"/>
          </w:rPr>
          <m:t>R</m:t>
        </m:r>
      </m:oMath>
      <w:r>
        <w:rPr>
          <w:rFonts w:eastAsiaTheme="minorEastAsia"/>
          <w:szCs w:val="24"/>
        </w:rPr>
        <w:t xml:space="preserve"> besteht!</w:t>
      </w:r>
    </w:p>
    <w:p w:rsidR="00D80F6C" w:rsidRDefault="00D80F6C" w:rsidP="00050277">
      <w:pPr>
        <w:pStyle w:val="Listenabsatz"/>
        <w:ind w:left="0"/>
        <w:rPr>
          <w:rFonts w:eastAsiaTheme="minorEastAsia"/>
          <w:szCs w:val="24"/>
        </w:rPr>
      </w:pPr>
    </w:p>
    <w:p w:rsidR="00D80F6C" w:rsidRDefault="00D80F6C" w:rsidP="00050277">
      <w:pPr>
        <w:pStyle w:val="Listenabsatz"/>
        <w:ind w:left="0"/>
      </w:pPr>
      <w:r>
        <w:rPr>
          <w:rFonts w:eastAsiaTheme="minorEastAsia"/>
          <w:szCs w:val="24"/>
        </w:rPr>
        <w:t xml:space="preserve">Im Folgenden lernen Sie eine </w:t>
      </w:r>
      <w:r w:rsidR="007B19AB">
        <w:rPr>
          <w:rFonts w:eastAsiaTheme="minorEastAsia"/>
          <w:szCs w:val="24"/>
        </w:rPr>
        <w:t>Erweiterung der Menge der reellen Zahlen kennen, in der auch Wurzeln aus negativen Zahlen existieren.</w:t>
      </w:r>
    </w:p>
    <w:p w:rsidR="00146A16" w:rsidRDefault="00146A16" w:rsidP="00050277">
      <w:pPr>
        <w:pStyle w:val="Listenabsatz"/>
        <w:ind w:left="0"/>
      </w:pPr>
    </w:p>
    <w:p w:rsidR="00D80F6C" w:rsidRDefault="00D80F6C" w:rsidP="00050277">
      <w:pPr>
        <w:pStyle w:val="Listenabsatz"/>
        <w:ind w:left="0"/>
      </w:pPr>
    </w:p>
    <w:p w:rsidR="007B19AB" w:rsidRPr="00535247" w:rsidRDefault="007B19AB" w:rsidP="00050277">
      <w:r w:rsidRPr="00535247">
        <w:rPr>
          <w:b/>
        </w:rPr>
        <w:t>1.</w:t>
      </w:r>
      <w:r>
        <w:rPr>
          <w:b/>
        </w:rPr>
        <w:t>2</w:t>
      </w:r>
      <w:r w:rsidRPr="00535247">
        <w:rPr>
          <w:b/>
        </w:rPr>
        <w:tab/>
        <w:t xml:space="preserve">Die imaginäre Einheit </w:t>
      </w:r>
      <m:oMath>
        <m:r>
          <m:rPr>
            <m:sty m:val="bi"/>
          </m:rPr>
          <w:rPr>
            <w:rFonts w:ascii="Cambria Math" w:hAnsi="Cambria Math"/>
          </w:rPr>
          <m:t>i</m:t>
        </m:r>
      </m:oMath>
    </w:p>
    <w:p w:rsidR="00535247" w:rsidRDefault="00535247" w:rsidP="00050277"/>
    <w:p w:rsidR="00535247" w:rsidRDefault="007B19AB" w:rsidP="00050277">
      <w:pPr>
        <w:rPr>
          <w:rFonts w:eastAsiaTheme="minorEastAsia"/>
          <w:szCs w:val="24"/>
        </w:rPr>
      </w:pPr>
      <w:r>
        <w:t xml:space="preserve">Keine </w:t>
      </w:r>
      <w:r>
        <w:rPr>
          <w:rFonts w:eastAsiaTheme="minorEastAsia"/>
          <w:szCs w:val="24"/>
        </w:rPr>
        <w:t xml:space="preserve">reelle Zahl löst die </w:t>
      </w:r>
      <w:r w:rsidR="00535247">
        <w:t xml:space="preserve">Gleichung  </w:t>
      </w:r>
      <m:oMath>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=-1</m:t>
        </m:r>
      </m:oMath>
      <w:r>
        <w:rPr>
          <w:rFonts w:eastAsiaTheme="minorEastAsia"/>
          <w:szCs w:val="24"/>
        </w:rPr>
        <w:t xml:space="preserve">, da </w:t>
      </w:r>
      <w:r w:rsidR="00535247">
        <w:rPr>
          <w:rFonts w:eastAsiaTheme="minorEastAsia"/>
          <w:szCs w:val="24"/>
        </w:rPr>
        <w:t>Quadrate reeller Zahlen nicht negativ sind.</w:t>
      </w:r>
    </w:p>
    <w:p w:rsidR="00535247" w:rsidRDefault="00535247" w:rsidP="00050277">
      <w:pPr>
        <w:rPr>
          <w:rFonts w:eastAsiaTheme="minorEastAsia"/>
          <w:szCs w:val="24"/>
        </w:rPr>
      </w:pPr>
    </w:p>
    <w:p w:rsidR="00535247" w:rsidRDefault="00535247" w:rsidP="00050277">
      <w:pPr>
        <w:rPr>
          <w:rFonts w:eastAsiaTheme="minorEastAsia"/>
          <w:szCs w:val="24"/>
        </w:rPr>
      </w:pPr>
      <w:r>
        <w:rPr>
          <w:rFonts w:eastAsiaTheme="minorEastAsia"/>
          <w:szCs w:val="24"/>
        </w:rPr>
        <w:t xml:space="preserve">Wir führen ein formales Symbol </w:t>
      </w:r>
      <m:oMath>
        <m:r>
          <w:rPr>
            <w:rFonts w:ascii="Cambria Math" w:eastAsiaTheme="minorEastAsia" w:hAnsi="Cambria Math"/>
            <w:szCs w:val="24"/>
          </w:rPr>
          <m:t>i</m:t>
        </m:r>
      </m:oMath>
      <w:r>
        <w:rPr>
          <w:rFonts w:eastAsiaTheme="minorEastAsia"/>
          <w:szCs w:val="24"/>
        </w:rPr>
        <w:t xml:space="preserve"> ein, für das gelten soll:</w:t>
      </w:r>
      <w:r w:rsidR="00A40383" w:rsidRPr="00A40383">
        <w:rPr>
          <w:rFonts w:eastAsiaTheme="minorEastAsia"/>
          <w:noProof/>
          <w:lang w:eastAsia="de-DE"/>
        </w:rPr>
        <w:t xml:space="preserve"> </w:t>
      </w:r>
    </w:p>
    <w:p w:rsidR="00535247" w:rsidRDefault="00A40383" w:rsidP="00050277">
      <w:pPr>
        <w:rPr>
          <w:rFonts w:eastAsiaTheme="minorEastAsia"/>
          <w:szCs w:val="24"/>
        </w:rPr>
      </w:pPr>
      <w:r>
        <w:rPr>
          <w:rFonts w:eastAsiaTheme="minorEastAsia"/>
          <w:noProof/>
          <w:lang w:eastAsia="de-DE"/>
        </w:rPr>
        <mc:AlternateContent>
          <mc:Choice Requires="wps">
            <w:drawing>
              <wp:anchor distT="0" distB="0" distL="114300" distR="114300" simplePos="0" relativeHeight="251710464" behindDoc="0" locked="0" layoutInCell="1" allowOverlap="1" wp14:anchorId="2B0610DF" wp14:editId="22C1FF0C">
                <wp:simplePos x="0" y="0"/>
                <wp:positionH relativeFrom="column">
                  <wp:posOffset>2543810</wp:posOffset>
                </wp:positionH>
                <wp:positionV relativeFrom="paragraph">
                  <wp:posOffset>96520</wp:posOffset>
                </wp:positionV>
                <wp:extent cx="1028065" cy="342900"/>
                <wp:effectExtent l="0" t="0" r="19685" b="19050"/>
                <wp:wrapNone/>
                <wp:docPr id="19" name="Rechteck 19"/>
                <wp:cNvGraphicFramePr/>
                <a:graphic xmlns:a="http://schemas.openxmlformats.org/drawingml/2006/main">
                  <a:graphicData uri="http://schemas.microsoft.com/office/word/2010/wordprocessingShape">
                    <wps:wsp>
                      <wps:cNvSpPr/>
                      <wps:spPr>
                        <a:xfrm>
                          <a:off x="0" y="0"/>
                          <a:ext cx="102806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7202C" id="Rechteck 19" o:spid="_x0000_s1026" style="position:absolute;margin-left:200.3pt;margin-top:7.6pt;width:80.95pt;height:2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" filled="f" strokecolor="black [3213]" strokeweight="1pt"/>
            </w:pict>
          </mc:Fallback>
        </mc:AlternateContent>
      </w:r>
    </w:p>
    <w:p w:rsidR="00535247" w:rsidRPr="006D7208" w:rsidRDefault="00535247" w:rsidP="00050277">
      <w:pPr>
        <w:rPr>
          <w:rFonts w:eastAsiaTheme="minorEastAsia"/>
        </w:rPr>
      </w:pPr>
      <m:oMathPara>
        <m:oMath>
          <m:r>
            <w:rPr>
              <w:rFonts w:ascii="Cambria Math" w:hAnsi="Cambria Math"/>
            </w:rPr>
            <m:t>i∙i=-1</m:t>
          </m:r>
        </m:oMath>
      </m:oMathPara>
    </w:p>
    <w:p w:rsidR="00535247" w:rsidRDefault="00535247" w:rsidP="00050277">
      <w:pPr>
        <w:rPr>
          <w:rFonts w:eastAsiaTheme="minorEastAsia"/>
        </w:rPr>
      </w:pPr>
    </w:p>
    <w:p w:rsidR="00535247" w:rsidRDefault="00535247" w:rsidP="00050277">
      <w:pPr>
        <w:rPr>
          <w:rFonts w:eastAsiaTheme="minorEastAsia"/>
          <w:szCs w:val="24"/>
        </w:rPr>
      </w:pPr>
      <w:r>
        <w:rPr>
          <w:rFonts w:eastAsiaTheme="minorEastAsia"/>
        </w:rPr>
        <w:t>D</w:t>
      </w:r>
      <w:r w:rsidR="00FB0839">
        <w:rPr>
          <w:rFonts w:eastAsiaTheme="minorEastAsia"/>
        </w:rPr>
        <w:t>amit ist</w:t>
      </w:r>
      <w:r>
        <w:rPr>
          <w:rFonts w:eastAsiaTheme="minorEastAsia"/>
        </w:rPr>
        <w:t xml:space="preserve"> </w:t>
      </w:r>
      <m:oMath>
        <m:r>
          <w:rPr>
            <w:rFonts w:ascii="Cambria Math" w:eastAsiaTheme="minorEastAsia" w:hAnsi="Cambria Math"/>
          </w:rPr>
          <m:t>i</m:t>
        </m:r>
      </m:oMath>
      <w:r>
        <w:rPr>
          <w:rFonts w:eastAsiaTheme="minorEastAsia"/>
        </w:rPr>
        <w:t xml:space="preserve"> Lösung der Gleichung </w:t>
      </w:r>
      <m:oMath>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=-1</m:t>
        </m:r>
      </m:oMath>
      <w:r>
        <w:rPr>
          <w:rFonts w:eastAsiaTheme="minorEastAsia"/>
          <w:szCs w:val="24"/>
        </w:rPr>
        <w:t>.</w:t>
      </w:r>
    </w:p>
    <w:p w:rsidR="00535247" w:rsidRDefault="00535247" w:rsidP="00050277">
      <w:pPr>
        <w:rPr>
          <w:rFonts w:eastAsiaTheme="minorEastAsia"/>
          <w:szCs w:val="24"/>
        </w:rPr>
      </w:pPr>
    </w:p>
    <w:p w:rsidR="00535247" w:rsidRPr="006D7208" w:rsidRDefault="00535247" w:rsidP="00050277">
      <w:pPr>
        <w:rPr>
          <w:rFonts w:eastAsiaTheme="minorEastAsia"/>
        </w:rPr>
      </w:pPr>
      <m:oMath>
        <m:r>
          <w:rPr>
            <w:rFonts w:ascii="Cambria Math" w:eastAsiaTheme="minorEastAsia" w:hAnsi="Cambria Math"/>
            <w:szCs w:val="24"/>
          </w:rPr>
          <m:t>i</m:t>
        </m:r>
      </m:oMath>
      <w:r>
        <w:rPr>
          <w:rFonts w:eastAsiaTheme="minorEastAsia"/>
          <w:szCs w:val="24"/>
        </w:rPr>
        <w:t xml:space="preserve"> heißt </w:t>
      </w:r>
      <w:r w:rsidRPr="006D7208">
        <w:rPr>
          <w:rFonts w:eastAsiaTheme="minorEastAsia"/>
          <w:i/>
          <w:szCs w:val="24"/>
        </w:rPr>
        <w:t>imaginäre Einheit</w:t>
      </w:r>
      <w:r>
        <w:rPr>
          <w:rFonts w:eastAsiaTheme="minorEastAsia"/>
          <w:szCs w:val="24"/>
        </w:rPr>
        <w:t xml:space="preserve"> und soll den Rechenregeln für reelle Zahlen genügen. Man kann also mit </w:t>
      </w:r>
      <m:oMath>
        <m:r>
          <w:rPr>
            <w:rFonts w:ascii="Cambria Math" w:eastAsiaTheme="minorEastAsia" w:hAnsi="Cambria Math"/>
            <w:szCs w:val="24"/>
          </w:rPr>
          <m:t>i</m:t>
        </m:r>
      </m:oMath>
      <w:r>
        <w:rPr>
          <w:rFonts w:eastAsiaTheme="minorEastAsia"/>
          <w:szCs w:val="24"/>
        </w:rPr>
        <w:t xml:space="preserve"> wie mit Vari</w:t>
      </w:r>
      <w:r w:rsidR="00FB0839">
        <w:rPr>
          <w:rFonts w:eastAsiaTheme="minorEastAsia"/>
          <w:szCs w:val="24"/>
        </w:rPr>
        <w:t xml:space="preserve">ablen für reelle Zahlen rechnen und </w:t>
      </w:r>
      <w:r>
        <w:rPr>
          <w:rFonts w:eastAsiaTheme="minorEastAsia"/>
          <w:szCs w:val="24"/>
        </w:rPr>
        <w:t>zusätzlich</w:t>
      </w:r>
      <w:r w:rsidR="00FB0839">
        <w:rPr>
          <w:rFonts w:eastAsiaTheme="minorEastAsia"/>
          <w:szCs w:val="24"/>
        </w:rPr>
        <w:t xml:space="preserve"> gilt</w:t>
      </w:r>
      <w:r>
        <w:rPr>
          <w:rFonts w:eastAsiaTheme="minorEastAsia"/>
          <w:szCs w:val="24"/>
        </w:rPr>
        <w:t xml:space="preserve"> </w:t>
      </w:r>
      <m:oMath>
        <m:r>
          <w:rPr>
            <w:rFonts w:ascii="Cambria Math" w:hAnsi="Cambria Math"/>
          </w:rPr>
          <m:t>i∙i=-1</m:t>
        </m:r>
      </m:oMath>
      <w:r>
        <w:rPr>
          <w:rFonts w:eastAsiaTheme="minorEastAsia"/>
        </w:rPr>
        <w:t>.</w:t>
      </w:r>
    </w:p>
    <w:p w:rsidR="00535247" w:rsidRDefault="00535247" w:rsidP="00050277">
      <w:pPr>
        <w:rPr>
          <w:rFonts w:eastAsiaTheme="minorEastAsia"/>
          <w:szCs w:val="24"/>
        </w:rPr>
      </w:pPr>
    </w:p>
    <w:p w:rsidR="00535247" w:rsidRDefault="00535247" w:rsidP="00050277">
      <w:pPr>
        <w:rPr>
          <w:rFonts w:eastAsiaTheme="minorEastAsia"/>
          <w:szCs w:val="24"/>
        </w:rPr>
      </w:pPr>
    </w:p>
    <w:p w:rsidR="00535247" w:rsidRDefault="00535247" w:rsidP="00050277">
      <w:pPr>
        <w:tabs>
          <w:tab w:val="left" w:pos="1448"/>
        </w:tabs>
        <w:rPr>
          <w:rFonts w:eastAsiaTheme="minorEastAsia"/>
          <w:szCs w:val="24"/>
        </w:rPr>
      </w:pPr>
      <w:r>
        <w:rPr>
          <w:rFonts w:eastAsiaTheme="minorEastAsia"/>
          <w:szCs w:val="24"/>
        </w:rPr>
        <w:t xml:space="preserve">Beispiele: </w:t>
      </w:r>
      <w:r>
        <w:rPr>
          <w:rFonts w:eastAsiaTheme="minorEastAsia"/>
          <w:szCs w:val="24"/>
        </w:rPr>
        <w:tab/>
      </w:r>
      <m:oMath>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2</m:t>
            </m:r>
          </m:sup>
        </m:sSup>
        <m:r>
          <w:rPr>
            <w:rFonts w:ascii="Cambria Math" w:eastAsiaTheme="minorEastAsia" w:hAnsi="Cambria Math"/>
            <w:szCs w:val="24"/>
          </w:rPr>
          <m:t>=-1</m:t>
        </m:r>
      </m:oMath>
    </w:p>
    <w:p w:rsidR="00535247" w:rsidRPr="006D7208" w:rsidRDefault="007E1B20" w:rsidP="00050277">
      <w:pPr>
        <w:tabs>
          <w:tab w:val="left" w:pos="1448"/>
        </w:tabs>
        <w:ind w:left="1448"/>
        <w:rPr>
          <w:rFonts w:eastAsiaTheme="minorEastAsia"/>
        </w:rPr>
      </w:pPr>
      <m:oMathPara>
        <m:oMathParaPr>
          <m:jc m:val="left"/>
        </m:oMathParaPr>
        <m:oMath>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3</m:t>
              </m:r>
            </m:sup>
          </m:sSup>
          <m:r>
            <w:rPr>
              <w:rFonts w:ascii="Cambria Math" w:eastAsiaTheme="minorEastAsia" w:hAnsi="Cambria Math"/>
              <w:szCs w:val="24"/>
            </w:rPr>
            <m:t>=</m:t>
          </m:r>
          <m:r>
            <w:rPr>
              <w:rFonts w:ascii="Cambria Math" w:hAnsi="Cambria Math"/>
            </w:rPr>
            <m:t>i∙i∙i=</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∙i=-1∙i=-i</m:t>
          </m:r>
        </m:oMath>
      </m:oMathPara>
    </w:p>
    <w:p w:rsidR="00535247" w:rsidRPr="006D7208" w:rsidRDefault="007E1B20" w:rsidP="00050277">
      <w:pPr>
        <w:tabs>
          <w:tab w:val="left" w:pos="1448"/>
        </w:tabs>
        <w:ind w:left="1448"/>
      </w:pPr>
      <m:oMathPara>
        <m:oMathParaPr>
          <m:jc m:val="left"/>
        </m:oMathParaPr>
        <m:oMath>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4</m:t>
              </m:r>
            </m:sup>
          </m:sSup>
          <m:r>
            <w:rPr>
              <w:rFonts w:ascii="Cambria Math" w:eastAsiaTheme="minorEastAsia" w:hAnsi="Cambria Math"/>
              <w:szCs w:val="24"/>
            </w:rPr>
            <m:t>=</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=1</m:t>
          </m:r>
        </m:oMath>
      </m:oMathPara>
    </w:p>
    <w:p w:rsidR="00535247" w:rsidRPr="006D7208" w:rsidRDefault="007E1B20" w:rsidP="00050277">
      <w:pPr>
        <w:tabs>
          <w:tab w:val="left" w:pos="1448"/>
        </w:tabs>
        <w:ind w:left="1448"/>
        <w:rPr>
          <w:rFonts w:eastAsiaTheme="minorEastAsia"/>
        </w:rPr>
      </w:pPr>
      <m:oMathPara>
        <m:oMathParaPr>
          <m:jc m:val="left"/>
        </m:oMathParaPr>
        <m:oMath>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5</m:t>
              </m:r>
            </m:sup>
          </m:sSup>
          <m:r>
            <w:rPr>
              <w:rFonts w:ascii="Cambria Math" w:eastAsiaTheme="minorEastAsia" w:hAnsi="Cambria Math"/>
              <w:szCs w:val="24"/>
            </w:rPr>
            <m:t>=</m:t>
          </m:r>
          <m:sSup>
            <m:sSupPr>
              <m:ctrlPr>
                <w:rPr>
                  <w:rFonts w:ascii="Cambria Math" w:hAnsi="Cambria Math"/>
                  <w:i/>
                </w:rPr>
              </m:ctrlPr>
            </m:sSupPr>
            <m:e>
              <m:r>
                <w:rPr>
                  <w:rFonts w:ascii="Cambria Math" w:hAnsi="Cambria Math"/>
                </w:rPr>
                <m:t>i</m:t>
              </m:r>
            </m:e>
            <m:sup>
              <m:r>
                <w:rPr>
                  <w:rFonts w:ascii="Cambria Math" w:hAnsi="Cambria Math"/>
                </w:rPr>
                <m:t>4</m:t>
              </m:r>
            </m:sup>
          </m:sSup>
          <m:r>
            <w:rPr>
              <w:rFonts w:ascii="Cambria Math" w:hAnsi="Cambria Math"/>
            </w:rPr>
            <m:t>∙i=1∙i=</m:t>
          </m:r>
          <m:r>
            <w:rPr>
              <w:rFonts w:ascii="Cambria Math" w:eastAsiaTheme="minorEastAsia" w:hAnsi="Cambria Math"/>
            </w:rPr>
            <m:t>i</m:t>
          </m:r>
        </m:oMath>
      </m:oMathPara>
    </w:p>
    <w:p w:rsidR="00535247" w:rsidRPr="006D7208" w:rsidRDefault="00535247" w:rsidP="00050277">
      <w:pPr>
        <w:tabs>
          <w:tab w:val="left" w:pos="1448"/>
        </w:tabs>
        <w:ind w:left="1448"/>
        <w:rPr>
          <w:rFonts w:eastAsiaTheme="minorEastAsia"/>
        </w:rPr>
      </w:pPr>
      <m:oMathPara>
        <m:oMathParaPr>
          <m:jc m:val="left"/>
        </m:oMathParaPr>
        <m:oMath>
          <m:r>
            <w:rPr>
              <w:rFonts w:ascii="Cambria Math" w:hAnsi="Cambria Math"/>
            </w:rPr>
            <m:t>i+i+i=3i</m:t>
          </m:r>
        </m:oMath>
      </m:oMathPara>
    </w:p>
    <w:p w:rsidR="00535247" w:rsidRPr="006D7208" w:rsidRDefault="00535247" w:rsidP="00050277">
      <w:pPr>
        <w:tabs>
          <w:tab w:val="left" w:pos="1448"/>
        </w:tabs>
        <w:ind w:left="1448"/>
        <w:rPr>
          <w:rFonts w:eastAsiaTheme="minorEastAsia"/>
        </w:rPr>
      </w:pPr>
      <m:oMathPara>
        <m:oMathParaPr>
          <m:jc m:val="left"/>
        </m:oMathParaPr>
        <m:oMath>
          <m:r>
            <w:rPr>
              <w:rFonts w:ascii="Cambria Math" w:hAnsi="Cambria Math"/>
            </w:rPr>
            <m:t>2+3i+4+2i=6+5i</m:t>
          </m:r>
        </m:oMath>
      </m:oMathPara>
    </w:p>
    <w:p w:rsidR="00535247" w:rsidRPr="006D7208" w:rsidRDefault="00535247" w:rsidP="00050277">
      <w:pPr>
        <w:tabs>
          <w:tab w:val="left" w:pos="1448"/>
        </w:tabs>
        <w:ind w:left="1448"/>
        <w:rPr>
          <w:rFonts w:eastAsiaTheme="minorEastAsia"/>
        </w:rPr>
      </w:pPr>
      <m:oMathPara>
        <m:oMathParaPr>
          <m:jc m:val="left"/>
        </m:oMathParaPr>
        <m:oMath>
          <m:r>
            <w:rPr>
              <w:rFonts w:ascii="Cambria Math" w:hAnsi="Cambria Math"/>
            </w:rPr>
            <m:t>2∙</m:t>
          </m:r>
          <m:d>
            <m:dPr>
              <m:ctrlPr>
                <w:rPr>
                  <w:rFonts w:ascii="Cambria Math" w:hAnsi="Cambria Math"/>
                  <w:i/>
                </w:rPr>
              </m:ctrlPr>
            </m:dPr>
            <m:e>
              <m:r>
                <w:rPr>
                  <w:rFonts w:ascii="Cambria Math" w:hAnsi="Cambria Math"/>
                </w:rPr>
                <m:t>1+3i</m:t>
              </m:r>
            </m:e>
          </m:d>
          <m:r>
            <w:rPr>
              <w:rFonts w:ascii="Cambria Math" w:hAnsi="Cambria Math"/>
            </w:rPr>
            <m:t>=2+6i</m:t>
          </m:r>
        </m:oMath>
      </m:oMathPara>
    </w:p>
    <w:p w:rsidR="00535247" w:rsidRPr="00987EBC" w:rsidRDefault="007E1B20" w:rsidP="00050277">
      <w:pPr>
        <w:tabs>
          <w:tab w:val="left" w:pos="1448"/>
        </w:tabs>
        <w:ind w:left="1448"/>
        <w:rPr>
          <w:rFonts w:eastAsiaTheme="minorEastAsia"/>
        </w:rPr>
      </w:pPr>
      <m:oMathPara>
        <m:oMathParaPr>
          <m:jc m:val="left"/>
        </m:oMathParaPr>
        <m:oMath>
          <m:d>
            <m:dPr>
              <m:ctrlPr>
                <w:rPr>
                  <w:rFonts w:ascii="Cambria Math" w:hAnsi="Cambria Math"/>
                  <w:i/>
                </w:rPr>
              </m:ctrlPr>
            </m:dPr>
            <m:e>
              <m:r>
                <w:rPr>
                  <w:rFonts w:ascii="Cambria Math" w:hAnsi="Cambria Math"/>
                </w:rPr>
                <m:t>1+3i</m:t>
              </m:r>
            </m:e>
          </m:d>
          <m:d>
            <m:dPr>
              <m:ctrlPr>
                <w:rPr>
                  <w:rFonts w:ascii="Cambria Math" w:hAnsi="Cambria Math"/>
                  <w:i/>
                </w:rPr>
              </m:ctrlPr>
            </m:dPr>
            <m:e>
              <m:r>
                <w:rPr>
                  <w:rFonts w:ascii="Cambria Math" w:hAnsi="Cambria Math"/>
                </w:rPr>
                <m:t>2+i</m:t>
              </m:r>
            </m:e>
          </m:d>
          <m:r>
            <w:rPr>
              <w:rFonts w:ascii="Cambria Math" w:hAnsi="Cambria Math"/>
            </w:rPr>
            <m:t>=2+i+6i+3</m:t>
          </m:r>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2</m:t>
              </m:r>
            </m:sup>
          </m:sSup>
          <m:r>
            <w:rPr>
              <w:rFonts w:ascii="Cambria Math" w:hAnsi="Cambria Math"/>
            </w:rPr>
            <m:t>=2+i+6i-3=-1+7i</m:t>
          </m:r>
        </m:oMath>
      </m:oMathPara>
    </w:p>
    <w:p w:rsidR="00535247" w:rsidRDefault="00535247" w:rsidP="00050277"/>
    <w:p w:rsidR="00637975" w:rsidRDefault="00637975" w:rsidP="00050277"/>
    <w:p w:rsidR="006979B1" w:rsidRDefault="006979B1">
      <w:pPr>
        <w:spacing w:after="160" w:line="259" w:lineRule="auto"/>
        <w:jc w:val="left"/>
        <w:rPr>
          <w:b/>
        </w:rPr>
      </w:pPr>
      <w:r>
        <w:rPr>
          <w:b/>
        </w:rPr>
        <w:br w:type="page"/>
      </w:r>
    </w:p>
    <w:p w:rsidR="00637975" w:rsidRPr="00535247" w:rsidRDefault="00637975" w:rsidP="00050277">
      <w:r w:rsidRPr="00535247">
        <w:rPr>
          <w:b/>
        </w:rPr>
        <w:lastRenderedPageBreak/>
        <w:t>1.</w:t>
      </w:r>
      <w:r>
        <w:rPr>
          <w:b/>
        </w:rPr>
        <w:t>3</w:t>
      </w:r>
      <w:r w:rsidRPr="00535247">
        <w:rPr>
          <w:b/>
        </w:rPr>
        <w:tab/>
      </w:r>
      <w:r>
        <w:rPr>
          <w:b/>
        </w:rPr>
        <w:t>Rechenbeispiele</w:t>
      </w:r>
    </w:p>
    <w:p w:rsidR="00637975" w:rsidRDefault="00637975" w:rsidP="00050277"/>
    <w:p w:rsidR="00637975" w:rsidRDefault="00637975" w:rsidP="00050277">
      <w:pPr>
        <w:rPr>
          <w:rFonts w:eastAsiaTheme="minorEastAsia"/>
        </w:rPr>
      </w:pPr>
      <w:r>
        <w:t>Formen Sie die folgenden Terme so um, dass die Darstellung so knapp wie möglich ist</w:t>
      </w:r>
      <w:r>
        <w:rPr>
          <w:rFonts w:eastAsiaTheme="minorEastAsia"/>
        </w:rPr>
        <w:t>:</w:t>
      </w:r>
    </w:p>
    <w:p w:rsidR="00637975" w:rsidRDefault="00637975" w:rsidP="00050277">
      <w:pPr>
        <w:rPr>
          <w:rFonts w:eastAsiaTheme="minorEastAsia"/>
        </w:rPr>
      </w:pPr>
    </w:p>
    <w:p w:rsidR="00637975" w:rsidRPr="00637975" w:rsidRDefault="00637975" w:rsidP="00050277">
      <w:pPr>
        <w:rPr>
          <w:rFonts w:eastAsiaTheme="minorEastAsia"/>
          <w:lang w:val="en-GB"/>
        </w:rPr>
      </w:pPr>
      <w:r w:rsidRPr="00637975">
        <w:rPr>
          <w:rFonts w:eastAsiaTheme="minorEastAsia"/>
          <w:lang w:val="en-GB"/>
        </w:rPr>
        <w:t>a)</w:t>
      </w:r>
      <w:r w:rsidRPr="00637975">
        <w:rPr>
          <w:rFonts w:eastAsiaTheme="minorEastAsia"/>
          <w:lang w:val="en-GB"/>
        </w:rPr>
        <w:tab/>
      </w:r>
      <m:oMath>
        <m:r>
          <w:rPr>
            <w:rFonts w:ascii="Cambria Math" w:eastAsiaTheme="minorEastAsia" w:hAnsi="Cambria Math"/>
          </w:rPr>
          <m:t>i</m:t>
        </m:r>
        <m:r>
          <w:rPr>
            <w:rFonts w:ascii="Cambria Math" w:eastAsiaTheme="minorEastAsia" w:hAnsi="Cambria Math"/>
            <w:lang w:val="en-GB"/>
          </w:rPr>
          <m:t>+2</m:t>
        </m:r>
        <m:r>
          <w:rPr>
            <w:rFonts w:ascii="Cambria Math" w:eastAsiaTheme="minorEastAsia" w:hAnsi="Cambria Math"/>
          </w:rPr>
          <m:t>i</m:t>
        </m:r>
        <m:r>
          <w:rPr>
            <w:rFonts w:ascii="Cambria Math" w:eastAsiaTheme="minorEastAsia" w:hAnsi="Cambria Math"/>
            <w:lang w:val="en-GB"/>
          </w:rPr>
          <m:t>+3</m:t>
        </m:r>
        <m:r>
          <w:rPr>
            <w:rFonts w:ascii="Cambria Math" w:eastAsiaTheme="minorEastAsia" w:hAnsi="Cambria Math"/>
          </w:rPr>
          <m:t>i</m:t>
        </m:r>
        <m:r>
          <w:rPr>
            <w:rFonts w:ascii="Cambria Math" w:eastAsiaTheme="minorEastAsia" w:hAnsi="Cambria Math"/>
            <w:lang w:val="en-GB"/>
          </w:rPr>
          <m:t>+4</m:t>
        </m:r>
        <m:r>
          <w:rPr>
            <w:rFonts w:ascii="Cambria Math" w:eastAsiaTheme="minorEastAsia" w:hAnsi="Cambria Math"/>
          </w:rPr>
          <m:t>i</m:t>
        </m:r>
      </m:oMath>
    </w:p>
    <w:p w:rsidR="00637975" w:rsidRPr="00637975" w:rsidRDefault="00637975" w:rsidP="00050277">
      <w:pPr>
        <w:rPr>
          <w:rFonts w:eastAsiaTheme="minorEastAsia"/>
          <w:lang w:val="en-GB"/>
        </w:rPr>
      </w:pPr>
      <w:r w:rsidRPr="00637975">
        <w:rPr>
          <w:rFonts w:eastAsiaTheme="minorEastAsia"/>
          <w:lang w:val="en-GB"/>
        </w:rPr>
        <w:t>b)</w:t>
      </w:r>
      <w:r w:rsidRPr="00637975">
        <w:rPr>
          <w:rFonts w:eastAsiaTheme="minorEastAsia"/>
          <w:lang w:val="en-GB"/>
        </w:rPr>
        <w:tab/>
      </w:r>
      <m:oMath>
        <m:r>
          <w:rPr>
            <w:rFonts w:ascii="Cambria Math" w:eastAsiaTheme="minorEastAsia" w:hAnsi="Cambria Math"/>
          </w:rPr>
          <m:t>i</m:t>
        </m:r>
        <m:r>
          <w:rPr>
            <w:rFonts w:ascii="Cambria Math" w:eastAsiaTheme="minorEastAsia" w:hAnsi="Cambria Math"/>
            <w:lang w:val="en-GB"/>
          </w:rPr>
          <m:t>∙2</m:t>
        </m:r>
        <m:r>
          <w:rPr>
            <w:rFonts w:ascii="Cambria Math" w:eastAsiaTheme="minorEastAsia" w:hAnsi="Cambria Math"/>
          </w:rPr>
          <m:t>i</m:t>
        </m:r>
      </m:oMath>
    </w:p>
    <w:p w:rsidR="00637975" w:rsidRPr="00A1556A" w:rsidRDefault="00637975" w:rsidP="00050277">
      <w:pPr>
        <w:rPr>
          <w:rFonts w:eastAsiaTheme="minorEastAsia"/>
          <w:lang w:val="en-GB"/>
        </w:rPr>
      </w:pPr>
      <w:r w:rsidRPr="00A1556A">
        <w:rPr>
          <w:rFonts w:eastAsiaTheme="minorEastAsia"/>
          <w:lang w:val="en-GB"/>
        </w:rPr>
        <w:t>c)</w:t>
      </w:r>
      <w:r w:rsidRPr="00A1556A">
        <w:rPr>
          <w:rFonts w:eastAsiaTheme="minorEastAsia"/>
          <w:lang w:val="en-GB"/>
        </w:rPr>
        <w:tab/>
      </w:r>
      <m:oMath>
        <m:r>
          <w:rPr>
            <w:rFonts w:ascii="Cambria Math" w:eastAsiaTheme="minorEastAsia" w:hAnsi="Cambria Math"/>
          </w:rPr>
          <m:t>i</m:t>
        </m:r>
        <m:r>
          <w:rPr>
            <w:rFonts w:ascii="Cambria Math" w:eastAsiaTheme="minorEastAsia" w:hAnsi="Cambria Math"/>
            <w:lang w:val="en-GB"/>
          </w:rPr>
          <m:t>∙2</m:t>
        </m:r>
        <m:r>
          <w:rPr>
            <w:rFonts w:ascii="Cambria Math" w:eastAsiaTheme="minorEastAsia" w:hAnsi="Cambria Math"/>
          </w:rPr>
          <m:t>i</m:t>
        </m:r>
        <m:r>
          <w:rPr>
            <w:rFonts w:ascii="Cambria Math" w:eastAsiaTheme="minorEastAsia" w:hAnsi="Cambria Math"/>
            <w:lang w:val="en-GB"/>
          </w:rPr>
          <m:t>∙3</m:t>
        </m:r>
        <m:r>
          <w:rPr>
            <w:rFonts w:ascii="Cambria Math" w:eastAsiaTheme="minorEastAsia" w:hAnsi="Cambria Math"/>
          </w:rPr>
          <m:t>i</m:t>
        </m:r>
        <m:r>
          <w:rPr>
            <w:rFonts w:ascii="Cambria Math" w:eastAsiaTheme="minorEastAsia" w:hAnsi="Cambria Math"/>
            <w:lang w:val="en-GB"/>
          </w:rPr>
          <m:t>∙4</m:t>
        </m:r>
        <m:r>
          <w:rPr>
            <w:rFonts w:ascii="Cambria Math" w:eastAsiaTheme="minorEastAsia" w:hAnsi="Cambria Math"/>
          </w:rPr>
          <m:t>i</m:t>
        </m:r>
      </m:oMath>
    </w:p>
    <w:p w:rsidR="00762B81" w:rsidRDefault="00762B81" w:rsidP="00050277">
      <w:pPr>
        <w:rPr>
          <w:rFonts w:eastAsiaTheme="minorEastAsia"/>
        </w:rPr>
      </w:pPr>
      <w:r>
        <w:rPr>
          <w:rFonts w:eastAsiaTheme="minorEastAsia"/>
        </w:rPr>
        <w:t>d)</w:t>
      </w:r>
      <w:r>
        <w:rPr>
          <w:rFonts w:eastAsiaTheme="minorEastAsia"/>
        </w:rPr>
        <w:tab/>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3i</m:t>
                </m:r>
              </m:e>
            </m:d>
          </m:e>
          <m:sup>
            <m:r>
              <w:rPr>
                <w:rFonts w:ascii="Cambria Math" w:eastAsiaTheme="minorEastAsia" w:hAnsi="Cambria Math"/>
              </w:rPr>
              <m:t>2</m:t>
            </m:r>
          </m:sup>
        </m:sSup>
      </m:oMath>
    </w:p>
    <w:p w:rsidR="00762B81" w:rsidRDefault="00762B81" w:rsidP="00050277">
      <w:pPr>
        <w:rPr>
          <w:rFonts w:eastAsiaTheme="minorEastAsia"/>
        </w:rPr>
      </w:pPr>
      <w:r>
        <w:rPr>
          <w:rFonts w:eastAsiaTheme="minorEastAsia"/>
        </w:rPr>
        <w:t>e)</w:t>
      </w:r>
      <w:r>
        <w:rPr>
          <w:rFonts w:eastAsiaTheme="minorEastAsia"/>
        </w:rPr>
        <w:tab/>
      </w:r>
      <m:oMath>
        <m:sSup>
          <m:sSupPr>
            <m:ctrlPr>
              <w:rPr>
                <w:rFonts w:ascii="Cambria Math" w:eastAsiaTheme="minorEastAsia" w:hAnsi="Cambria Math"/>
                <w:i/>
              </w:rPr>
            </m:ctrlPr>
          </m:sSupPr>
          <m:e>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i</m:t>
                </m:r>
              </m:e>
            </m:d>
          </m:e>
          <m:sup>
            <m:r>
              <w:rPr>
                <w:rFonts w:ascii="Cambria Math" w:eastAsiaTheme="minorEastAsia" w:hAnsi="Cambria Math"/>
              </w:rPr>
              <m:t>2</m:t>
            </m:r>
          </m:sup>
        </m:sSup>
      </m:oMath>
    </w:p>
    <w:p w:rsidR="00762B81" w:rsidRDefault="00762B81" w:rsidP="00050277">
      <w:pPr>
        <w:rPr>
          <w:rFonts w:eastAsiaTheme="minorEastAsia"/>
        </w:rPr>
      </w:pPr>
      <w:r>
        <w:rPr>
          <w:rFonts w:eastAsiaTheme="minorEastAsia"/>
        </w:rPr>
        <w:t>f)</w:t>
      </w:r>
      <w:r>
        <w:rPr>
          <w:rFonts w:eastAsiaTheme="minorEastAsia"/>
        </w:rPr>
        <w:tab/>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1+i</m:t>
                </m:r>
              </m:e>
            </m:d>
          </m:e>
          <m:sup>
            <m:r>
              <w:rPr>
                <w:rFonts w:ascii="Cambria Math" w:eastAsiaTheme="minorEastAsia" w:hAnsi="Cambria Math"/>
              </w:rPr>
              <m:t>2</m:t>
            </m:r>
          </m:sup>
        </m:sSup>
      </m:oMath>
    </w:p>
    <w:p w:rsidR="00762B81" w:rsidRDefault="00762B81" w:rsidP="00050277">
      <w:pPr>
        <w:rPr>
          <w:rFonts w:eastAsiaTheme="minorEastAsia"/>
        </w:rPr>
      </w:pPr>
      <w:r>
        <w:rPr>
          <w:rFonts w:eastAsiaTheme="minorEastAsia"/>
        </w:rPr>
        <w:t>g)</w:t>
      </w:r>
      <w:r>
        <w:rPr>
          <w:rFonts w:eastAsiaTheme="minorEastAsia"/>
        </w:rPr>
        <w:tab/>
      </w:r>
      <m:oMath>
        <m:d>
          <m:dPr>
            <m:ctrlPr>
              <w:rPr>
                <w:rFonts w:ascii="Cambria Math" w:eastAsiaTheme="minorEastAsia" w:hAnsi="Cambria Math"/>
                <w:i/>
              </w:rPr>
            </m:ctrlPr>
          </m:dPr>
          <m:e>
            <m:r>
              <w:rPr>
                <w:rFonts w:ascii="Cambria Math" w:eastAsiaTheme="minorEastAsia" w:hAnsi="Cambria Math"/>
              </w:rPr>
              <m:t>1+2i</m:t>
            </m:r>
          </m:e>
        </m:d>
        <m:d>
          <m:dPr>
            <m:ctrlPr>
              <w:rPr>
                <w:rFonts w:ascii="Cambria Math" w:eastAsiaTheme="minorEastAsia" w:hAnsi="Cambria Math"/>
                <w:i/>
              </w:rPr>
            </m:ctrlPr>
          </m:dPr>
          <m:e>
            <m:r>
              <w:rPr>
                <w:rFonts w:ascii="Cambria Math" w:eastAsiaTheme="minorEastAsia" w:hAnsi="Cambria Math"/>
              </w:rPr>
              <m:t>3+4i</m:t>
            </m:r>
          </m:e>
        </m:d>
      </m:oMath>
    </w:p>
    <w:p w:rsidR="00637975" w:rsidRDefault="00637975" w:rsidP="00050277">
      <w:pPr>
        <w:rPr>
          <w:rFonts w:eastAsiaTheme="minorEastAsia"/>
        </w:rPr>
      </w:pPr>
    </w:p>
    <w:p w:rsidR="00637975" w:rsidRDefault="00637975" w:rsidP="00050277"/>
    <w:p w:rsidR="00535247" w:rsidRDefault="00535247" w:rsidP="00050277">
      <w:r w:rsidRPr="00D52D65">
        <w:rPr>
          <w:b/>
        </w:rPr>
        <w:t>1.</w:t>
      </w:r>
      <w:r w:rsidR="008120EC">
        <w:rPr>
          <w:b/>
        </w:rPr>
        <w:t>4</w:t>
      </w:r>
      <w:r w:rsidRPr="00D52D65">
        <w:rPr>
          <w:b/>
        </w:rPr>
        <w:tab/>
      </w:r>
      <w:r>
        <w:rPr>
          <w:b/>
        </w:rPr>
        <w:t>Komplexe Zahlen</w:t>
      </w:r>
    </w:p>
    <w:p w:rsidR="00762B81" w:rsidRDefault="00762B81" w:rsidP="00050277"/>
    <w:p w:rsidR="00762B81" w:rsidRDefault="00762B81" w:rsidP="00050277">
      <w:r>
        <w:t xml:space="preserve">Bei den Rechenbeispielen konnten die Terme jeweils in </w:t>
      </w:r>
      <w:r w:rsidR="000412A1">
        <w:t>die</w:t>
      </w:r>
      <w:r>
        <w:t xml:space="preserve"> Form </w:t>
      </w:r>
      <m:oMath>
        <m:r>
          <w:rPr>
            <w:rFonts w:ascii="Cambria Math" w:hAnsi="Cambria Math"/>
          </w:rPr>
          <m:t>a+bi</m:t>
        </m:r>
      </m:oMath>
      <w:r>
        <w:rPr>
          <w:rFonts w:eastAsiaTheme="minorEastAsia"/>
        </w:rPr>
        <w:t xml:space="preserve"> mit </w:t>
      </w:r>
      <m:oMath>
        <m:r>
          <w:rPr>
            <w:rFonts w:ascii="Cambria Math" w:eastAsiaTheme="minorEastAsia" w:hAnsi="Cambria Math"/>
          </w:rPr>
          <m:t>a,b</m:t>
        </m:r>
        <m:r>
          <m:rPr>
            <m:scr m:val="double-struck"/>
          </m:rPr>
          <w:rPr>
            <w:rFonts w:ascii="Cambria Math" w:eastAsiaTheme="minorEastAsia" w:hAnsi="Cambria Math"/>
          </w:rPr>
          <m:t>∈R</m:t>
        </m:r>
      </m:oMath>
      <w:r>
        <w:rPr>
          <w:rFonts w:eastAsiaTheme="minorEastAsia"/>
        </w:rPr>
        <w:t xml:space="preserve"> </w:t>
      </w:r>
      <w:r w:rsidR="000412A1">
        <w:rPr>
          <w:rFonts w:eastAsiaTheme="minorEastAsia"/>
        </w:rPr>
        <w:t>gebracht werden</w:t>
      </w:r>
      <w:r w:rsidR="000412A1">
        <w:t xml:space="preserve"> (</w:t>
      </w:r>
      <w:r>
        <w:t>wie</w:t>
      </w:r>
      <w:r w:rsidR="00B96054">
        <w:t xml:space="preserve"> beispielsweise</w:t>
      </w:r>
      <w:r w:rsidR="000412A1">
        <w:t xml:space="preserve"> </w:t>
      </w:r>
      <w:r w:rsidR="00B96054">
        <w:t xml:space="preserve"> </w:t>
      </w:r>
      <m:oMath>
        <m:r>
          <w:rPr>
            <w:rFonts w:ascii="Cambria Math" w:eastAsiaTheme="minorEastAsia" w:hAnsi="Cambria Math"/>
          </w:rPr>
          <m:t>2+3i</m:t>
        </m:r>
      </m:oMath>
      <w:r w:rsidR="000412A1">
        <w:rPr>
          <w:rFonts w:eastAsiaTheme="minorEastAsia"/>
        </w:rPr>
        <w:t xml:space="preserve">  oder </w:t>
      </w:r>
      <w:r w:rsidR="00B96054">
        <w:t xml:space="preserve"> </w:t>
      </w:r>
      <m:oMath>
        <m:r>
          <w:rPr>
            <w:rFonts w:ascii="Cambria Math" w:eastAsiaTheme="minorEastAsia" w:hAnsi="Cambria Math"/>
          </w:rPr>
          <m:t>-5+10i</m:t>
        </m:r>
      </m:oMath>
      <w:r w:rsidR="00B96054">
        <w:rPr>
          <w:rFonts w:eastAsiaTheme="minorEastAsia"/>
        </w:rPr>
        <w:t xml:space="preserve">  oder  </w:t>
      </w:r>
      <m:oMath>
        <m:r>
          <w:rPr>
            <w:rFonts w:ascii="Cambria Math" w:eastAsiaTheme="minorEastAsia" w:hAnsi="Cambria Math"/>
          </w:rPr>
          <m:t>2i</m:t>
        </m:r>
      </m:oMath>
      <w:r w:rsidR="000412A1">
        <w:rPr>
          <w:rFonts w:eastAsiaTheme="minorEastAsia"/>
        </w:rPr>
        <w:t xml:space="preserve">  oder  24)</w:t>
      </w:r>
      <w:r w:rsidR="00B96054">
        <w:rPr>
          <w:rFonts w:eastAsiaTheme="minorEastAsia"/>
        </w:rPr>
        <w:t>.</w:t>
      </w:r>
    </w:p>
    <w:p w:rsidR="00762B81" w:rsidRDefault="00762B81" w:rsidP="00050277"/>
    <w:p w:rsidR="00535247" w:rsidRDefault="00535247" w:rsidP="00050277">
      <w:pPr>
        <w:rPr>
          <w:rFonts w:eastAsiaTheme="minorEastAsia"/>
        </w:rPr>
      </w:pPr>
      <w:r>
        <w:t xml:space="preserve">Ausdrücke der Form  </w:t>
      </w:r>
      <m:oMath>
        <m:r>
          <w:rPr>
            <w:rFonts w:ascii="Cambria Math" w:hAnsi="Cambria Math"/>
          </w:rPr>
          <m:t>a+bi</m:t>
        </m:r>
      </m:oMath>
      <w:r>
        <w:rPr>
          <w:rFonts w:eastAsiaTheme="minorEastAsia"/>
        </w:rPr>
        <w:t xml:space="preserve">  mit  </w:t>
      </w:r>
      <m:oMath>
        <m:r>
          <w:rPr>
            <w:rFonts w:ascii="Cambria Math" w:eastAsiaTheme="minorEastAsia" w:hAnsi="Cambria Math"/>
          </w:rPr>
          <m:t>a,b</m:t>
        </m:r>
        <m:r>
          <m:rPr>
            <m:scr m:val="double-struck"/>
          </m:rPr>
          <w:rPr>
            <w:rFonts w:ascii="Cambria Math" w:eastAsiaTheme="minorEastAsia" w:hAnsi="Cambria Math"/>
          </w:rPr>
          <m:t>∈R</m:t>
        </m:r>
      </m:oMath>
      <w:r>
        <w:rPr>
          <w:rFonts w:eastAsiaTheme="minorEastAsia"/>
        </w:rPr>
        <w:t xml:space="preserve"> heißen </w:t>
      </w:r>
      <w:r w:rsidRPr="001469C9">
        <w:rPr>
          <w:rFonts w:eastAsiaTheme="minorEastAsia"/>
          <w:i/>
        </w:rPr>
        <w:t>komplexe Zahlen</w:t>
      </w:r>
      <w:r>
        <w:rPr>
          <w:rFonts w:eastAsiaTheme="minorEastAsia"/>
        </w:rPr>
        <w:t xml:space="preserve">. Sie bilden die Menge </w:t>
      </w:r>
    </w:p>
    <w:p w:rsidR="00621C79" w:rsidRDefault="00621C79" w:rsidP="00050277">
      <w:r>
        <w:rPr>
          <w:rFonts w:eastAsiaTheme="minorEastAsia"/>
          <w:noProof/>
          <w:lang w:eastAsia="de-DE"/>
        </w:rPr>
        <mc:AlternateContent>
          <mc:Choice Requires="wps">
            <w:drawing>
              <wp:anchor distT="0" distB="0" distL="114300" distR="114300" simplePos="0" relativeHeight="251712512" behindDoc="0" locked="0" layoutInCell="1" allowOverlap="1" wp14:anchorId="33DDF265" wp14:editId="64A8D24C">
                <wp:simplePos x="0" y="0"/>
                <wp:positionH relativeFrom="column">
                  <wp:posOffset>2171700</wp:posOffset>
                </wp:positionH>
                <wp:positionV relativeFrom="paragraph">
                  <wp:posOffset>85725</wp:posOffset>
                </wp:positionV>
                <wp:extent cx="1828165" cy="342900"/>
                <wp:effectExtent l="0" t="0" r="19685" b="19050"/>
                <wp:wrapNone/>
                <wp:docPr id="20" name="Rechteck 20"/>
                <wp:cNvGraphicFramePr/>
                <a:graphic xmlns:a="http://schemas.openxmlformats.org/drawingml/2006/main">
                  <a:graphicData uri="http://schemas.microsoft.com/office/word/2010/wordprocessingShape">
                    <wps:wsp>
                      <wps:cNvSpPr/>
                      <wps:spPr>
                        <a:xfrm>
                          <a:off x="0" y="0"/>
                          <a:ext cx="182816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79A40" id="Rechteck 20" o:spid="_x0000_s1026" style="position:absolute;margin-left:171pt;margin-top:6.75pt;width:143.95pt;height:27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" filled="f" strokecolor="black [3213]" strokeweight="1pt"/>
            </w:pict>
          </mc:Fallback>
        </mc:AlternateContent>
      </w:r>
    </w:p>
    <w:p w:rsidR="00535247" w:rsidRDefault="00535247" w:rsidP="00050277">
      <w:pPr>
        <w:jc w:val="center"/>
        <w:rPr>
          <w:rFonts w:eastAsiaTheme="minorEastAsia"/>
        </w:rPr>
      </w:pPr>
      <m:oMath>
        <m:r>
          <m:rPr>
            <m:scr m:val="double-struck"/>
          </m:rPr>
          <w:rPr>
            <w:rFonts w:ascii="Cambria Math" w:hAnsi="Cambria Math"/>
          </w:rPr>
          <m:t>C=</m:t>
        </m:r>
        <m:d>
          <m:dPr>
            <m:begChr m:val="{"/>
            <m:endChr m:val="}"/>
            <m:ctrlPr>
              <w:rPr>
                <w:rFonts w:ascii="Cambria Math" w:hAnsi="Cambria Math"/>
                <w:i/>
              </w:rPr>
            </m:ctrlPr>
          </m:dPr>
          <m:e>
            <m:r>
              <w:rPr>
                <w:rFonts w:ascii="Cambria Math" w:hAnsi="Cambria Math"/>
              </w:rPr>
              <m:t>a+bi</m:t>
            </m:r>
            <m:r>
              <m:rPr>
                <m:sty m:val="p"/>
              </m:rPr>
              <w:rPr>
                <w:rFonts w:ascii="Cambria Math" w:eastAsiaTheme="minorEastAsia" w:hAnsi="Cambria Math"/>
              </w:rPr>
              <m:t xml:space="preserve"> </m:t>
            </m:r>
          </m:e>
          <m:e>
            <m:r>
              <w:rPr>
                <w:rFonts w:ascii="Cambria Math" w:hAnsi="Cambria Math"/>
              </w:rPr>
              <m:t xml:space="preserve"> </m:t>
            </m:r>
            <m:r>
              <w:rPr>
                <w:rFonts w:ascii="Cambria Math" w:eastAsiaTheme="minorEastAsia" w:hAnsi="Cambria Math"/>
              </w:rPr>
              <m:t>a,b</m:t>
            </m:r>
            <m:r>
              <m:rPr>
                <m:scr m:val="double-struck"/>
              </m:rPr>
              <w:rPr>
                <w:rFonts w:ascii="Cambria Math" w:eastAsiaTheme="minorEastAsia" w:hAnsi="Cambria Math"/>
              </w:rPr>
              <m:t>∈R</m:t>
            </m:r>
          </m:e>
        </m:d>
      </m:oMath>
      <w:r>
        <w:rPr>
          <w:rFonts w:eastAsiaTheme="minorEastAsia"/>
        </w:rPr>
        <w:t>.</w:t>
      </w:r>
    </w:p>
    <w:p w:rsidR="00535247" w:rsidRDefault="00535247" w:rsidP="00050277">
      <w:pPr>
        <w:jc w:val="center"/>
        <w:rPr>
          <w:rFonts w:eastAsiaTheme="minorEastAsia"/>
        </w:rPr>
      </w:pPr>
    </w:p>
    <w:p w:rsidR="00535247" w:rsidRDefault="00535247" w:rsidP="00050277">
      <w:pPr>
        <w:rPr>
          <w:rFonts w:eastAsiaTheme="minorEastAsia"/>
        </w:rPr>
      </w:pPr>
      <w:r>
        <w:rPr>
          <w:rFonts w:eastAsiaTheme="minorEastAsia"/>
        </w:rPr>
        <w:t xml:space="preserve">Man rechnet mit dem Symbol </w:t>
      </w:r>
      <m:oMath>
        <m:r>
          <w:rPr>
            <w:rFonts w:ascii="Cambria Math" w:eastAsiaTheme="minorEastAsia" w:hAnsi="Cambria Math"/>
          </w:rPr>
          <m:t>i</m:t>
        </m:r>
      </m:oMath>
      <w:r>
        <w:rPr>
          <w:rFonts w:eastAsiaTheme="minorEastAsia"/>
        </w:rPr>
        <w:t xml:space="preserve"> wie mit reellen Zahlen und berücksichtigt  </w:t>
      </w:r>
      <m:oMath>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2</m:t>
            </m:r>
          </m:sup>
        </m:sSup>
        <m:r>
          <w:rPr>
            <w:rFonts w:ascii="Cambria Math" w:hAnsi="Cambria Math"/>
          </w:rPr>
          <m:t>=-1</m:t>
        </m:r>
      </m:oMath>
      <w:r>
        <w:rPr>
          <w:rFonts w:eastAsiaTheme="minorEastAsia"/>
        </w:rPr>
        <w:t>.</w:t>
      </w:r>
    </w:p>
    <w:p w:rsidR="00535247" w:rsidRDefault="00535247" w:rsidP="00050277">
      <w:pPr>
        <w:rPr>
          <w:rFonts w:eastAsiaTheme="minorEastAsia"/>
        </w:rPr>
      </w:pPr>
    </w:p>
    <w:p w:rsidR="00B96054" w:rsidRDefault="00B96054" w:rsidP="00050277">
      <w:pPr>
        <w:rPr>
          <w:rFonts w:eastAsiaTheme="minorEastAsia"/>
        </w:rPr>
      </w:pPr>
    </w:p>
    <w:p w:rsidR="00B96054" w:rsidRPr="00B96054" w:rsidRDefault="008120EC" w:rsidP="00050277">
      <w:pPr>
        <w:rPr>
          <w:rFonts w:eastAsiaTheme="minorEastAsia"/>
          <w:b/>
          <w:szCs w:val="24"/>
        </w:rPr>
      </w:pPr>
      <w:r>
        <w:rPr>
          <w:rFonts w:eastAsiaTheme="minorEastAsia"/>
          <w:b/>
        </w:rPr>
        <w:t>1.5</w:t>
      </w:r>
      <w:r w:rsidR="00B96054" w:rsidRPr="00B96054">
        <w:rPr>
          <w:rFonts w:eastAsiaTheme="minorEastAsia"/>
          <w:b/>
        </w:rPr>
        <w:tab/>
        <w:t xml:space="preserve">Erweiterung von </w:t>
      </w:r>
      <m:oMath>
        <m:r>
          <m:rPr>
            <m:scr m:val="double-struck"/>
            <m:sty m:val="bi"/>
          </m:rPr>
          <w:rPr>
            <w:rFonts w:ascii="Cambria Math" w:eastAsia="Calibri" w:hAnsi="Cambria Math"/>
            <w:szCs w:val="24"/>
          </w:rPr>
          <m:t>R</m:t>
        </m:r>
      </m:oMath>
    </w:p>
    <w:p w:rsidR="00B96054" w:rsidRDefault="00B96054" w:rsidP="00050277">
      <w:pPr>
        <w:rPr>
          <w:rFonts w:eastAsiaTheme="minorEastAsia"/>
          <w:szCs w:val="24"/>
        </w:rPr>
      </w:pPr>
    </w:p>
    <w:p w:rsidR="00B96054" w:rsidRDefault="00B96054" w:rsidP="00050277">
      <w:pPr>
        <w:rPr>
          <w:rFonts w:eastAsiaTheme="minorEastAsia"/>
        </w:rPr>
      </w:pPr>
      <w:r>
        <w:rPr>
          <w:rFonts w:eastAsiaTheme="minorEastAsia"/>
        </w:rPr>
        <w:t xml:space="preserve">Jede reelle Zahl ist auch eine komplexe Zahl. Dabei ist dann in der obigen Definition </w:t>
      </w:r>
      <m:oMath>
        <m:r>
          <w:rPr>
            <w:rFonts w:ascii="Cambria Math" w:hAnsi="Cambria Math"/>
          </w:rPr>
          <m:t>b=0</m:t>
        </m:r>
      </m:oMath>
      <w:r>
        <w:rPr>
          <w:rFonts w:eastAsiaTheme="minorEastAsia"/>
        </w:rPr>
        <w:t xml:space="preserve">, also etwa </w:t>
      </w:r>
      <w:r w:rsidR="007C1CA4">
        <w:rPr>
          <w:rFonts w:eastAsiaTheme="minorEastAsia"/>
        </w:rPr>
        <w:br/>
      </w:r>
      <m:oMath>
        <m:r>
          <w:rPr>
            <w:rFonts w:ascii="Cambria Math" w:eastAsiaTheme="minorEastAsia" w:hAnsi="Cambria Math"/>
          </w:rPr>
          <m:t>5=5+0i</m:t>
        </m:r>
      </m:oMath>
      <w:r w:rsidR="002A2764">
        <w:rPr>
          <w:rFonts w:eastAsiaTheme="minorEastAsia"/>
        </w:rPr>
        <w:t xml:space="preserve">. Damit ist die Menge </w:t>
      </w:r>
      <m:oMath>
        <m:r>
          <m:rPr>
            <m:scr m:val="double-struck"/>
          </m:rPr>
          <w:rPr>
            <w:rFonts w:ascii="Cambria Math" w:hAnsi="Cambria Math"/>
          </w:rPr>
          <m:t>C</m:t>
        </m:r>
      </m:oMath>
      <w:r w:rsidR="002A2764">
        <w:rPr>
          <w:rFonts w:eastAsiaTheme="minorEastAsia"/>
        </w:rPr>
        <w:t xml:space="preserve"> eine Erweiterung der Menge </w:t>
      </w:r>
      <m:oMath>
        <m:r>
          <m:rPr>
            <m:scr m:val="double-struck"/>
          </m:rPr>
          <w:rPr>
            <w:rFonts w:ascii="Cambria Math" w:eastAsia="Calibri" w:hAnsi="Cambria Math"/>
            <w:szCs w:val="24"/>
          </w:rPr>
          <m:t>R</m:t>
        </m:r>
      </m:oMath>
      <w:r w:rsidR="002A2764">
        <w:rPr>
          <w:rFonts w:eastAsiaTheme="minorEastAsia"/>
          <w:szCs w:val="24"/>
        </w:rPr>
        <w:t>. Dies führt die bisherigen Zahlenbereichserweiterungen fort:</w:t>
      </w:r>
    </w:p>
    <w:p w:rsidR="00B96054" w:rsidRPr="00535247" w:rsidRDefault="00B96054" w:rsidP="00050277">
      <w:pPr>
        <w:rPr>
          <w:szCs w:val="24"/>
        </w:rPr>
      </w:pPr>
      <m:oMathPara>
        <m:oMath>
          <m:r>
            <m:rPr>
              <m:scr m:val="double-struck"/>
            </m:rPr>
            <w:rPr>
              <w:rFonts w:ascii="Cambria Math" w:hAnsi="Cambria Math"/>
            </w:rPr>
            <m:t>N⊂</m:t>
          </m:r>
          <m:r>
            <m:rPr>
              <m:scr m:val="double-struck"/>
            </m:rPr>
            <w:rPr>
              <w:rFonts w:ascii="Cambria Math" w:eastAsia="Calibri" w:hAnsi="Cambria Math"/>
              <w:szCs w:val="24"/>
            </w:rPr>
            <m:t>Z⊂Q⊂R⊂</m:t>
          </m:r>
          <m:r>
            <m:rPr>
              <m:scr m:val="double-struck"/>
            </m:rPr>
            <w:rPr>
              <w:rFonts w:ascii="Cambria Math" w:hAnsi="Cambria Math"/>
            </w:rPr>
            <m:t>C</m:t>
          </m:r>
        </m:oMath>
      </m:oMathPara>
    </w:p>
    <w:p w:rsidR="00B96054" w:rsidRDefault="00B96054" w:rsidP="00050277">
      <w:pPr>
        <w:rPr>
          <w:rFonts w:eastAsiaTheme="minorEastAsia"/>
        </w:rPr>
      </w:pPr>
    </w:p>
    <w:p w:rsidR="002A2764" w:rsidRDefault="002A2764" w:rsidP="00050277"/>
    <w:p w:rsidR="002A2764" w:rsidRPr="00535247" w:rsidRDefault="002A2764" w:rsidP="00050277">
      <w:r w:rsidRPr="00535247">
        <w:rPr>
          <w:b/>
        </w:rPr>
        <w:t>1.</w:t>
      </w:r>
      <w:r w:rsidR="008120EC">
        <w:rPr>
          <w:b/>
        </w:rPr>
        <w:t>6</w:t>
      </w:r>
      <w:r w:rsidRPr="00535247">
        <w:rPr>
          <w:b/>
        </w:rPr>
        <w:tab/>
      </w:r>
      <w:r>
        <w:rPr>
          <w:b/>
        </w:rPr>
        <w:t>Weitere Rechenbeispiele</w:t>
      </w:r>
    </w:p>
    <w:p w:rsidR="002A2764" w:rsidRDefault="002A2764" w:rsidP="00050277"/>
    <w:p w:rsidR="006319E0" w:rsidRDefault="006319E0" w:rsidP="00050277">
      <w:pPr>
        <w:rPr>
          <w:rFonts w:eastAsiaTheme="minorEastAsia"/>
        </w:rPr>
      </w:pPr>
      <w:r>
        <w:t xml:space="preserve">Formen Sie folgende Terme jeweils in die Standardform für komplexe Zahlen </w:t>
      </w:r>
      <m:oMath>
        <m:r>
          <w:rPr>
            <w:rFonts w:ascii="Cambria Math" w:hAnsi="Cambria Math"/>
          </w:rPr>
          <m:t>a+bi</m:t>
        </m:r>
      </m:oMath>
      <w:r>
        <w:rPr>
          <w:rFonts w:eastAsiaTheme="minorEastAsia"/>
        </w:rPr>
        <w:t xml:space="preserve"> mit </w:t>
      </w:r>
      <m:oMath>
        <m:r>
          <w:rPr>
            <w:rFonts w:ascii="Cambria Math" w:eastAsiaTheme="minorEastAsia" w:hAnsi="Cambria Math"/>
          </w:rPr>
          <m:t>a,b</m:t>
        </m:r>
        <m:r>
          <m:rPr>
            <m:scr m:val="double-struck"/>
          </m:rPr>
          <w:rPr>
            <w:rFonts w:ascii="Cambria Math" w:eastAsiaTheme="minorEastAsia" w:hAnsi="Cambria Math"/>
          </w:rPr>
          <m:t>∈R</m:t>
        </m:r>
      </m:oMath>
      <w:r>
        <w:rPr>
          <w:rFonts w:eastAsiaTheme="minorEastAsia"/>
        </w:rPr>
        <w:t xml:space="preserve"> </w:t>
      </w:r>
      <w:r>
        <w:t>um.</w:t>
      </w:r>
    </w:p>
    <w:p w:rsidR="006319E0" w:rsidRDefault="000E71BE" w:rsidP="000E71BE">
      <w:pPr>
        <w:tabs>
          <w:tab w:val="left" w:pos="5598"/>
        </w:tabs>
        <w:rPr>
          <w:rFonts w:eastAsiaTheme="minorEastAsia"/>
        </w:rPr>
      </w:pPr>
      <w:r>
        <w:rPr>
          <w:rFonts w:eastAsiaTheme="minorEastAsia"/>
        </w:rPr>
        <w:tab/>
      </w:r>
    </w:p>
    <w:p w:rsidR="00A1556A" w:rsidRPr="00A1556A" w:rsidRDefault="00A1556A" w:rsidP="00050277">
      <w:pPr>
        <w:tabs>
          <w:tab w:val="left" w:pos="720"/>
        </w:tabs>
        <w:rPr>
          <w:rFonts w:eastAsiaTheme="minorEastAsia"/>
        </w:rPr>
      </w:pPr>
      <w:r>
        <w:rPr>
          <w:rFonts w:eastAsiaTheme="minorEastAsia"/>
        </w:rPr>
        <w:t>a)</w:t>
      </w:r>
      <w:r>
        <w:rPr>
          <w:rFonts w:eastAsiaTheme="minorEastAsia"/>
        </w:rPr>
        <w:tab/>
      </w:r>
      <m:oMath>
        <m:d>
          <m:dPr>
            <m:ctrlPr>
              <w:rPr>
                <w:rFonts w:ascii="Cambria Math" w:eastAsiaTheme="minorEastAsia" w:hAnsi="Cambria Math"/>
                <w:i/>
              </w:rPr>
            </m:ctrlPr>
          </m:dPr>
          <m:e>
            <m:r>
              <w:rPr>
                <w:rFonts w:ascii="Cambria Math" w:eastAsiaTheme="minorEastAsia" w:hAnsi="Cambria Math"/>
              </w:rPr>
              <m:t>2-5i</m:t>
            </m:r>
          </m:e>
        </m:d>
        <m:r>
          <w:rPr>
            <w:rFonts w:ascii="Cambria Math" w:eastAsiaTheme="minorEastAsia" w:hAnsi="Cambria Math"/>
          </w:rPr>
          <m:t>+(5+2i)</m:t>
        </m:r>
      </m:oMath>
    </w:p>
    <w:p w:rsidR="00A1556A" w:rsidRPr="00A1556A" w:rsidRDefault="00A1556A" w:rsidP="00050277">
      <w:pPr>
        <w:tabs>
          <w:tab w:val="left" w:pos="720"/>
        </w:tabs>
        <w:rPr>
          <w:rFonts w:eastAsiaTheme="minorEastAsia"/>
        </w:rPr>
      </w:pPr>
    </w:p>
    <w:p w:rsidR="00A1556A" w:rsidRPr="00A1556A" w:rsidRDefault="00A1556A" w:rsidP="00050277">
      <w:pPr>
        <w:tabs>
          <w:tab w:val="left" w:pos="720"/>
        </w:tabs>
        <w:rPr>
          <w:rFonts w:eastAsiaTheme="minorEastAsia"/>
        </w:rPr>
      </w:pPr>
      <w:r>
        <w:rPr>
          <w:rFonts w:eastAsiaTheme="minorEastAsia"/>
        </w:rPr>
        <w:t>b)</w:t>
      </w:r>
      <w:r>
        <w:rPr>
          <w:rFonts w:eastAsiaTheme="minorEastAsia"/>
        </w:rPr>
        <w:tab/>
      </w:r>
      <m:oMath>
        <m:d>
          <m:dPr>
            <m:ctrlPr>
              <w:rPr>
                <w:rFonts w:ascii="Cambria Math" w:eastAsiaTheme="minorEastAsia" w:hAnsi="Cambria Math"/>
                <w:i/>
              </w:rPr>
            </m:ctrlPr>
          </m:dPr>
          <m:e>
            <m:r>
              <w:rPr>
                <w:rFonts w:ascii="Cambria Math" w:eastAsiaTheme="minorEastAsia" w:hAnsi="Cambria Math"/>
              </w:rPr>
              <m:t>2-5i</m:t>
            </m:r>
          </m:e>
        </m:d>
        <m:r>
          <w:rPr>
            <w:rFonts w:ascii="Cambria Math" w:eastAsiaTheme="minorEastAsia" w:hAnsi="Cambria Math"/>
          </w:rPr>
          <m:t>-(5+2i)</m:t>
        </m:r>
      </m:oMath>
    </w:p>
    <w:p w:rsidR="00A1556A" w:rsidRPr="00A1556A" w:rsidRDefault="00A1556A" w:rsidP="00050277">
      <w:pPr>
        <w:tabs>
          <w:tab w:val="left" w:pos="720"/>
        </w:tabs>
        <w:rPr>
          <w:rFonts w:eastAsiaTheme="minorEastAsia"/>
        </w:rPr>
      </w:pPr>
    </w:p>
    <w:p w:rsidR="006319E0" w:rsidRPr="00A1556A" w:rsidRDefault="00A1556A" w:rsidP="00050277">
      <w:pPr>
        <w:tabs>
          <w:tab w:val="left" w:pos="720"/>
        </w:tabs>
        <w:rPr>
          <w:rFonts w:eastAsiaTheme="minorEastAsia"/>
        </w:rPr>
      </w:pPr>
      <w:r>
        <w:rPr>
          <w:rFonts w:eastAsiaTheme="minorEastAsia"/>
        </w:rPr>
        <w:t>c</w:t>
      </w:r>
      <w:r w:rsidR="006319E0" w:rsidRPr="00A1556A">
        <w:rPr>
          <w:rFonts w:eastAsiaTheme="minorEastAsia"/>
        </w:rPr>
        <w:t>)</w:t>
      </w:r>
      <w:r w:rsidR="006319E0" w:rsidRPr="00A1556A">
        <w:rPr>
          <w:rFonts w:eastAsiaTheme="minorEastAsia"/>
        </w:rPr>
        <w:tab/>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1+i</m:t>
                </m:r>
              </m:e>
            </m:d>
          </m:e>
          <m:sup>
            <m:r>
              <w:rPr>
                <w:rFonts w:ascii="Cambria Math" w:eastAsiaTheme="minorEastAsia" w:hAnsi="Cambria Math"/>
              </w:rPr>
              <m:t>4</m:t>
            </m:r>
          </m:sup>
        </m:sSup>
      </m:oMath>
    </w:p>
    <w:p w:rsidR="00087AD6" w:rsidRDefault="00087AD6" w:rsidP="00050277">
      <w:pPr>
        <w:tabs>
          <w:tab w:val="left" w:pos="720"/>
          <w:tab w:val="left" w:pos="2160"/>
        </w:tabs>
        <w:rPr>
          <w:rFonts w:eastAsiaTheme="minorEastAsia"/>
        </w:rPr>
      </w:pPr>
    </w:p>
    <w:p w:rsidR="006319E0" w:rsidRPr="006319E0" w:rsidRDefault="00A1556A" w:rsidP="00050277">
      <w:pPr>
        <w:tabs>
          <w:tab w:val="left" w:pos="720"/>
          <w:tab w:val="left" w:pos="2160"/>
        </w:tabs>
        <w:rPr>
          <w:rFonts w:eastAsiaTheme="minorEastAsia"/>
        </w:rPr>
      </w:pPr>
      <w:r>
        <w:rPr>
          <w:rFonts w:eastAsiaTheme="minorEastAsia"/>
        </w:rPr>
        <w:t>d</w:t>
      </w:r>
      <w:r w:rsidR="006319E0" w:rsidRPr="006319E0">
        <w:rPr>
          <w:rFonts w:eastAsiaTheme="minorEastAsia"/>
        </w:rPr>
        <w:t>)</w:t>
      </w:r>
      <w:r w:rsidR="006319E0" w:rsidRPr="006319E0">
        <w:rPr>
          <w:rFonts w:eastAsiaTheme="minorEastAsia"/>
        </w:rPr>
        <w:tab/>
      </w:r>
      <m:oMath>
        <m:r>
          <w:rPr>
            <w:rFonts w:ascii="Cambria Math" w:eastAsiaTheme="minorEastAsia" w:hAnsi="Cambria Math"/>
          </w:rPr>
          <m:t>i+</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i</m:t>
            </m:r>
          </m:den>
        </m:f>
      </m:oMath>
      <w:r w:rsidR="006319E0">
        <w:rPr>
          <w:rFonts w:eastAsiaTheme="minorEastAsia"/>
        </w:rPr>
        <w:tab/>
        <w:t>Tipp: Erweitern</w:t>
      </w:r>
      <w:r w:rsidR="006319E0">
        <w:rPr>
          <w:rFonts w:eastAsiaTheme="minorEastAsia"/>
        </w:rPr>
        <w:tab/>
      </w:r>
    </w:p>
    <w:p w:rsidR="006319E0" w:rsidRDefault="006319E0" w:rsidP="00050277">
      <w:pPr>
        <w:tabs>
          <w:tab w:val="left" w:pos="720"/>
          <w:tab w:val="left" w:pos="2160"/>
        </w:tabs>
        <w:rPr>
          <w:rFonts w:eastAsiaTheme="minorEastAsia"/>
        </w:rPr>
      </w:pPr>
    </w:p>
    <w:p w:rsidR="006319E0" w:rsidRDefault="00A1556A" w:rsidP="00050277">
      <w:pPr>
        <w:tabs>
          <w:tab w:val="left" w:pos="720"/>
          <w:tab w:val="left" w:pos="2160"/>
        </w:tabs>
        <w:rPr>
          <w:rFonts w:eastAsiaTheme="minorEastAsia"/>
        </w:rPr>
      </w:pPr>
      <w:r>
        <w:rPr>
          <w:rFonts w:eastAsiaTheme="minorEastAsia"/>
        </w:rPr>
        <w:t>e</w:t>
      </w:r>
      <w:r w:rsidR="006319E0" w:rsidRPr="006319E0">
        <w:rPr>
          <w:rFonts w:eastAsiaTheme="minorEastAsia"/>
        </w:rPr>
        <w:t>)</w:t>
      </w:r>
      <w:r w:rsidR="006319E0" w:rsidRPr="006319E0">
        <w:rPr>
          <w:rFonts w:eastAsiaTheme="minorEastAsia"/>
        </w:rPr>
        <w:tab/>
      </w:r>
      <m:oMath>
        <m:f>
          <m:fPr>
            <m:ctrlPr>
              <w:rPr>
                <w:rFonts w:ascii="Cambria Math" w:eastAsiaTheme="minorEastAsia" w:hAnsi="Cambria Math"/>
                <w:i/>
                <w:lang w:val="en-GB"/>
              </w:rPr>
            </m:ctrlPr>
          </m:fPr>
          <m:num>
            <m:r>
              <w:rPr>
                <w:rFonts w:ascii="Cambria Math" w:eastAsiaTheme="minorEastAsia" w:hAnsi="Cambria Math"/>
              </w:rPr>
              <m:t>1</m:t>
            </m:r>
          </m:num>
          <m:den>
            <m:r>
              <w:rPr>
                <w:rFonts w:ascii="Cambria Math" w:eastAsiaTheme="minorEastAsia" w:hAnsi="Cambria Math"/>
              </w:rPr>
              <m:t>1+</m:t>
            </m:r>
            <m:r>
              <w:rPr>
                <w:rFonts w:ascii="Cambria Math" w:eastAsiaTheme="minorEastAsia" w:hAnsi="Cambria Math"/>
                <w:lang w:val="en-GB"/>
              </w:rPr>
              <m:t>i</m:t>
            </m:r>
          </m:den>
        </m:f>
      </m:oMath>
      <w:r w:rsidR="006319E0" w:rsidRPr="006319E0">
        <w:rPr>
          <w:rFonts w:eastAsiaTheme="minorEastAsia"/>
        </w:rPr>
        <w:tab/>
        <w:t xml:space="preserve">Tipp: Erweitern mit </w:t>
      </w:r>
      <m:oMath>
        <m:r>
          <w:rPr>
            <w:rFonts w:ascii="Cambria Math" w:eastAsiaTheme="minorEastAsia" w:hAnsi="Cambria Math"/>
          </w:rPr>
          <m:t>1-i</m:t>
        </m:r>
      </m:oMath>
    </w:p>
    <w:p w:rsidR="006319E0" w:rsidRDefault="006319E0" w:rsidP="00050277">
      <w:pPr>
        <w:tabs>
          <w:tab w:val="left" w:pos="720"/>
          <w:tab w:val="left" w:pos="2160"/>
        </w:tabs>
        <w:rPr>
          <w:rFonts w:eastAsiaTheme="minorEastAsia"/>
        </w:rPr>
      </w:pPr>
    </w:p>
    <w:p w:rsidR="006319E0" w:rsidRPr="006319E0" w:rsidRDefault="00A1556A" w:rsidP="00050277">
      <w:pPr>
        <w:tabs>
          <w:tab w:val="left" w:pos="720"/>
          <w:tab w:val="left" w:pos="2160"/>
        </w:tabs>
        <w:rPr>
          <w:rFonts w:eastAsiaTheme="minorEastAsia"/>
        </w:rPr>
      </w:pPr>
      <w:r>
        <w:rPr>
          <w:rFonts w:eastAsiaTheme="minorEastAsia"/>
        </w:rPr>
        <w:t>f</w:t>
      </w:r>
      <w:r w:rsidR="006319E0" w:rsidRPr="006319E0">
        <w:rPr>
          <w:rFonts w:eastAsiaTheme="minorEastAsia"/>
        </w:rPr>
        <w:t>)</w:t>
      </w:r>
      <w:r w:rsidR="006319E0" w:rsidRPr="006319E0">
        <w:rPr>
          <w:rFonts w:eastAsiaTheme="minorEastAsia"/>
        </w:rPr>
        <w:tab/>
      </w:r>
      <m:oMath>
        <m:f>
          <m:fPr>
            <m:ctrlPr>
              <w:rPr>
                <w:rFonts w:ascii="Cambria Math" w:eastAsiaTheme="minorEastAsia" w:hAnsi="Cambria Math"/>
                <w:i/>
                <w:lang w:val="en-GB"/>
              </w:rPr>
            </m:ctrlPr>
          </m:fPr>
          <m:num>
            <m:r>
              <w:rPr>
                <w:rFonts w:ascii="Cambria Math" w:eastAsiaTheme="minorEastAsia" w:hAnsi="Cambria Math"/>
              </w:rPr>
              <m:t>4+5i</m:t>
            </m:r>
          </m:num>
          <m:den>
            <m:r>
              <w:rPr>
                <w:rFonts w:ascii="Cambria Math" w:eastAsiaTheme="minorEastAsia" w:hAnsi="Cambria Math"/>
              </w:rPr>
              <m:t>3-4i</m:t>
            </m:r>
          </m:den>
        </m:f>
      </m:oMath>
      <w:r w:rsidR="006319E0" w:rsidRPr="006319E0">
        <w:rPr>
          <w:rFonts w:eastAsiaTheme="minorEastAsia"/>
        </w:rPr>
        <w:tab/>
        <w:t xml:space="preserve">Tipp: Erweitern mit </w:t>
      </w:r>
      <m:oMath>
        <m:r>
          <w:rPr>
            <w:rFonts w:ascii="Cambria Math" w:eastAsiaTheme="minorEastAsia" w:hAnsi="Cambria Math"/>
          </w:rPr>
          <m:t>3+4i</m:t>
        </m:r>
      </m:oMath>
    </w:p>
    <w:p w:rsidR="006319E0" w:rsidRPr="006319E0" w:rsidRDefault="006319E0" w:rsidP="00050277">
      <w:pPr>
        <w:tabs>
          <w:tab w:val="left" w:pos="720"/>
          <w:tab w:val="left" w:pos="2160"/>
        </w:tabs>
        <w:rPr>
          <w:rFonts w:eastAsiaTheme="minorEastAsia"/>
        </w:rPr>
      </w:pPr>
    </w:p>
    <w:p w:rsidR="00202ABD" w:rsidRDefault="00A1556A" w:rsidP="00050277">
      <w:pPr>
        <w:tabs>
          <w:tab w:val="left" w:pos="720"/>
          <w:tab w:val="left" w:pos="2160"/>
        </w:tabs>
      </w:pPr>
      <w:r>
        <w:rPr>
          <w:rFonts w:eastAsiaTheme="minorEastAsia"/>
        </w:rPr>
        <w:t>g</w:t>
      </w:r>
      <w:r w:rsidR="006319E0">
        <w:rPr>
          <w:rFonts w:eastAsiaTheme="minorEastAsia"/>
        </w:rPr>
        <w:t>)</w:t>
      </w:r>
      <w:r w:rsidR="006319E0">
        <w:rPr>
          <w:rFonts w:eastAsiaTheme="minorEastAsia"/>
        </w:rPr>
        <w:tab/>
      </w:r>
      <m:oMath>
        <m:f>
          <m:fPr>
            <m:ctrlPr>
              <w:rPr>
                <w:rFonts w:ascii="Cambria Math" w:eastAsiaTheme="minorEastAsia" w:hAnsi="Cambria Math"/>
                <w:i/>
                <w:lang w:val="en-GB"/>
              </w:rPr>
            </m:ctrlPr>
          </m:fPr>
          <m:num>
            <m:r>
              <w:rPr>
                <w:rFonts w:ascii="Cambria Math" w:eastAsiaTheme="minorEastAsia" w:hAnsi="Cambria Math"/>
              </w:rPr>
              <m:t>1+i</m:t>
            </m:r>
          </m:num>
          <m:den>
            <m:r>
              <w:rPr>
                <w:rFonts w:ascii="Cambria Math" w:eastAsiaTheme="minorEastAsia" w:hAnsi="Cambria Math"/>
              </w:rPr>
              <m:t>1-i</m:t>
            </m:r>
          </m:den>
        </m:f>
      </m:oMath>
      <w:r w:rsidR="006319E0" w:rsidRPr="006319E0">
        <w:rPr>
          <w:rFonts w:eastAsiaTheme="minorEastAsia"/>
        </w:rPr>
        <w:tab/>
      </w:r>
      <w:r w:rsidR="006319E0">
        <w:rPr>
          <w:rFonts w:eastAsiaTheme="minorEastAsia"/>
        </w:rPr>
        <w:t>Tipp: Erweitern</w:t>
      </w:r>
    </w:p>
    <w:p w:rsidR="002A2764" w:rsidRDefault="002A2764" w:rsidP="00050277">
      <w:pPr>
        <w:jc w:val="left"/>
        <w:rPr>
          <w:b/>
        </w:rPr>
      </w:pPr>
      <w:r>
        <w:rPr>
          <w:b/>
        </w:rPr>
        <w:br w:type="page"/>
      </w:r>
    </w:p>
    <w:p w:rsidR="002A2764" w:rsidRPr="00FA0ECF" w:rsidRDefault="002A2764" w:rsidP="00050277">
      <w:pPr>
        <w:rPr>
          <w:b/>
          <w:sz w:val="28"/>
          <w:szCs w:val="28"/>
        </w:rPr>
      </w:pPr>
      <w:r>
        <w:rPr>
          <w:b/>
          <w:sz w:val="28"/>
          <w:szCs w:val="28"/>
        </w:rPr>
        <w:lastRenderedPageBreak/>
        <w:t>2</w:t>
      </w:r>
      <w:r w:rsidRPr="00FA0ECF">
        <w:rPr>
          <w:b/>
          <w:sz w:val="28"/>
          <w:szCs w:val="28"/>
        </w:rPr>
        <w:tab/>
      </w:r>
      <w:r w:rsidR="00E46F22" w:rsidRPr="00E46F22">
        <w:rPr>
          <w:b/>
          <w:sz w:val="28"/>
          <w:szCs w:val="28"/>
        </w:rPr>
        <w:t>Komplexe Zahlen als Punkte in der Zahlenebene</w:t>
      </w:r>
      <w:r>
        <w:rPr>
          <w:b/>
          <w:sz w:val="28"/>
          <w:szCs w:val="28"/>
        </w:rPr>
        <w:t xml:space="preserve"> </w:t>
      </w:r>
    </w:p>
    <w:p w:rsidR="002A2764" w:rsidRDefault="002A2764" w:rsidP="00050277"/>
    <w:p w:rsidR="002A2764" w:rsidRDefault="002A2764" w:rsidP="00050277">
      <w:pPr>
        <w:rPr>
          <w:b/>
        </w:rPr>
      </w:pPr>
      <w:r>
        <w:rPr>
          <w:b/>
        </w:rPr>
        <w:t>2</w:t>
      </w:r>
      <w:r w:rsidRPr="00535247">
        <w:rPr>
          <w:b/>
        </w:rPr>
        <w:t>.1</w:t>
      </w:r>
      <w:r w:rsidRPr="00535247">
        <w:rPr>
          <w:b/>
        </w:rPr>
        <w:tab/>
        <w:t>Rückblick</w:t>
      </w:r>
      <w:r w:rsidR="00C35372">
        <w:rPr>
          <w:b/>
        </w:rPr>
        <w:t xml:space="preserve"> auf die Zahlengerade</w:t>
      </w:r>
    </w:p>
    <w:p w:rsidR="002A2764" w:rsidRPr="00F5290E" w:rsidRDefault="002A2764" w:rsidP="00050277"/>
    <w:p w:rsidR="002A2764" w:rsidRDefault="00F5290E" w:rsidP="00050277">
      <w:pPr>
        <w:rPr>
          <w:rFonts w:eastAsiaTheme="minorEastAsia"/>
        </w:rPr>
      </w:pPr>
      <w:r w:rsidRPr="00F5290E">
        <w:t>Während Ihrer gesamten Schulzeit hat Sie die Zahlengerade als geometrisches Modell für Zahlen begleitet. Hierdurch kann man sich Zahlen als Punkte auf der Zahlengeraden vorstellen.</w:t>
      </w:r>
      <w:r>
        <w:t xml:space="preserve"> Auf der Zahlengeraden finden Sie Punkte für 2, für </w:t>
      </w:r>
      <m:oMath>
        <m:r>
          <w:rPr>
            <w:rFonts w:ascii="Cambria Math" w:hAnsi="Cambria Math"/>
          </w:rPr>
          <m:t>-4</m:t>
        </m:r>
      </m:oMath>
      <w:r>
        <w:rPr>
          <w:rFonts w:eastAsiaTheme="minorEastAsia"/>
        </w:rPr>
        <w:t xml:space="preserve">, für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für </w:t>
      </w:r>
      <m:oMath>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für </w:t>
      </w:r>
      <m:oMath>
        <m:r>
          <w:rPr>
            <w:rFonts w:ascii="Cambria Math" w:eastAsiaTheme="minorEastAsia" w:hAnsi="Cambria Math"/>
          </w:rPr>
          <m:t>π</m:t>
        </m:r>
      </m:oMath>
      <w:r>
        <w:rPr>
          <w:rFonts w:eastAsiaTheme="minorEastAsia"/>
        </w:rPr>
        <w:t xml:space="preserve"> etc.</w:t>
      </w:r>
    </w:p>
    <w:p w:rsidR="00C35372" w:rsidRDefault="00C35372" w:rsidP="00050277">
      <w:pPr>
        <w:rPr>
          <w:rFonts w:eastAsiaTheme="minorEastAsia"/>
        </w:rPr>
      </w:pPr>
    </w:p>
    <w:p w:rsidR="00F5290E" w:rsidRDefault="00F5290E" w:rsidP="00050277">
      <w:r>
        <w:t>Keine Zahl auf der Zahlengerade</w:t>
      </w:r>
      <w:r w:rsidR="000412A1">
        <w:t>n</w:t>
      </w:r>
      <w:r>
        <w:t xml:space="preserve"> hat als Quadrat etwas Negatives. Die positiven Zahlen ergeben quadriert etwas Positives, die negativen Zahlen ergeben quadriert etwas Positives, Null ergibt quadriert Null. Damit hat die imaginäre Einheit </w:t>
      </w:r>
      <m:oMath>
        <m:r>
          <w:rPr>
            <w:rFonts w:ascii="Cambria Math" w:hAnsi="Cambria Math"/>
          </w:rPr>
          <m:t>i</m:t>
        </m:r>
      </m:oMath>
      <w:r>
        <w:t xml:space="preserve"> auf der Zahlengeraden keinen Platz.</w:t>
      </w:r>
    </w:p>
    <w:p w:rsidR="00F5290E" w:rsidRDefault="00F5290E" w:rsidP="00050277"/>
    <w:p w:rsidR="00C35372" w:rsidRDefault="00C35372" w:rsidP="00050277"/>
    <w:p w:rsidR="00C35372" w:rsidRPr="00F5290E" w:rsidRDefault="00C35372" w:rsidP="00050277">
      <w:r>
        <w:rPr>
          <w:b/>
        </w:rPr>
        <w:t>2.2</w:t>
      </w:r>
      <w:r w:rsidRPr="00535247">
        <w:rPr>
          <w:b/>
        </w:rPr>
        <w:tab/>
      </w:r>
      <w:r>
        <w:rPr>
          <w:b/>
        </w:rPr>
        <w:t>Die Gaußsche Zahlenebene</w:t>
      </w:r>
    </w:p>
    <w:p w:rsidR="00C35372" w:rsidRDefault="00C35372" w:rsidP="00050277"/>
    <w:p w:rsidR="00F5290E" w:rsidRDefault="00F5290E" w:rsidP="00050277">
      <w:pPr>
        <w:rPr>
          <w:rFonts w:eastAsiaTheme="minorEastAsia"/>
        </w:rPr>
      </w:pPr>
      <w:r>
        <w:t>Es war eine geniale und bahnbrechende Idee des Mathematikers Carl Friedrich Gauß</w:t>
      </w:r>
      <w:r w:rsidR="00C35372">
        <w:t xml:space="preserve"> (1777</w:t>
      </w:r>
      <w:r w:rsidR="005A53CD">
        <w:rPr>
          <w:rFonts w:eastAsiaTheme="minorEastAsia"/>
        </w:rPr>
        <w:t xml:space="preserve"> – </w:t>
      </w:r>
      <w:r w:rsidR="00C35372">
        <w:t>1855)</w:t>
      </w:r>
      <w:r>
        <w:t xml:space="preserve">, die Zahlengerade ins Zweidimensionale zu erweitern und der Zahl </w:t>
      </w:r>
      <m:oMath>
        <m:r>
          <w:rPr>
            <w:rFonts w:ascii="Cambria Math" w:hAnsi="Cambria Math"/>
          </w:rPr>
          <m:t>i</m:t>
        </m:r>
      </m:oMath>
      <w:r w:rsidR="00C35372">
        <w:rPr>
          <w:rFonts w:eastAsiaTheme="minorEastAsia"/>
        </w:rPr>
        <w:t xml:space="preserve"> in der Ebene einen Platz oberhalb der Null zu geben – im gleichen Abstand zur Null, wie ihn 1 und </w:t>
      </w:r>
      <m:oMath>
        <m:r>
          <w:rPr>
            <w:rFonts w:ascii="Cambria Math" w:hAnsi="Cambria Math"/>
          </w:rPr>
          <m:t>-1</m:t>
        </m:r>
      </m:oMath>
      <w:r w:rsidR="00C35372">
        <w:rPr>
          <w:rFonts w:eastAsiaTheme="minorEastAsia"/>
        </w:rPr>
        <w:t xml:space="preserve"> haben:</w:t>
      </w:r>
    </w:p>
    <w:p w:rsidR="002A2764" w:rsidRPr="00F5290E" w:rsidRDefault="002A2764" w:rsidP="00050277"/>
    <w:p w:rsidR="002A2764" w:rsidRDefault="00D400B2" w:rsidP="00050277">
      <w:pPr>
        <w:rPr>
          <w:b/>
        </w:rPr>
      </w:pPr>
      <w:r>
        <w:rPr>
          <w:b/>
          <w:noProof/>
          <w:lang w:eastAsia="de-DE"/>
        </w:rPr>
        <w:drawing>
          <wp:inline distT="0" distB="0" distL="0" distR="0">
            <wp:extent cx="6120130" cy="8153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_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15340"/>
                    </a:xfrm>
                    <a:prstGeom prst="rect">
                      <a:avLst/>
                    </a:prstGeom>
                  </pic:spPr>
                </pic:pic>
              </a:graphicData>
            </a:graphic>
          </wp:inline>
        </w:drawing>
      </w:r>
    </w:p>
    <w:p w:rsidR="002A2764" w:rsidRDefault="002A2764" w:rsidP="00050277">
      <w:pPr>
        <w:rPr>
          <w:b/>
        </w:rPr>
      </w:pPr>
    </w:p>
    <w:p w:rsidR="002A2764" w:rsidRDefault="002A2764" w:rsidP="00050277">
      <w:pPr>
        <w:rPr>
          <w:b/>
        </w:rPr>
      </w:pPr>
    </w:p>
    <w:p w:rsidR="00BF6DF3" w:rsidRPr="00C35372" w:rsidRDefault="00C35372" w:rsidP="00050277">
      <w:r>
        <w:t xml:space="preserve">Diese Idee kann man auf alle anderen komplexen Zahlen übertragen. Wir zeichnen eine zur Geraden der reellen Zahlen senkrechte zweite Gerade durch den Nullpunkt. Dies ist ähnlich wie beim Koordinatensystem. Jede komplexe Zahl </w:t>
      </w:r>
      <m:oMath>
        <m:r>
          <w:rPr>
            <w:rFonts w:ascii="Cambria Math" w:hAnsi="Cambria Math"/>
          </w:rPr>
          <m:t>a+bi</m:t>
        </m:r>
      </m:oMath>
      <w:r>
        <w:rPr>
          <w:rFonts w:eastAsiaTheme="minorEastAsia"/>
        </w:rPr>
        <w:t xml:space="preserve"> erhält dadurch als Bild den Punkt mit den Koordinaten </w:t>
      </w:r>
      <m:oMath>
        <m:d>
          <m:dPr>
            <m:ctrlPr>
              <w:rPr>
                <w:rFonts w:ascii="Cambria Math" w:eastAsiaTheme="minorEastAsia" w:hAnsi="Cambria Math"/>
                <w:i/>
              </w:rPr>
            </m:ctrlPr>
          </m:dPr>
          <m:e>
            <m:r>
              <w:rPr>
                <w:rFonts w:ascii="Cambria Math" w:eastAsiaTheme="minorEastAsia" w:hAnsi="Cambria Math"/>
              </w:rPr>
              <m:t>a;b</m:t>
            </m:r>
          </m:e>
        </m:d>
      </m:oMath>
      <w:r>
        <w:rPr>
          <w:rFonts w:eastAsiaTheme="minorEastAsia"/>
        </w:rPr>
        <w:t>.</w:t>
      </w:r>
    </w:p>
    <w:p w:rsidR="00F5290E" w:rsidRDefault="00F5290E" w:rsidP="00050277"/>
    <w:p w:rsidR="00F5290E" w:rsidRDefault="0006285D" w:rsidP="00050277">
      <w:r>
        <w:rPr>
          <w:noProof/>
          <w:lang w:eastAsia="de-DE"/>
        </w:rPr>
        <w:drawing>
          <wp:inline distT="0" distB="0" distL="0" distR="0">
            <wp:extent cx="6120130" cy="428688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Zahlenebene.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286885"/>
                    </a:xfrm>
                    <a:prstGeom prst="rect">
                      <a:avLst/>
                    </a:prstGeom>
                  </pic:spPr>
                </pic:pic>
              </a:graphicData>
            </a:graphic>
          </wp:inline>
        </w:drawing>
      </w:r>
    </w:p>
    <w:p w:rsidR="00F5290E" w:rsidRDefault="00F5290E" w:rsidP="00050277"/>
    <w:p w:rsidR="00005ABF" w:rsidRDefault="00C35372" w:rsidP="00050277">
      <w:r>
        <w:lastRenderedPageBreak/>
        <w:t>Komplexe Zahlen kann man sich also als Punkte in der Ebene vorstellen</w:t>
      </w:r>
      <w:r w:rsidR="009B5697">
        <w:t xml:space="preserve">. Sie werden dadurch </w:t>
      </w:r>
      <w:r w:rsidR="00005ABF">
        <w:t xml:space="preserve">„sichtbar“, genauso wie man sich etwa </w:t>
      </w:r>
      <m:oMath>
        <m:r>
          <w:rPr>
            <w:rFonts w:ascii="Cambria Math" w:eastAsiaTheme="minorEastAsia" w:hAnsi="Cambria Math"/>
          </w:rPr>
          <m:t>-5</m:t>
        </m:r>
      </m:oMath>
      <w:r w:rsidR="00005ABF">
        <w:rPr>
          <w:rFonts w:eastAsiaTheme="minorEastAsia"/>
        </w:rPr>
        <w:t xml:space="preserve"> und </w:t>
      </w:r>
      <m:oMath>
        <m:rad>
          <m:radPr>
            <m:degHide m:val="1"/>
            <m:ctrlPr>
              <w:rPr>
                <w:rFonts w:ascii="Cambria Math" w:eastAsiaTheme="minorEastAsia" w:hAnsi="Cambria Math"/>
                <w:i/>
              </w:rPr>
            </m:ctrlPr>
          </m:radPr>
          <m:deg/>
          <m:e>
            <m:r>
              <w:rPr>
                <w:rFonts w:ascii="Cambria Math" w:eastAsiaTheme="minorEastAsia" w:hAnsi="Cambria Math"/>
              </w:rPr>
              <m:t>2</m:t>
            </m:r>
          </m:e>
        </m:rad>
      </m:oMath>
      <w:r w:rsidR="00005ABF">
        <w:rPr>
          <w:rFonts w:eastAsiaTheme="minorEastAsia"/>
        </w:rPr>
        <w:t xml:space="preserve"> </w:t>
      </w:r>
      <w:r w:rsidR="00713BAF">
        <w:rPr>
          <w:rFonts w:eastAsiaTheme="minorEastAsia"/>
        </w:rPr>
        <w:t xml:space="preserve">als Punkte </w:t>
      </w:r>
      <w:r w:rsidR="00005ABF">
        <w:rPr>
          <w:rFonts w:eastAsiaTheme="minorEastAsia"/>
        </w:rPr>
        <w:t>auf der Zahlengerade</w:t>
      </w:r>
      <w:r w:rsidR="000412A1">
        <w:rPr>
          <w:rFonts w:eastAsiaTheme="minorEastAsia"/>
        </w:rPr>
        <w:t>n</w:t>
      </w:r>
      <w:r w:rsidR="00005ABF">
        <w:rPr>
          <w:rFonts w:eastAsiaTheme="minorEastAsia"/>
        </w:rPr>
        <w:t xml:space="preserve"> vorstellen kann.</w:t>
      </w:r>
    </w:p>
    <w:p w:rsidR="00005ABF" w:rsidRDefault="00005ABF" w:rsidP="00050277"/>
    <w:p w:rsidR="009B5697" w:rsidRDefault="00005ABF" w:rsidP="00050277">
      <w:pPr>
        <w:rPr>
          <w:rFonts w:eastAsiaTheme="minorEastAsia"/>
        </w:rPr>
      </w:pPr>
      <w:r>
        <w:rPr>
          <w:rFonts w:eastAsiaTheme="minorEastAsia"/>
        </w:rPr>
        <w:t>Die Ebene mit den komplexen Zahlen</w:t>
      </w:r>
      <w:r w:rsidR="00BF6DF3">
        <w:rPr>
          <w:rFonts w:eastAsiaTheme="minorEastAsia"/>
        </w:rPr>
        <w:t xml:space="preserve"> wird </w:t>
      </w:r>
      <w:r w:rsidR="009B5697">
        <w:rPr>
          <w:rFonts w:eastAsiaTheme="minorEastAsia"/>
        </w:rPr>
        <w:t>auch</w:t>
      </w:r>
      <w:r w:rsidR="00BF6DF3">
        <w:rPr>
          <w:rFonts w:eastAsiaTheme="minorEastAsia"/>
        </w:rPr>
        <w:t xml:space="preserve"> </w:t>
      </w:r>
      <w:r w:rsidR="00BF6DF3" w:rsidRPr="00987EBC">
        <w:rPr>
          <w:rFonts w:eastAsiaTheme="minorEastAsia"/>
          <w:i/>
        </w:rPr>
        <w:t>Gaußsche Zahlenebene</w:t>
      </w:r>
      <w:r w:rsidR="00BF6DF3">
        <w:rPr>
          <w:rFonts w:eastAsiaTheme="minorEastAsia"/>
        </w:rPr>
        <w:t xml:space="preserve"> </w:t>
      </w:r>
      <w:r w:rsidR="00713BAF">
        <w:rPr>
          <w:rFonts w:eastAsiaTheme="minorEastAsia"/>
        </w:rPr>
        <w:t>genannt</w:t>
      </w:r>
      <w:r w:rsidR="009B5697">
        <w:rPr>
          <w:rFonts w:eastAsiaTheme="minorEastAsia"/>
        </w:rPr>
        <w:t>, da diese Idee auf Gauß zurückgeht.</w:t>
      </w:r>
      <w:r>
        <w:rPr>
          <w:rFonts w:eastAsiaTheme="minorEastAsia"/>
        </w:rPr>
        <w:t xml:space="preserve"> </w:t>
      </w:r>
      <w:r w:rsidR="009B5697">
        <w:rPr>
          <w:rFonts w:eastAsiaTheme="minorEastAsia"/>
        </w:rPr>
        <w:t xml:space="preserve">Die Zahlengerade mit den reellen Zahlen ist in dieser </w:t>
      </w:r>
      <w:r w:rsidR="00713BAF">
        <w:rPr>
          <w:rFonts w:eastAsiaTheme="minorEastAsia"/>
        </w:rPr>
        <w:t>Zahlene</w:t>
      </w:r>
      <w:r w:rsidR="009B5697">
        <w:rPr>
          <w:rFonts w:eastAsiaTheme="minorEastAsia"/>
        </w:rPr>
        <w:t>bene enthalten.</w:t>
      </w:r>
    </w:p>
    <w:p w:rsidR="00BF6DF3" w:rsidRDefault="00BF6DF3" w:rsidP="00050277">
      <w:pPr>
        <w:rPr>
          <w:rFonts w:eastAsiaTheme="minorEastAsia"/>
        </w:rPr>
      </w:pPr>
    </w:p>
    <w:p w:rsidR="00005ABF" w:rsidRDefault="00005ABF" w:rsidP="00050277"/>
    <w:p w:rsidR="00005ABF" w:rsidRPr="00F5290E" w:rsidRDefault="00005ABF" w:rsidP="00050277">
      <w:r>
        <w:rPr>
          <w:b/>
        </w:rPr>
        <w:t>2.3</w:t>
      </w:r>
      <w:r w:rsidRPr="00535247">
        <w:rPr>
          <w:b/>
        </w:rPr>
        <w:tab/>
      </w:r>
      <w:r>
        <w:rPr>
          <w:b/>
        </w:rPr>
        <w:t>Beispiele</w:t>
      </w:r>
    </w:p>
    <w:p w:rsidR="00005ABF" w:rsidRDefault="00005ABF" w:rsidP="00050277"/>
    <w:p w:rsidR="00005ABF" w:rsidRDefault="00E46F22" w:rsidP="00050277">
      <w:pPr>
        <w:ind w:left="720" w:hanging="720"/>
        <w:rPr>
          <w:rFonts w:eastAsiaTheme="minorEastAsia"/>
        </w:rPr>
      </w:pPr>
      <w:r>
        <w:rPr>
          <w:rFonts w:eastAsiaTheme="minorEastAsia"/>
        </w:rPr>
        <w:t>a)</w:t>
      </w:r>
      <w:r>
        <w:rPr>
          <w:rFonts w:eastAsiaTheme="minorEastAsia"/>
        </w:rPr>
        <w:tab/>
      </w:r>
      <w:r w:rsidR="00087AD6">
        <w:rPr>
          <w:rFonts w:eastAsiaTheme="minorEastAsia"/>
        </w:rPr>
        <w:t xml:space="preserve">Zeichnen Sie in eine Gaußsche Zahlenebene zehn selbst gewählte </w:t>
      </w:r>
      <w:r w:rsidR="000412A1">
        <w:rPr>
          <w:rFonts w:eastAsiaTheme="minorEastAsia"/>
        </w:rPr>
        <w:t>Punkte</w:t>
      </w:r>
      <w:r w:rsidR="00087AD6">
        <w:rPr>
          <w:rFonts w:eastAsiaTheme="minorEastAsia"/>
        </w:rPr>
        <w:t xml:space="preserve"> ein und geben </w:t>
      </w:r>
      <w:r w:rsidR="000412A1">
        <w:rPr>
          <w:rFonts w:eastAsiaTheme="minorEastAsia"/>
        </w:rPr>
        <w:t xml:space="preserve">Sie </w:t>
      </w:r>
      <w:r w:rsidR="00087AD6">
        <w:rPr>
          <w:rFonts w:eastAsiaTheme="minorEastAsia"/>
        </w:rPr>
        <w:t xml:space="preserve">zu den Punkten jeweils die </w:t>
      </w:r>
      <w:r w:rsidR="00713BAF">
        <w:rPr>
          <w:rFonts w:eastAsiaTheme="minorEastAsia"/>
        </w:rPr>
        <w:t xml:space="preserve">zugehörige </w:t>
      </w:r>
      <w:r w:rsidR="000412A1">
        <w:rPr>
          <w:rFonts w:eastAsiaTheme="minorEastAsia"/>
        </w:rPr>
        <w:t xml:space="preserve">komplexe </w:t>
      </w:r>
      <w:r w:rsidR="00087AD6">
        <w:rPr>
          <w:rFonts w:eastAsiaTheme="minorEastAsia"/>
        </w:rPr>
        <w:t>Zahl an.</w:t>
      </w:r>
    </w:p>
    <w:p w:rsidR="00E46F22" w:rsidRDefault="00E46F22" w:rsidP="00050277">
      <w:pPr>
        <w:ind w:left="720" w:hanging="720"/>
        <w:rPr>
          <w:rFonts w:eastAsiaTheme="minorEastAsia"/>
        </w:rPr>
      </w:pPr>
    </w:p>
    <w:p w:rsidR="00E46F22" w:rsidRDefault="00E46F22" w:rsidP="00050277">
      <w:pPr>
        <w:ind w:left="720" w:hanging="720"/>
        <w:rPr>
          <w:rFonts w:eastAsiaTheme="minorEastAsia"/>
        </w:rPr>
      </w:pPr>
      <w:r>
        <w:rPr>
          <w:rFonts w:eastAsiaTheme="minorEastAsia"/>
        </w:rPr>
        <w:t>b)</w:t>
      </w:r>
      <w:r>
        <w:rPr>
          <w:rFonts w:eastAsiaTheme="minorEastAsia"/>
        </w:rPr>
        <w:tab/>
        <w:t>Geben Sie komplexe Zahlen an, die in der Zahlenebene auf einem Kreis um den Nullpunkt mit dem Radius 5 liegen.</w:t>
      </w:r>
    </w:p>
    <w:p w:rsidR="00C35372" w:rsidRDefault="00C35372" w:rsidP="00050277">
      <w:pPr>
        <w:rPr>
          <w:b/>
        </w:rPr>
      </w:pPr>
    </w:p>
    <w:p w:rsidR="00AD0175" w:rsidRDefault="00AD0175" w:rsidP="00050277">
      <w:pPr>
        <w:rPr>
          <w:b/>
        </w:rPr>
      </w:pPr>
    </w:p>
    <w:p w:rsidR="00AD0175" w:rsidRDefault="00AD0175" w:rsidP="00050277">
      <w:pPr>
        <w:rPr>
          <w:b/>
        </w:rPr>
      </w:pPr>
      <w:r>
        <w:rPr>
          <w:b/>
        </w:rPr>
        <w:t>2.4</w:t>
      </w:r>
      <w:r w:rsidRPr="00535247">
        <w:rPr>
          <w:b/>
        </w:rPr>
        <w:tab/>
      </w:r>
      <w:r>
        <w:rPr>
          <w:b/>
        </w:rPr>
        <w:t>Definition: Realteil und Imaginärteil</w:t>
      </w:r>
    </w:p>
    <w:p w:rsidR="00AD0175" w:rsidRDefault="00AD0175" w:rsidP="00050277">
      <w:pPr>
        <w:rPr>
          <w:b/>
        </w:rPr>
      </w:pPr>
    </w:p>
    <w:p w:rsidR="00AD0175" w:rsidRDefault="00AD0175" w:rsidP="00050277">
      <w:pPr>
        <w:rPr>
          <w:rFonts w:eastAsiaTheme="minorEastAsia"/>
        </w:rPr>
      </w:pPr>
      <w:r>
        <w:t xml:space="preserve">Bei der Darstellung einer komplexen Zahl in der Form </w:t>
      </w:r>
      <m:oMath>
        <m:r>
          <w:rPr>
            <w:rFonts w:ascii="Cambria Math" w:hAnsi="Cambria Math"/>
          </w:rPr>
          <m:t>z=a+bi</m:t>
        </m:r>
      </m:oMath>
      <w:r>
        <w:rPr>
          <w:rFonts w:eastAsiaTheme="minorEastAsia"/>
        </w:rPr>
        <w:t xml:space="preserve"> mit </w:t>
      </w:r>
      <m:oMath>
        <m:r>
          <w:rPr>
            <w:rFonts w:ascii="Cambria Math" w:eastAsiaTheme="minorEastAsia" w:hAnsi="Cambria Math"/>
          </w:rPr>
          <m:t>a,b</m:t>
        </m:r>
        <m:r>
          <m:rPr>
            <m:scr m:val="double-struck"/>
          </m:rPr>
          <w:rPr>
            <w:rFonts w:ascii="Cambria Math" w:eastAsiaTheme="minorEastAsia" w:hAnsi="Cambria Math"/>
          </w:rPr>
          <m:t>∈R</m:t>
        </m:r>
      </m:oMath>
      <w:r>
        <w:rPr>
          <w:rFonts w:eastAsiaTheme="minorEastAsia"/>
        </w:rPr>
        <w:t xml:space="preserve"> </w:t>
      </w:r>
      <w:r w:rsidR="0073517F">
        <w:t xml:space="preserve">nennt man die Zahl </w:t>
      </w:r>
      <m:oMath>
        <m:r>
          <w:rPr>
            <w:rFonts w:ascii="Cambria Math" w:hAnsi="Cambria Math"/>
          </w:rPr>
          <m:t>a</m:t>
        </m:r>
      </m:oMath>
      <w:r w:rsidR="0073517F">
        <w:rPr>
          <w:rFonts w:eastAsiaTheme="minorEastAsia"/>
        </w:rPr>
        <w:t xml:space="preserve"> </w:t>
      </w:r>
      <w:r w:rsidR="0073517F" w:rsidRPr="0073517F">
        <w:rPr>
          <w:rFonts w:eastAsiaTheme="minorEastAsia"/>
          <w:i/>
        </w:rPr>
        <w:t>Realteil</w:t>
      </w:r>
      <w:r w:rsidR="0073517F">
        <w:rPr>
          <w:rFonts w:eastAsiaTheme="minorEastAsia"/>
        </w:rPr>
        <w:t xml:space="preserve"> von </w:t>
      </w:r>
      <m:oMath>
        <m:r>
          <w:rPr>
            <w:rFonts w:ascii="Cambria Math" w:hAnsi="Cambria Math"/>
          </w:rPr>
          <m:t>z</m:t>
        </m:r>
      </m:oMath>
      <w:r w:rsidR="0073517F">
        <w:rPr>
          <w:rFonts w:eastAsiaTheme="minorEastAsia"/>
        </w:rPr>
        <w:t xml:space="preserve"> und die Zahl </w:t>
      </w:r>
      <m:oMath>
        <m:r>
          <w:rPr>
            <w:rFonts w:ascii="Cambria Math" w:hAnsi="Cambria Math"/>
          </w:rPr>
          <m:t>b</m:t>
        </m:r>
      </m:oMath>
      <w:r w:rsidR="0073517F">
        <w:rPr>
          <w:rFonts w:eastAsiaTheme="minorEastAsia"/>
        </w:rPr>
        <w:t xml:space="preserve"> </w:t>
      </w:r>
      <w:r w:rsidR="0073517F" w:rsidRPr="0073517F">
        <w:rPr>
          <w:rFonts w:eastAsiaTheme="minorEastAsia"/>
          <w:i/>
        </w:rPr>
        <w:t>Imaginärteil</w:t>
      </w:r>
      <w:r w:rsidR="0073517F">
        <w:rPr>
          <w:rFonts w:eastAsiaTheme="minorEastAsia"/>
        </w:rPr>
        <w:t xml:space="preserve"> von </w:t>
      </w:r>
      <m:oMath>
        <m:r>
          <w:rPr>
            <w:rFonts w:ascii="Cambria Math" w:hAnsi="Cambria Math"/>
          </w:rPr>
          <m:t>z</m:t>
        </m:r>
      </m:oMath>
      <w:r w:rsidR="0073517F">
        <w:rPr>
          <w:rFonts w:eastAsiaTheme="minorEastAsia"/>
        </w:rPr>
        <w:t>.</w:t>
      </w:r>
    </w:p>
    <w:p w:rsidR="00EF749D" w:rsidRDefault="00EF749D" w:rsidP="00050277">
      <w:pPr>
        <w:rPr>
          <w:rFonts w:eastAsiaTheme="minorEastAsia"/>
        </w:rPr>
      </w:pPr>
      <w:r>
        <w:rPr>
          <w:rFonts w:eastAsiaTheme="minorEastAsia"/>
        </w:rPr>
        <w:t xml:space="preserve">Der Real- und der Imaginärteil von </w:t>
      </w:r>
      <m:oMath>
        <m:r>
          <w:rPr>
            <w:rFonts w:ascii="Cambria Math" w:hAnsi="Cambria Math"/>
          </w:rPr>
          <m:t>z</m:t>
        </m:r>
      </m:oMath>
      <w:r>
        <w:rPr>
          <w:rFonts w:eastAsiaTheme="minorEastAsia"/>
        </w:rPr>
        <w:t xml:space="preserve"> werden abkürzend auch mit </w:t>
      </w:r>
      <m:oMath>
        <m:r>
          <w:rPr>
            <w:rFonts w:ascii="Cambria Math" w:eastAsiaTheme="minorEastAsia" w:hAnsi="Cambria Math"/>
          </w:rPr>
          <m:t>Re(z)</m:t>
        </m:r>
      </m:oMath>
      <w:r>
        <w:rPr>
          <w:rFonts w:eastAsiaTheme="minorEastAsia"/>
        </w:rPr>
        <w:t xml:space="preserve"> und </w:t>
      </w:r>
      <m:oMath>
        <m:r>
          <w:rPr>
            <w:rFonts w:ascii="Cambria Math" w:eastAsiaTheme="minorEastAsia" w:hAnsi="Cambria Math"/>
          </w:rPr>
          <m:t>Im(z)</m:t>
        </m:r>
      </m:oMath>
      <w:r>
        <w:rPr>
          <w:rFonts w:eastAsiaTheme="minorEastAsia"/>
        </w:rPr>
        <w:t xml:space="preserve"> bezeichnet. </w:t>
      </w:r>
    </w:p>
    <w:p w:rsidR="0073517F" w:rsidRDefault="0073517F" w:rsidP="00050277">
      <w:pPr>
        <w:rPr>
          <w:rFonts w:eastAsiaTheme="minorEastAsia"/>
        </w:rPr>
      </w:pPr>
    </w:p>
    <w:p w:rsidR="0073517F" w:rsidRDefault="0073517F" w:rsidP="00050277">
      <w:pPr>
        <w:rPr>
          <w:rFonts w:eastAsiaTheme="minorEastAsia"/>
        </w:rPr>
      </w:pPr>
      <w:r>
        <w:rPr>
          <w:rFonts w:eastAsiaTheme="minorEastAsia"/>
        </w:rPr>
        <w:t xml:space="preserve">Beispielsweise hat die Zahl </w:t>
      </w:r>
      <m:oMath>
        <m:r>
          <w:rPr>
            <w:rFonts w:ascii="Cambria Math" w:hAnsi="Cambria Math"/>
          </w:rPr>
          <m:t>z=3+5i</m:t>
        </m:r>
      </m:oMath>
      <w:r>
        <w:rPr>
          <w:rFonts w:eastAsiaTheme="minorEastAsia"/>
        </w:rPr>
        <w:t xml:space="preserve"> den Re</w:t>
      </w:r>
      <w:r w:rsidR="00EF749D">
        <w:rPr>
          <w:rFonts w:eastAsiaTheme="minorEastAsia"/>
        </w:rPr>
        <w:t xml:space="preserve">alteil 3 und den Imaginärteil 5, also </w:t>
      </w:r>
      <m:oMath>
        <m:r>
          <w:rPr>
            <w:rFonts w:ascii="Cambria Math" w:eastAsiaTheme="minorEastAsia" w:hAnsi="Cambria Math"/>
          </w:rPr>
          <m:t>Re</m:t>
        </m:r>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=3</m:t>
        </m:r>
      </m:oMath>
      <w:r w:rsidR="00EF749D">
        <w:rPr>
          <w:rFonts w:eastAsiaTheme="minorEastAsia"/>
        </w:rPr>
        <w:t xml:space="preserve"> und </w:t>
      </w:r>
      <m:oMath>
        <m:r>
          <w:rPr>
            <w:rFonts w:ascii="Cambria Math" w:eastAsiaTheme="minorEastAsia" w:hAnsi="Cambria Math"/>
          </w:rPr>
          <m:t>Im</m:t>
        </m:r>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=5</m:t>
        </m:r>
      </m:oMath>
      <w:r w:rsidR="00EF749D">
        <w:rPr>
          <w:rFonts w:eastAsiaTheme="minorEastAsia"/>
        </w:rPr>
        <w:t>.</w:t>
      </w:r>
    </w:p>
    <w:p w:rsidR="0073517F" w:rsidRDefault="0073517F" w:rsidP="00050277">
      <w:pPr>
        <w:rPr>
          <w:rFonts w:eastAsiaTheme="minorEastAsia"/>
        </w:rPr>
      </w:pPr>
    </w:p>
    <w:p w:rsidR="0073517F" w:rsidRPr="00F5290E" w:rsidRDefault="0073517F" w:rsidP="00050277">
      <w:r>
        <w:rPr>
          <w:rFonts w:eastAsiaTheme="minorEastAsia"/>
        </w:rPr>
        <w:t xml:space="preserve">Real- und Imaginärteil geben damit die Koordinaten des Punktes </w:t>
      </w:r>
      <m:oMath>
        <m:r>
          <w:rPr>
            <w:rFonts w:ascii="Cambria Math" w:eastAsiaTheme="minorEastAsia" w:hAnsi="Cambria Math"/>
          </w:rPr>
          <m:t>z</m:t>
        </m:r>
      </m:oMath>
      <w:r>
        <w:rPr>
          <w:rFonts w:eastAsiaTheme="minorEastAsia"/>
        </w:rPr>
        <w:t xml:space="preserve"> in der Gaußschen Zahlenebene an.</w:t>
      </w:r>
    </w:p>
    <w:p w:rsidR="00AD0175" w:rsidRDefault="00AD0175" w:rsidP="00050277"/>
    <w:p w:rsidR="00E6794B" w:rsidRDefault="00E6794B" w:rsidP="00050277"/>
    <w:p w:rsidR="00713BAF" w:rsidRDefault="00713BAF" w:rsidP="00050277"/>
    <w:p w:rsidR="00713BAF" w:rsidRPr="00F5290E" w:rsidRDefault="005D46BD" w:rsidP="00050277">
      <w:r>
        <w:rPr>
          <w:b/>
        </w:rPr>
        <w:t>2.5</w:t>
      </w:r>
      <w:r w:rsidR="00713BAF" w:rsidRPr="00535247">
        <w:rPr>
          <w:b/>
        </w:rPr>
        <w:tab/>
      </w:r>
      <w:r w:rsidR="00713BAF">
        <w:rPr>
          <w:b/>
        </w:rPr>
        <w:t>Beispiele</w:t>
      </w:r>
    </w:p>
    <w:p w:rsidR="00713BAF" w:rsidRDefault="00713BAF" w:rsidP="00050277"/>
    <w:p w:rsidR="00713BAF" w:rsidRDefault="00713BAF" w:rsidP="00050277">
      <w:pPr>
        <w:ind w:left="720" w:hanging="720"/>
        <w:rPr>
          <w:rFonts w:eastAsiaTheme="minorEastAsia"/>
        </w:rPr>
      </w:pPr>
      <w:r>
        <w:rPr>
          <w:rFonts w:eastAsiaTheme="minorEastAsia"/>
        </w:rPr>
        <w:t>Geben Sie Real- und Imaginärteil der folgenden Zahlen an:</w:t>
      </w:r>
    </w:p>
    <w:p w:rsidR="002344C0" w:rsidRPr="00435D9C" w:rsidRDefault="002344C0" w:rsidP="002344C0">
      <w:pPr>
        <w:tabs>
          <w:tab w:val="left" w:pos="720"/>
          <w:tab w:val="left" w:pos="5040"/>
          <w:tab w:val="left" w:pos="5760"/>
        </w:tabs>
        <w:rPr>
          <w:rFonts w:eastAsiaTheme="minorEastAsia"/>
        </w:rPr>
      </w:pPr>
      <w:r w:rsidRPr="00435D9C">
        <w:rPr>
          <w:rFonts w:eastAsiaTheme="minorEastAsia"/>
        </w:rPr>
        <w:t>a)</w:t>
      </w:r>
      <w:r w:rsidRPr="00435D9C">
        <w:rPr>
          <w:rFonts w:eastAsiaTheme="minorEastAsia"/>
        </w:rPr>
        <w:tab/>
      </w:r>
      <m:oMath>
        <m:r>
          <w:rPr>
            <w:rFonts w:ascii="Cambria Math" w:eastAsiaTheme="minorEastAsia" w:hAnsi="Cambria Math"/>
          </w:rPr>
          <m:t>-4-2i</m:t>
        </m:r>
      </m:oMath>
      <w:r>
        <w:rPr>
          <w:rFonts w:eastAsiaTheme="minorEastAsia"/>
        </w:rPr>
        <w:tab/>
      </w:r>
      <w:r w:rsidRPr="00435D9C">
        <w:rPr>
          <w:rFonts w:eastAsiaTheme="minorEastAsia"/>
        </w:rPr>
        <w:t>c)</w:t>
      </w:r>
      <w:r w:rsidRPr="00435D9C">
        <w:rPr>
          <w:rFonts w:eastAsiaTheme="minorEastAsia"/>
        </w:rPr>
        <w:tab/>
      </w:r>
      <m:oMath>
        <m:r>
          <w:rPr>
            <w:rFonts w:ascii="Cambria Math" w:eastAsiaTheme="minorEastAsia" w:hAnsi="Cambria Math"/>
          </w:rPr>
          <m:t>-6i</m:t>
        </m:r>
      </m:oMath>
    </w:p>
    <w:p w:rsidR="002344C0" w:rsidRDefault="002344C0" w:rsidP="002344C0">
      <w:pPr>
        <w:tabs>
          <w:tab w:val="left" w:pos="720"/>
          <w:tab w:val="left" w:pos="5040"/>
          <w:tab w:val="left" w:pos="5760"/>
        </w:tabs>
        <w:rPr>
          <w:rFonts w:eastAsiaTheme="minorEastAsia"/>
        </w:rPr>
      </w:pPr>
      <w:r w:rsidRPr="00435D9C">
        <w:rPr>
          <w:rFonts w:eastAsiaTheme="minorEastAsia"/>
        </w:rPr>
        <w:t>b)</w:t>
      </w:r>
      <w:r w:rsidRPr="00435D9C">
        <w:rPr>
          <w:rFonts w:eastAsiaTheme="minorEastAsia"/>
        </w:rPr>
        <w:tab/>
      </w:r>
      <m:oMath>
        <m:r>
          <w:rPr>
            <w:rFonts w:ascii="Cambria Math" w:eastAsiaTheme="minorEastAsia" w:hAnsi="Cambria Math"/>
          </w:rPr>
          <m:t>-3</m:t>
        </m:r>
      </m:oMath>
      <w:r>
        <w:rPr>
          <w:rFonts w:eastAsiaTheme="minorEastAsia"/>
        </w:rPr>
        <w:tab/>
      </w:r>
      <w:r w:rsidRPr="00435D9C">
        <w:rPr>
          <w:rFonts w:eastAsiaTheme="minorEastAsia"/>
        </w:rPr>
        <w:t>d)</w:t>
      </w:r>
      <w:r w:rsidRPr="00435D9C">
        <w:rPr>
          <w:rFonts w:eastAsiaTheme="minorEastAsia"/>
        </w:rPr>
        <w:tab/>
      </w:r>
      <m:oMath>
        <m:r>
          <w:rPr>
            <w:rFonts w:ascii="Cambria Math" w:eastAsiaTheme="minorEastAsia" w:hAnsi="Cambria Math"/>
          </w:rPr>
          <m:t>i</m:t>
        </m:r>
      </m:oMath>
    </w:p>
    <w:p w:rsidR="00713BAF" w:rsidRDefault="00713BAF" w:rsidP="00050277">
      <w:pPr>
        <w:ind w:left="720" w:hanging="720"/>
        <w:rPr>
          <w:rFonts w:eastAsiaTheme="minorEastAsia"/>
        </w:rPr>
      </w:pPr>
    </w:p>
    <w:p w:rsidR="00435D9C" w:rsidRDefault="00713BAF" w:rsidP="00050277">
      <w:pPr>
        <w:ind w:left="720" w:hanging="720"/>
        <w:rPr>
          <w:rFonts w:eastAsiaTheme="minorEastAsia"/>
        </w:rPr>
      </w:pPr>
      <w:r>
        <w:rPr>
          <w:rFonts w:eastAsiaTheme="minorEastAsia"/>
        </w:rPr>
        <w:t xml:space="preserve">Wo liegen </w:t>
      </w:r>
      <w:r w:rsidR="005D46BD">
        <w:rPr>
          <w:rFonts w:eastAsiaTheme="minorEastAsia"/>
        </w:rPr>
        <w:t xml:space="preserve">in der Gaußschen Zahlenebene </w:t>
      </w:r>
      <w:r w:rsidR="00435D9C">
        <w:rPr>
          <w:rFonts w:eastAsiaTheme="minorEastAsia"/>
        </w:rPr>
        <w:t xml:space="preserve">jeweils </w:t>
      </w:r>
      <w:r>
        <w:rPr>
          <w:rFonts w:eastAsiaTheme="minorEastAsia"/>
        </w:rPr>
        <w:t xml:space="preserve">alle komplexen Zahlen </w:t>
      </w:r>
      <m:oMath>
        <m:r>
          <w:rPr>
            <w:rFonts w:ascii="Cambria Math" w:eastAsiaTheme="minorEastAsia" w:hAnsi="Cambria Math"/>
          </w:rPr>
          <m:t>z</m:t>
        </m:r>
      </m:oMath>
      <w:r w:rsidR="00435D9C">
        <w:rPr>
          <w:rFonts w:eastAsiaTheme="minorEastAsia"/>
        </w:rPr>
        <w:t xml:space="preserve"> mit folgender Eigenschaft? </w:t>
      </w:r>
    </w:p>
    <w:p w:rsidR="00435D9C" w:rsidRDefault="00435D9C" w:rsidP="00050277">
      <w:pPr>
        <w:ind w:left="720" w:hanging="720"/>
        <w:rPr>
          <w:rFonts w:eastAsiaTheme="minorEastAsia"/>
        </w:rPr>
      </w:pPr>
    </w:p>
    <w:p w:rsidR="00713BAF" w:rsidRDefault="00435D9C" w:rsidP="00050277">
      <w:pPr>
        <w:ind w:left="720" w:hanging="720"/>
        <w:rPr>
          <w:rFonts w:eastAsiaTheme="minorEastAsia"/>
        </w:rPr>
      </w:pPr>
      <w:r>
        <w:rPr>
          <w:rFonts w:eastAsiaTheme="minorEastAsia"/>
        </w:rPr>
        <w:t>a)</w:t>
      </w:r>
      <w:r>
        <w:rPr>
          <w:rFonts w:eastAsiaTheme="minorEastAsia"/>
        </w:rPr>
        <w:tab/>
        <w:t>Der Realteil ist 2.</w:t>
      </w:r>
    </w:p>
    <w:p w:rsidR="00713BAF" w:rsidRDefault="00713BAF" w:rsidP="00050277">
      <w:pPr>
        <w:ind w:left="720" w:hanging="720"/>
        <w:rPr>
          <w:rFonts w:eastAsiaTheme="minorEastAsia"/>
        </w:rPr>
      </w:pPr>
    </w:p>
    <w:p w:rsidR="00713BAF" w:rsidRDefault="00435D9C" w:rsidP="00050277">
      <w:pPr>
        <w:ind w:left="720" w:hanging="720"/>
        <w:rPr>
          <w:rFonts w:eastAsiaTheme="minorEastAsia"/>
        </w:rPr>
      </w:pPr>
      <w:r>
        <w:rPr>
          <w:rFonts w:eastAsiaTheme="minorEastAsia"/>
        </w:rPr>
        <w:t>b</w:t>
      </w:r>
      <w:r w:rsidR="00713BAF">
        <w:rPr>
          <w:rFonts w:eastAsiaTheme="minorEastAsia"/>
        </w:rPr>
        <w:t>)</w:t>
      </w:r>
      <w:r w:rsidR="00713BAF">
        <w:rPr>
          <w:rFonts w:eastAsiaTheme="minorEastAsia"/>
        </w:rPr>
        <w:tab/>
      </w:r>
      <w:r>
        <w:rPr>
          <w:rFonts w:eastAsiaTheme="minorEastAsia"/>
        </w:rPr>
        <w:t>Der</w:t>
      </w:r>
      <w:r w:rsidR="00713BAF">
        <w:rPr>
          <w:rFonts w:eastAsiaTheme="minorEastAsia"/>
        </w:rPr>
        <w:t xml:space="preserve"> Imaginärteil </w:t>
      </w:r>
      <w:r>
        <w:rPr>
          <w:rFonts w:eastAsiaTheme="minorEastAsia"/>
        </w:rPr>
        <w:t xml:space="preserve">ist </w:t>
      </w:r>
      <w:r w:rsidR="00713BAF">
        <w:rPr>
          <w:rFonts w:eastAsiaTheme="minorEastAsia"/>
        </w:rPr>
        <w:t>2</w:t>
      </w:r>
      <w:r>
        <w:rPr>
          <w:rFonts w:eastAsiaTheme="minorEastAsia"/>
        </w:rPr>
        <w:t>.</w:t>
      </w:r>
    </w:p>
    <w:p w:rsidR="005D46BD" w:rsidRDefault="005D46BD" w:rsidP="00050277">
      <w:pPr>
        <w:ind w:left="720" w:hanging="720"/>
        <w:rPr>
          <w:rFonts w:eastAsiaTheme="minorEastAsia"/>
        </w:rPr>
      </w:pPr>
    </w:p>
    <w:p w:rsidR="005D46BD" w:rsidRDefault="00435D9C" w:rsidP="00050277">
      <w:pPr>
        <w:ind w:left="720" w:hanging="720"/>
        <w:rPr>
          <w:rFonts w:eastAsiaTheme="minorEastAsia"/>
        </w:rPr>
      </w:pPr>
      <w:r>
        <w:rPr>
          <w:rFonts w:eastAsiaTheme="minorEastAsia"/>
        </w:rPr>
        <w:t>c</w:t>
      </w:r>
      <w:r w:rsidR="005D46BD">
        <w:rPr>
          <w:rFonts w:eastAsiaTheme="minorEastAsia"/>
        </w:rPr>
        <w:t>)</w:t>
      </w:r>
      <w:r w:rsidR="005D46BD">
        <w:rPr>
          <w:rFonts w:eastAsiaTheme="minorEastAsia"/>
        </w:rPr>
        <w:tab/>
      </w:r>
      <w:r>
        <w:rPr>
          <w:rFonts w:eastAsiaTheme="minorEastAsia"/>
        </w:rPr>
        <w:t>Der</w:t>
      </w:r>
      <w:r w:rsidR="005D46BD">
        <w:rPr>
          <w:rFonts w:eastAsiaTheme="minorEastAsia"/>
        </w:rPr>
        <w:t xml:space="preserve"> Realteil und </w:t>
      </w:r>
      <w:r>
        <w:rPr>
          <w:rFonts w:eastAsiaTheme="minorEastAsia"/>
        </w:rPr>
        <w:t xml:space="preserve">der </w:t>
      </w:r>
      <w:r w:rsidR="005D46BD">
        <w:rPr>
          <w:rFonts w:eastAsiaTheme="minorEastAsia"/>
        </w:rPr>
        <w:t xml:space="preserve">Imaginärteil </w:t>
      </w:r>
      <w:r>
        <w:rPr>
          <w:rFonts w:eastAsiaTheme="minorEastAsia"/>
        </w:rPr>
        <w:t xml:space="preserve">sind </w:t>
      </w:r>
      <w:r w:rsidR="005D46BD">
        <w:rPr>
          <w:rFonts w:eastAsiaTheme="minorEastAsia"/>
        </w:rPr>
        <w:t>gleich</w:t>
      </w:r>
      <w:r>
        <w:rPr>
          <w:rFonts w:eastAsiaTheme="minorEastAsia"/>
        </w:rPr>
        <w:t>.</w:t>
      </w:r>
    </w:p>
    <w:p w:rsidR="005D46BD" w:rsidRDefault="005D46BD" w:rsidP="00050277">
      <w:pPr>
        <w:ind w:left="720" w:hanging="720"/>
        <w:rPr>
          <w:rFonts w:eastAsiaTheme="minorEastAsia"/>
        </w:rPr>
      </w:pPr>
    </w:p>
    <w:p w:rsidR="005D46BD" w:rsidRDefault="00435D9C" w:rsidP="00050277">
      <w:pPr>
        <w:ind w:left="720" w:hanging="720"/>
        <w:rPr>
          <w:rFonts w:eastAsiaTheme="minorEastAsia"/>
        </w:rPr>
      </w:pPr>
      <w:r>
        <w:rPr>
          <w:rFonts w:eastAsiaTheme="minorEastAsia"/>
        </w:rPr>
        <w:t>d</w:t>
      </w:r>
      <w:r w:rsidR="005D46BD">
        <w:rPr>
          <w:rFonts w:eastAsiaTheme="minorEastAsia"/>
        </w:rPr>
        <w:t>)</w:t>
      </w:r>
      <w:r w:rsidR="005D46BD">
        <w:rPr>
          <w:rFonts w:eastAsiaTheme="minorEastAsia"/>
        </w:rPr>
        <w:tab/>
      </w:r>
      <w:r>
        <w:rPr>
          <w:rFonts w:eastAsiaTheme="minorEastAsia"/>
        </w:rPr>
        <w:t>D</w:t>
      </w:r>
      <w:r w:rsidR="005D46BD">
        <w:rPr>
          <w:rFonts w:eastAsiaTheme="minorEastAsia"/>
        </w:rPr>
        <w:t xml:space="preserve">er Realteil </w:t>
      </w:r>
      <w:r>
        <w:rPr>
          <w:rFonts w:eastAsiaTheme="minorEastAsia"/>
        </w:rPr>
        <w:t xml:space="preserve">ist </w:t>
      </w:r>
      <w:r w:rsidR="005D46BD">
        <w:rPr>
          <w:rFonts w:eastAsiaTheme="minorEastAsia"/>
        </w:rPr>
        <w:t>das Doppelte des Imaginärteils</w:t>
      </w:r>
      <w:r>
        <w:rPr>
          <w:rFonts w:eastAsiaTheme="minorEastAsia"/>
        </w:rPr>
        <w:t>.</w:t>
      </w:r>
    </w:p>
    <w:p w:rsidR="005D46BD" w:rsidRDefault="005D46BD" w:rsidP="00050277">
      <w:pPr>
        <w:ind w:left="720" w:hanging="720"/>
        <w:rPr>
          <w:rFonts w:eastAsiaTheme="minorEastAsia"/>
        </w:rPr>
      </w:pPr>
    </w:p>
    <w:p w:rsidR="00435D9C" w:rsidRPr="00B9673E" w:rsidRDefault="00435D9C" w:rsidP="00435D9C">
      <w:pPr>
        <w:ind w:left="720" w:hanging="720"/>
        <w:rPr>
          <w:rFonts w:eastAsiaTheme="minorEastAsia"/>
        </w:rPr>
      </w:pPr>
      <w:r w:rsidRPr="00B9673E">
        <w:rPr>
          <w:rFonts w:eastAsiaTheme="minorEastAsia"/>
        </w:rPr>
        <w:t>e)</w:t>
      </w:r>
      <w:r w:rsidRPr="00B9673E">
        <w:rPr>
          <w:rFonts w:eastAsiaTheme="minorEastAsia"/>
        </w:rPr>
        <w:tab/>
      </w:r>
      <m:oMath>
        <m:r>
          <w:rPr>
            <w:rFonts w:ascii="Cambria Math" w:eastAsiaTheme="minorEastAsia" w:hAnsi="Cambria Math"/>
          </w:rPr>
          <m:t>Im</m:t>
        </m:r>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&gt;0</m:t>
        </m:r>
      </m:oMath>
    </w:p>
    <w:p w:rsidR="00435D9C" w:rsidRPr="00B9673E" w:rsidRDefault="00435D9C" w:rsidP="00435D9C">
      <w:pPr>
        <w:ind w:left="720" w:hanging="720"/>
        <w:rPr>
          <w:rFonts w:eastAsiaTheme="minorEastAsia"/>
        </w:rPr>
      </w:pPr>
    </w:p>
    <w:p w:rsidR="00435D9C" w:rsidRDefault="00435D9C" w:rsidP="00435D9C">
      <w:pPr>
        <w:ind w:left="720" w:hanging="720"/>
        <w:rPr>
          <w:rFonts w:eastAsiaTheme="minorEastAsia"/>
        </w:rPr>
      </w:pPr>
      <w:r w:rsidRPr="00B9673E">
        <w:rPr>
          <w:rFonts w:eastAsiaTheme="minorEastAsia"/>
        </w:rPr>
        <w:t>f)</w:t>
      </w:r>
      <w:r w:rsidRPr="00B9673E">
        <w:rPr>
          <w:rFonts w:eastAsiaTheme="minorEastAsia"/>
        </w:rPr>
        <w:tab/>
      </w:r>
      <m:oMath>
        <m:r>
          <w:rPr>
            <w:rFonts w:ascii="Cambria Math" w:eastAsiaTheme="minorEastAsia" w:hAnsi="Cambria Math"/>
          </w:rPr>
          <m:t>Re</m:t>
        </m:r>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∙Im</m:t>
        </m:r>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&lt;0</m:t>
        </m:r>
      </m:oMath>
    </w:p>
    <w:p w:rsidR="00435D9C" w:rsidRDefault="00435D9C" w:rsidP="00435D9C">
      <w:pPr>
        <w:ind w:left="720" w:hanging="720"/>
        <w:rPr>
          <w:rFonts w:eastAsiaTheme="minorEastAsia"/>
        </w:rPr>
      </w:pPr>
    </w:p>
    <w:p w:rsidR="00435D9C" w:rsidRPr="00435D9C" w:rsidRDefault="00435D9C" w:rsidP="00435D9C">
      <w:pPr>
        <w:ind w:left="720" w:hanging="720"/>
        <w:rPr>
          <w:rFonts w:eastAsiaTheme="minorEastAsia"/>
          <w:lang w:val="en-GB"/>
        </w:rPr>
      </w:pPr>
      <w:r w:rsidRPr="00B9673E">
        <w:rPr>
          <w:rFonts w:eastAsiaTheme="minorEastAsia"/>
          <w:lang w:val="en-GB"/>
        </w:rPr>
        <w:t>g)</w:t>
      </w:r>
      <w:r w:rsidRPr="00B9673E">
        <w:rPr>
          <w:rFonts w:eastAsiaTheme="minorEastAsia"/>
          <w:lang w:val="en-GB"/>
        </w:rPr>
        <w:tab/>
      </w:r>
      <m:oMath>
        <m:r>
          <w:rPr>
            <w:rFonts w:ascii="Cambria Math" w:eastAsiaTheme="minorEastAsia" w:hAnsi="Cambria Math"/>
            <w:lang w:val="en-GB"/>
          </w:rPr>
          <m:t>3≤</m:t>
        </m:r>
        <m:r>
          <w:rPr>
            <w:rFonts w:ascii="Cambria Math" w:eastAsiaTheme="minorEastAsia" w:hAnsi="Cambria Math"/>
          </w:rPr>
          <m:t>Re</m:t>
        </m:r>
        <m:r>
          <w:rPr>
            <w:rFonts w:ascii="Cambria Math" w:eastAsiaTheme="minorEastAsia" w:hAnsi="Cambria Math"/>
            <w:lang w:val="en-GB"/>
          </w:rPr>
          <m:t>(</m:t>
        </m:r>
        <m:r>
          <w:rPr>
            <w:rFonts w:ascii="Cambria Math" w:eastAsiaTheme="minorEastAsia" w:hAnsi="Cambria Math"/>
          </w:rPr>
          <m:t>z</m:t>
        </m:r>
        <m:r>
          <w:rPr>
            <w:rFonts w:ascii="Cambria Math" w:eastAsiaTheme="minorEastAsia" w:hAnsi="Cambria Math"/>
            <w:lang w:val="en-GB"/>
          </w:rPr>
          <m:t>)≤4</m:t>
        </m:r>
      </m:oMath>
    </w:p>
    <w:p w:rsidR="00435D9C" w:rsidRPr="00435D9C" w:rsidRDefault="00435D9C" w:rsidP="00050277">
      <w:pPr>
        <w:ind w:left="720" w:hanging="720"/>
        <w:rPr>
          <w:rFonts w:eastAsiaTheme="minorEastAsia"/>
          <w:lang w:val="en-GB"/>
        </w:rPr>
      </w:pPr>
    </w:p>
    <w:p w:rsidR="00435D9C" w:rsidRPr="00CD3B12" w:rsidRDefault="002344C0" w:rsidP="00435D9C">
      <w:pPr>
        <w:ind w:left="720" w:hanging="720"/>
        <w:rPr>
          <w:rFonts w:eastAsiaTheme="minorEastAsia"/>
          <w:lang w:val="en-US"/>
        </w:rPr>
      </w:pPr>
      <w:r w:rsidRPr="002344C0">
        <w:rPr>
          <w:rFonts w:eastAsiaTheme="minorEastAsia"/>
          <w:lang w:val="en-GB"/>
        </w:rPr>
        <w:t>h</w:t>
      </w:r>
      <w:r w:rsidR="00435D9C" w:rsidRPr="002344C0">
        <w:rPr>
          <w:rFonts w:eastAsiaTheme="minorEastAsia"/>
          <w:lang w:val="en-GB"/>
        </w:rPr>
        <w:t>)</w:t>
      </w:r>
      <w:r w:rsidR="00435D9C" w:rsidRPr="002344C0">
        <w:rPr>
          <w:rFonts w:eastAsiaTheme="minorEastAsia"/>
          <w:lang w:val="en-GB"/>
        </w:rPr>
        <w:tab/>
      </w:r>
      <m:oMath>
        <m:sSup>
          <m:sSupPr>
            <m:ctrlPr>
              <w:rPr>
                <w:rFonts w:ascii="Cambria Math" w:eastAsiaTheme="minorEastAsia" w:hAnsi="Cambria Math"/>
                <w:i/>
              </w:rPr>
            </m:ctrlPr>
          </m:sSupPr>
          <m:e>
            <m:r>
              <w:rPr>
                <w:rFonts w:ascii="Cambria Math" w:eastAsiaTheme="minorEastAsia" w:hAnsi="Cambria Math"/>
              </w:rPr>
              <m:t>Im</m:t>
            </m:r>
            <m:d>
              <m:dPr>
                <m:ctrlPr>
                  <w:rPr>
                    <w:rFonts w:ascii="Cambria Math" w:eastAsiaTheme="minorEastAsia" w:hAnsi="Cambria Math"/>
                    <w:i/>
                  </w:rPr>
                </m:ctrlPr>
              </m:dPr>
              <m:e>
                <m:r>
                  <w:rPr>
                    <w:rFonts w:ascii="Cambria Math" w:eastAsiaTheme="minorEastAsia" w:hAnsi="Cambria Math"/>
                  </w:rPr>
                  <m:t>z</m:t>
                </m:r>
              </m:e>
            </m:d>
          </m:e>
          <m:sup>
            <m:r>
              <w:rPr>
                <w:rFonts w:ascii="Cambria Math" w:eastAsiaTheme="minorEastAsia" w:hAnsi="Cambria Math"/>
                <w:lang w:val="en-GB"/>
              </w:rPr>
              <m:t>2</m:t>
            </m:r>
          </m:sup>
        </m:sSup>
        <m:r>
          <w:rPr>
            <w:rFonts w:ascii="Cambria Math" w:eastAsiaTheme="minorEastAsia" w:hAnsi="Cambria Math"/>
            <w:lang w:val="en-GB"/>
          </w:rPr>
          <m:t>&lt;1</m:t>
        </m:r>
      </m:oMath>
    </w:p>
    <w:p w:rsidR="00435D9C" w:rsidRPr="00CD3B12" w:rsidRDefault="00435D9C" w:rsidP="00050277">
      <w:pPr>
        <w:ind w:left="720" w:hanging="720"/>
        <w:rPr>
          <w:rFonts w:eastAsiaTheme="minorEastAsia"/>
          <w:lang w:val="en-US"/>
        </w:rPr>
      </w:pPr>
    </w:p>
    <w:p w:rsidR="005D46BD" w:rsidRPr="00CD3B12" w:rsidRDefault="002344C0" w:rsidP="00050277">
      <w:pPr>
        <w:ind w:left="720" w:hanging="720"/>
        <w:rPr>
          <w:rFonts w:eastAsiaTheme="minorEastAsia"/>
          <w:lang w:val="en-US"/>
        </w:rPr>
      </w:pPr>
      <w:r w:rsidRPr="00CD3B12">
        <w:rPr>
          <w:rFonts w:eastAsiaTheme="minorEastAsia"/>
          <w:lang w:val="en-US"/>
        </w:rPr>
        <w:t>i</w:t>
      </w:r>
      <w:r w:rsidR="005D46BD" w:rsidRPr="00CD3B12">
        <w:rPr>
          <w:rFonts w:eastAsiaTheme="minorEastAsia"/>
          <w:lang w:val="en-US"/>
        </w:rPr>
        <w:t>)</w:t>
      </w:r>
      <w:r w:rsidR="005D46BD" w:rsidRPr="00CD3B12">
        <w:rPr>
          <w:rFonts w:eastAsiaTheme="minorEastAsia"/>
          <w:lang w:val="en-US"/>
        </w:rPr>
        <w:tab/>
      </w:r>
      <m:oMath>
        <m:sSup>
          <m:sSupPr>
            <m:ctrlPr>
              <w:rPr>
                <w:rFonts w:ascii="Cambria Math" w:eastAsiaTheme="minorEastAsia" w:hAnsi="Cambria Math"/>
                <w:i/>
              </w:rPr>
            </m:ctrlPr>
          </m:sSupPr>
          <m:e>
            <m:r>
              <w:rPr>
                <w:rFonts w:ascii="Cambria Math" w:eastAsiaTheme="minorEastAsia" w:hAnsi="Cambria Math"/>
              </w:rPr>
              <m:t>Re</m:t>
            </m:r>
            <m:r>
              <w:rPr>
                <w:rFonts w:ascii="Cambria Math" w:eastAsiaTheme="minorEastAsia" w:hAnsi="Cambria Math"/>
                <w:lang w:val="en-US"/>
              </w:rPr>
              <m:t>(</m:t>
            </m:r>
            <m:r>
              <w:rPr>
                <w:rFonts w:ascii="Cambria Math" w:eastAsiaTheme="minorEastAsia" w:hAnsi="Cambria Math"/>
              </w:rPr>
              <m:t>z</m:t>
            </m:r>
            <m:r>
              <w:rPr>
                <w:rFonts w:ascii="Cambria Math" w:eastAsiaTheme="minorEastAsia" w:hAnsi="Cambria Math"/>
                <w:lang w:val="en-US"/>
              </w:rPr>
              <m:t>)</m:t>
            </m:r>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rPr>
            </m:ctrlPr>
          </m:sSupPr>
          <m:e>
            <m:r>
              <w:rPr>
                <w:rFonts w:ascii="Cambria Math" w:eastAsiaTheme="minorEastAsia" w:hAnsi="Cambria Math"/>
              </w:rPr>
              <m:t>Im</m:t>
            </m:r>
            <m:r>
              <w:rPr>
                <w:rFonts w:ascii="Cambria Math" w:eastAsiaTheme="minorEastAsia" w:hAnsi="Cambria Math"/>
                <w:lang w:val="en-US"/>
              </w:rPr>
              <m:t>(</m:t>
            </m:r>
            <m:r>
              <w:rPr>
                <w:rFonts w:ascii="Cambria Math" w:eastAsiaTheme="minorEastAsia" w:hAnsi="Cambria Math"/>
              </w:rPr>
              <m:t>z</m:t>
            </m:r>
            <m:r>
              <w:rPr>
                <w:rFonts w:ascii="Cambria Math" w:eastAsiaTheme="minorEastAsia" w:hAnsi="Cambria Math"/>
                <w:lang w:val="en-US"/>
              </w:rPr>
              <m:t>)</m:t>
            </m:r>
          </m:e>
          <m:sup>
            <m:r>
              <w:rPr>
                <w:rFonts w:ascii="Cambria Math" w:eastAsiaTheme="minorEastAsia" w:hAnsi="Cambria Math"/>
                <w:lang w:val="en-US"/>
              </w:rPr>
              <m:t>2</m:t>
            </m:r>
          </m:sup>
        </m:sSup>
        <m:r>
          <w:rPr>
            <w:rFonts w:ascii="Cambria Math" w:eastAsiaTheme="minorEastAsia" w:hAnsi="Cambria Math"/>
            <w:lang w:val="en-US"/>
          </w:rPr>
          <m:t>=1</m:t>
        </m:r>
      </m:oMath>
    </w:p>
    <w:p w:rsidR="00E6794B" w:rsidRPr="00CD3B12" w:rsidRDefault="00E6794B" w:rsidP="00050277">
      <w:pPr>
        <w:rPr>
          <w:lang w:val="en-US"/>
        </w:rPr>
      </w:pPr>
    </w:p>
    <w:p w:rsidR="00BF6DF3" w:rsidRPr="00386FFD" w:rsidRDefault="00571A88" w:rsidP="00050277">
      <w:r w:rsidRPr="00386FFD">
        <w:t>j)</w:t>
      </w:r>
      <w:r w:rsidRPr="00386FFD">
        <w:tab/>
      </w:r>
      <m:oMath>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Re</m:t>
                </m:r>
                <m:d>
                  <m:dPr>
                    <m:ctrlPr>
                      <w:rPr>
                        <w:rFonts w:ascii="Cambria Math" w:hAnsi="Cambria Math"/>
                        <w:i/>
                        <w:lang w:val="en-US"/>
                      </w:rPr>
                    </m:ctrlPr>
                  </m:dPr>
                  <m:e>
                    <m:r>
                      <w:rPr>
                        <w:rFonts w:ascii="Cambria Math" w:hAnsi="Cambria Math"/>
                        <w:lang w:val="en-US"/>
                      </w:rPr>
                      <m:t>z</m:t>
                    </m:r>
                  </m:e>
                </m:d>
                <m:r>
                  <w:rPr>
                    <w:rFonts w:ascii="Cambria Math" w:hAnsi="Cambria Math"/>
                  </w:rPr>
                  <m:t>+</m:t>
                </m:r>
                <m:r>
                  <w:rPr>
                    <w:rFonts w:ascii="Cambria Math" w:hAnsi="Cambria Math"/>
                    <w:lang w:val="en-US"/>
                  </w:rPr>
                  <m:t>Im</m:t>
                </m:r>
                <m:d>
                  <m:dPr>
                    <m:ctrlPr>
                      <w:rPr>
                        <w:rFonts w:ascii="Cambria Math" w:hAnsi="Cambria Math"/>
                        <w:i/>
                        <w:lang w:val="en-US"/>
                      </w:rPr>
                    </m:ctrlPr>
                  </m:dPr>
                  <m:e>
                    <m:r>
                      <w:rPr>
                        <w:rFonts w:ascii="Cambria Math" w:hAnsi="Cambria Math"/>
                        <w:lang w:val="en-US"/>
                      </w:rPr>
                      <m:t>z</m:t>
                    </m:r>
                  </m:e>
                </m:d>
              </m:e>
            </m:d>
          </m:e>
          <m:sup>
            <m:r>
              <w:rPr>
                <w:rFonts w:ascii="Cambria Math" w:hAnsi="Cambria Math"/>
              </w:rPr>
              <m:t>2</m:t>
            </m:r>
          </m:sup>
        </m:sSup>
        <m:r>
          <w:rPr>
            <w:rFonts w:ascii="Cambria Math" w:hAnsi="Cambria Math"/>
          </w:rPr>
          <m:t>=1</m:t>
        </m:r>
      </m:oMath>
      <w:r w:rsidR="00BF6DF3" w:rsidRPr="00386FFD">
        <w:br w:type="page"/>
      </w:r>
    </w:p>
    <w:p w:rsidR="00E46F22" w:rsidRPr="00FA0ECF" w:rsidRDefault="00E46F22" w:rsidP="00050277">
      <w:pPr>
        <w:rPr>
          <w:b/>
          <w:sz w:val="28"/>
          <w:szCs w:val="28"/>
        </w:rPr>
      </w:pPr>
      <w:r>
        <w:rPr>
          <w:b/>
          <w:sz w:val="28"/>
          <w:szCs w:val="28"/>
        </w:rPr>
        <w:lastRenderedPageBreak/>
        <w:t>3</w:t>
      </w:r>
      <w:r w:rsidRPr="00FA0ECF">
        <w:rPr>
          <w:b/>
          <w:sz w:val="28"/>
          <w:szCs w:val="28"/>
        </w:rPr>
        <w:tab/>
      </w:r>
      <w:r w:rsidRPr="00E46F22">
        <w:rPr>
          <w:b/>
          <w:sz w:val="28"/>
          <w:szCs w:val="28"/>
        </w:rPr>
        <w:t xml:space="preserve">Komplexe Zahlen als </w:t>
      </w:r>
      <w:r>
        <w:rPr>
          <w:b/>
          <w:sz w:val="28"/>
          <w:szCs w:val="28"/>
        </w:rPr>
        <w:t>Vektoren</w:t>
      </w:r>
      <w:r w:rsidRPr="00E46F22">
        <w:rPr>
          <w:b/>
          <w:sz w:val="28"/>
          <w:szCs w:val="28"/>
        </w:rPr>
        <w:t xml:space="preserve"> in der Zahlenebene</w:t>
      </w:r>
      <w:r>
        <w:rPr>
          <w:b/>
          <w:sz w:val="28"/>
          <w:szCs w:val="28"/>
        </w:rPr>
        <w:t xml:space="preserve"> </w:t>
      </w:r>
    </w:p>
    <w:p w:rsidR="00E46F22" w:rsidRDefault="00E46F22" w:rsidP="00050277"/>
    <w:p w:rsidR="00E46F22" w:rsidRDefault="00E46F22" w:rsidP="00050277">
      <w:pPr>
        <w:rPr>
          <w:b/>
        </w:rPr>
      </w:pPr>
      <w:r>
        <w:rPr>
          <w:b/>
        </w:rPr>
        <w:t>3</w:t>
      </w:r>
      <w:r w:rsidRPr="00535247">
        <w:rPr>
          <w:b/>
        </w:rPr>
        <w:t>.1</w:t>
      </w:r>
      <w:r w:rsidRPr="00535247">
        <w:rPr>
          <w:b/>
        </w:rPr>
        <w:tab/>
        <w:t>Rückblick</w:t>
      </w:r>
      <w:r>
        <w:rPr>
          <w:b/>
        </w:rPr>
        <w:t xml:space="preserve"> auf die Zahlengerade</w:t>
      </w:r>
    </w:p>
    <w:p w:rsidR="00E46F22" w:rsidRPr="00E46F22" w:rsidRDefault="00E46F22" w:rsidP="00050277"/>
    <w:p w:rsidR="00E46F22" w:rsidRDefault="00E46F22" w:rsidP="00050277">
      <w:r w:rsidRPr="00E46F22">
        <w:t xml:space="preserve">Man </w:t>
      </w:r>
      <w:r w:rsidR="002B2325">
        <w:t xml:space="preserve">kann </w:t>
      </w:r>
      <w:r>
        <w:t>reelle Zahlen auch durch Vektoren verbildlichen</w:t>
      </w:r>
      <w:r w:rsidR="00390DFF">
        <w:t xml:space="preserve">, indem man </w:t>
      </w:r>
      <w:r>
        <w:t xml:space="preserve">auf der Zahlengeraden vom Nullpunkt zu einer reellen Zahl </w:t>
      </w:r>
      <w:r w:rsidR="00390DFF">
        <w:t>einen Pfeil zeichnet.</w:t>
      </w:r>
      <w:r>
        <w:t xml:space="preserve"> </w:t>
      </w:r>
      <w:r w:rsidR="00390DFF">
        <w:t>Pfeile zu positiven Zahlen sind nach rechts gerichtet, Pfeile zu negativen Zahlen nach links.</w:t>
      </w:r>
      <w:r>
        <w:t xml:space="preserve"> </w:t>
      </w:r>
    </w:p>
    <w:p w:rsidR="00473803" w:rsidRPr="00E46F22" w:rsidRDefault="00473803" w:rsidP="00050277">
      <w:r>
        <w:rPr>
          <w:noProof/>
          <w:lang w:eastAsia="de-DE"/>
        </w:rPr>
        <w:drawing>
          <wp:inline distT="0" distB="0" distL="0" distR="0">
            <wp:extent cx="6120130" cy="603885"/>
            <wp:effectExtent l="0" t="0" r="0" b="571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erade_Vektor_4.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603885"/>
                    </a:xfrm>
                    <a:prstGeom prst="rect">
                      <a:avLst/>
                    </a:prstGeom>
                  </pic:spPr>
                </pic:pic>
              </a:graphicData>
            </a:graphic>
          </wp:inline>
        </w:drawing>
      </w:r>
    </w:p>
    <w:p w:rsidR="00473803" w:rsidRDefault="00473803" w:rsidP="00050277"/>
    <w:p w:rsidR="00A02504" w:rsidRDefault="00A1556A" w:rsidP="00050277">
      <w:r>
        <w:t>Dieses Konzept lässt sich auf komplexe Zahlen übertragen.</w:t>
      </w:r>
    </w:p>
    <w:p w:rsidR="00390DFF" w:rsidRDefault="00A02504" w:rsidP="00050277">
      <w:r>
        <w:t xml:space="preserve"> </w:t>
      </w:r>
    </w:p>
    <w:p w:rsidR="00390DFF" w:rsidRPr="00E46F22" w:rsidRDefault="00390DFF" w:rsidP="00050277"/>
    <w:p w:rsidR="00E46F22" w:rsidRDefault="00E46F22" w:rsidP="00050277">
      <w:pPr>
        <w:rPr>
          <w:b/>
        </w:rPr>
      </w:pPr>
      <w:r>
        <w:rPr>
          <w:b/>
        </w:rPr>
        <w:t>3.2</w:t>
      </w:r>
      <w:r>
        <w:rPr>
          <w:b/>
        </w:rPr>
        <w:tab/>
        <w:t>Vektoren in der Zahlenebene</w:t>
      </w:r>
    </w:p>
    <w:p w:rsidR="00A1556A" w:rsidRDefault="00A1556A" w:rsidP="00050277"/>
    <w:p w:rsidR="00A1556A" w:rsidRDefault="00E87EA0" w:rsidP="00050277">
      <w:r>
        <w:rPr>
          <w:noProof/>
          <w:lang w:eastAsia="de-DE"/>
        </w:rPr>
        <w:drawing>
          <wp:inline distT="0" distB="0" distL="0" distR="0">
            <wp:extent cx="6120130" cy="3480707"/>
            <wp:effectExtent l="0" t="0" r="0" b="571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Zahlenebene_Vektoren.bmp"/>
                    <pic:cNvPicPr/>
                  </pic:nvPicPr>
                  <pic:blipFill rotWithShape="1">
                    <a:blip r:embed="rId12" cstate="print">
                      <a:extLst>
                        <a:ext uri="{28A0092B-C50C-407E-A947-70E740481C1C}">
                          <a14:useLocalDpi xmlns:a14="http://schemas.microsoft.com/office/drawing/2010/main" val="0"/>
                        </a:ext>
                      </a:extLst>
                    </a:blip>
                    <a:srcRect b="18806"/>
                    <a:stretch/>
                  </pic:blipFill>
                  <pic:spPr bwMode="auto">
                    <a:xfrm>
                      <a:off x="0" y="0"/>
                      <a:ext cx="6120130" cy="3480707"/>
                    </a:xfrm>
                    <a:prstGeom prst="rect">
                      <a:avLst/>
                    </a:prstGeom>
                    <a:ln>
                      <a:noFill/>
                    </a:ln>
                    <a:extLst>
                      <a:ext uri="{53640926-AAD7-44D8-BBD7-CCE9431645EC}">
                        <a14:shadowObscured xmlns:a14="http://schemas.microsoft.com/office/drawing/2010/main"/>
                      </a:ext>
                    </a:extLst>
                  </pic:spPr>
                </pic:pic>
              </a:graphicData>
            </a:graphic>
          </wp:inline>
        </w:drawing>
      </w:r>
    </w:p>
    <w:p w:rsidR="00A1556A" w:rsidRDefault="00A1556A" w:rsidP="00050277"/>
    <w:p w:rsidR="00E519B9" w:rsidRDefault="00E519B9" w:rsidP="00050277">
      <w:pPr>
        <w:rPr>
          <w:rFonts w:eastAsiaTheme="minorEastAsia"/>
        </w:rPr>
      </w:pPr>
      <w:r>
        <w:rPr>
          <w:rFonts w:eastAsiaTheme="minorEastAsia"/>
        </w:rPr>
        <w:t xml:space="preserve">Jeder komplexen Zahl </w:t>
      </w:r>
      <m:oMath>
        <m:r>
          <w:rPr>
            <w:rFonts w:ascii="Cambria Math" w:eastAsiaTheme="minorEastAsia" w:hAnsi="Cambria Math"/>
          </w:rPr>
          <m:t>z=</m:t>
        </m:r>
        <m:r>
          <w:rPr>
            <w:rFonts w:ascii="Cambria Math" w:hAnsi="Cambria Math"/>
          </w:rPr>
          <m:t>a+bi</m:t>
        </m:r>
      </m:oMath>
      <w:r>
        <w:rPr>
          <w:rFonts w:eastAsiaTheme="minorEastAsia"/>
        </w:rPr>
        <w:t xml:space="preserve"> mit </w:t>
      </w:r>
      <m:oMath>
        <m:r>
          <w:rPr>
            <w:rFonts w:ascii="Cambria Math" w:eastAsiaTheme="minorEastAsia" w:hAnsi="Cambria Math"/>
          </w:rPr>
          <m:t>a,b</m:t>
        </m:r>
        <m:r>
          <m:rPr>
            <m:scr m:val="double-struck"/>
          </m:rPr>
          <w:rPr>
            <w:rFonts w:ascii="Cambria Math" w:eastAsiaTheme="minorEastAsia" w:hAnsi="Cambria Math"/>
          </w:rPr>
          <m:t>∈R</m:t>
        </m:r>
      </m:oMath>
      <w:r>
        <w:rPr>
          <w:rFonts w:eastAsiaTheme="minorEastAsia"/>
        </w:rPr>
        <w:t xml:space="preserve"> wird ein Pfeil in der Zahlenebene vom Nullpunkt zum Punkt </w:t>
      </w:r>
      <m:oMath>
        <m:d>
          <m:dPr>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zugeordnet. </w:t>
      </w:r>
    </w:p>
    <w:p w:rsidR="00E519B9" w:rsidRDefault="00E519B9" w:rsidP="00050277">
      <w:pPr>
        <w:rPr>
          <w:rFonts w:eastAsiaTheme="minorEastAsia"/>
        </w:rPr>
      </w:pPr>
      <w:r>
        <w:rPr>
          <w:rFonts w:eastAsiaTheme="minorEastAsia"/>
        </w:rPr>
        <w:t>Die Menge aller hierzu parallelgleichen Pfeile ist ein Vektor, der ebenfalls mit</w:t>
      </w:r>
      <m:oMath>
        <m:r>
          <w:rPr>
            <w:rFonts w:ascii="Cambria Math" w:eastAsiaTheme="minorEastAsia" w:hAnsi="Cambria Math"/>
          </w:rPr>
          <m:t xml:space="preserve"> z</m:t>
        </m:r>
      </m:oMath>
      <w:r>
        <w:rPr>
          <w:rFonts w:eastAsiaTheme="minorEastAsia"/>
        </w:rPr>
        <w:t xml:space="preserve"> bezeichnet wird.</w:t>
      </w:r>
    </w:p>
    <w:p w:rsidR="00E519B9" w:rsidRDefault="00E519B9" w:rsidP="00050277">
      <w:pPr>
        <w:rPr>
          <w:rFonts w:eastAsiaTheme="minorEastAsia"/>
        </w:rPr>
      </w:pPr>
    </w:p>
    <w:p w:rsidR="00E519B9" w:rsidRDefault="00E519B9" w:rsidP="00050277">
      <w:pPr>
        <w:rPr>
          <w:rFonts w:eastAsiaTheme="minorEastAsia"/>
        </w:rPr>
      </w:pPr>
      <w:r>
        <w:rPr>
          <w:rFonts w:eastAsiaTheme="minorEastAsia"/>
        </w:rPr>
        <w:t>(Pfeile nennt man „parallelgleich“, wenn sie parallel sind, gleich lang sind und in die gleiche Richtung zeigen.)</w:t>
      </w:r>
    </w:p>
    <w:p w:rsidR="00E519B9" w:rsidRDefault="00E519B9" w:rsidP="00050277">
      <w:pPr>
        <w:rPr>
          <w:rFonts w:eastAsiaTheme="minorEastAsia"/>
        </w:rPr>
      </w:pPr>
    </w:p>
    <w:p w:rsidR="00E519B9" w:rsidRDefault="00E519B9" w:rsidP="00050277">
      <w:pPr>
        <w:rPr>
          <w:rFonts w:eastAsiaTheme="minorEastAsia"/>
        </w:rPr>
      </w:pPr>
      <w:r>
        <w:rPr>
          <w:rFonts w:eastAsiaTheme="minorEastAsia"/>
        </w:rPr>
        <w:t xml:space="preserve">Eine komplexe Zahl </w:t>
      </w:r>
      <m:oMath>
        <m:r>
          <w:rPr>
            <w:rFonts w:ascii="Cambria Math" w:eastAsiaTheme="minorEastAsia" w:hAnsi="Cambria Math"/>
          </w:rPr>
          <m:t>z=</m:t>
        </m:r>
        <m:r>
          <w:rPr>
            <w:rFonts w:ascii="Cambria Math" w:hAnsi="Cambria Math"/>
          </w:rPr>
          <m:t>a+bi</m:t>
        </m:r>
      </m:oMath>
      <w:r>
        <w:rPr>
          <w:rFonts w:eastAsiaTheme="minorEastAsia"/>
        </w:rPr>
        <w:t xml:space="preserve"> kann man sich also geometrisch vorstellen als</w:t>
      </w:r>
    </w:p>
    <w:p w:rsidR="00A1556A" w:rsidRDefault="00E519B9" w:rsidP="00050277">
      <w:pPr>
        <w:pStyle w:val="Listenabsatz"/>
        <w:numPr>
          <w:ilvl w:val="0"/>
          <w:numId w:val="6"/>
        </w:numPr>
      </w:pPr>
      <w:r>
        <w:t>Punkt in der Zahlenebene,</w:t>
      </w:r>
    </w:p>
    <w:p w:rsidR="00E519B9" w:rsidRDefault="00E519B9" w:rsidP="00050277">
      <w:pPr>
        <w:pStyle w:val="Listenabsatz"/>
        <w:numPr>
          <w:ilvl w:val="0"/>
          <w:numId w:val="6"/>
        </w:numPr>
      </w:pPr>
      <w:r>
        <w:t>Pfeil vom Nullpunkt zu diesem Punkt,</w:t>
      </w:r>
    </w:p>
    <w:p w:rsidR="00E519B9" w:rsidRDefault="00E519B9" w:rsidP="00050277">
      <w:pPr>
        <w:pStyle w:val="Listenabsatz"/>
        <w:numPr>
          <w:ilvl w:val="0"/>
          <w:numId w:val="6"/>
        </w:numPr>
      </w:pPr>
      <w:r>
        <w:t xml:space="preserve">Vektor </w:t>
      </w:r>
      <w:r w:rsidR="00BF61D9">
        <w:t>im Sinne einer Menge parallelgleicher Pfeile</w:t>
      </w:r>
      <w:r w:rsidR="00957460">
        <w:t xml:space="preserve">. </w:t>
      </w:r>
    </w:p>
    <w:p w:rsidR="00A1556A" w:rsidRPr="00F5290E" w:rsidRDefault="00A1556A" w:rsidP="00050277"/>
    <w:p w:rsidR="00957460" w:rsidRPr="00E46F22" w:rsidRDefault="00957460" w:rsidP="00050277"/>
    <w:p w:rsidR="00957460" w:rsidRDefault="00957460" w:rsidP="00050277">
      <w:pPr>
        <w:rPr>
          <w:b/>
        </w:rPr>
      </w:pPr>
      <w:r>
        <w:rPr>
          <w:b/>
        </w:rPr>
        <w:t>3.</w:t>
      </w:r>
      <w:r w:rsidR="000C47AA">
        <w:rPr>
          <w:b/>
        </w:rPr>
        <w:t>3</w:t>
      </w:r>
      <w:r>
        <w:rPr>
          <w:b/>
        </w:rPr>
        <w:tab/>
      </w:r>
      <w:r w:rsidR="000C47AA">
        <w:rPr>
          <w:b/>
        </w:rPr>
        <w:t>Beispiel</w:t>
      </w:r>
    </w:p>
    <w:p w:rsidR="000C47AA" w:rsidRDefault="000C47AA" w:rsidP="00050277"/>
    <w:p w:rsidR="00E46F22" w:rsidRDefault="000C47AA" w:rsidP="00050277">
      <w:pPr>
        <w:rPr>
          <w:b/>
          <w:sz w:val="28"/>
          <w:szCs w:val="28"/>
        </w:rPr>
      </w:pPr>
      <w:r>
        <w:t xml:space="preserve">Stellen Sie die Zahlen </w:t>
      </w:r>
      <m:oMath>
        <m:r>
          <w:rPr>
            <w:rFonts w:ascii="Cambria Math" w:hAnsi="Cambria Math"/>
          </w:rPr>
          <m:t>z=2+3i</m:t>
        </m:r>
      </m:oMath>
      <w:r>
        <w:rPr>
          <w:rFonts w:eastAsiaTheme="minorEastAsia"/>
        </w:rPr>
        <w:t xml:space="preserve"> und </w:t>
      </w:r>
      <m:oMath>
        <m:r>
          <w:rPr>
            <w:rFonts w:ascii="Cambria Math" w:hAnsi="Cambria Math"/>
          </w:rPr>
          <m:t>w=-3+2i</m:t>
        </m:r>
      </m:oMath>
      <w:r>
        <w:rPr>
          <w:rFonts w:eastAsiaTheme="minorEastAsia"/>
        </w:rPr>
        <w:t xml:space="preserve"> sowie </w:t>
      </w:r>
      <w:r w:rsidR="008A1316">
        <w:rPr>
          <w:rFonts w:eastAsiaTheme="minorEastAsia"/>
        </w:rPr>
        <w:t xml:space="preserve">die Zahlen </w:t>
      </w:r>
      <m:oMath>
        <m:r>
          <w:rPr>
            <w:rFonts w:ascii="Cambria Math" w:hAnsi="Cambria Math"/>
          </w:rPr>
          <m:t>-z</m:t>
        </m:r>
      </m:oMath>
      <w:r w:rsidR="008A1316">
        <w:rPr>
          <w:rFonts w:eastAsiaTheme="minorEastAsia"/>
        </w:rPr>
        <w:t xml:space="preserve">  und </w:t>
      </w:r>
      <m:oMath>
        <m:r>
          <w:rPr>
            <w:rFonts w:ascii="Cambria Math" w:hAnsi="Cambria Math"/>
          </w:rPr>
          <m:t>-w</m:t>
        </m:r>
      </m:oMath>
      <w:r w:rsidR="008A1316">
        <w:rPr>
          <w:rFonts w:eastAsiaTheme="minorEastAsia"/>
        </w:rPr>
        <w:t xml:space="preserve"> und </w:t>
      </w:r>
      <w:r>
        <w:rPr>
          <w:rFonts w:eastAsiaTheme="minorEastAsia"/>
        </w:rPr>
        <w:t xml:space="preserve">die Summe </w:t>
      </w:r>
      <m:oMath>
        <m:r>
          <w:rPr>
            <w:rFonts w:ascii="Cambria Math" w:hAnsi="Cambria Math"/>
          </w:rPr>
          <m:t>z+w</m:t>
        </m:r>
      </m:oMath>
      <w:r>
        <w:rPr>
          <w:rFonts w:eastAsiaTheme="minorEastAsia"/>
        </w:rPr>
        <w:t xml:space="preserve">, die Differenz </w:t>
      </w:r>
      <m:oMath>
        <m:r>
          <w:rPr>
            <w:rFonts w:ascii="Cambria Math" w:hAnsi="Cambria Math"/>
          </w:rPr>
          <m:t>z-w</m:t>
        </m:r>
      </m:oMath>
      <w:r>
        <w:rPr>
          <w:rFonts w:eastAsiaTheme="minorEastAsia"/>
        </w:rPr>
        <w:t xml:space="preserve">, das Produkt </w:t>
      </w:r>
      <m:oMath>
        <m:r>
          <w:rPr>
            <w:rFonts w:ascii="Cambria Math" w:hAnsi="Cambria Math"/>
          </w:rPr>
          <m:t>z∙w</m:t>
        </m:r>
      </m:oMath>
      <w:r>
        <w:rPr>
          <w:rFonts w:eastAsiaTheme="minorEastAsia"/>
        </w:rPr>
        <w:t xml:space="preserve"> und den Quotienten </w:t>
      </w:r>
      <m:oMath>
        <m:f>
          <m:fPr>
            <m:ctrlPr>
              <w:rPr>
                <w:rFonts w:ascii="Cambria Math" w:hAnsi="Cambria Math"/>
                <w:i/>
              </w:rPr>
            </m:ctrlPr>
          </m:fPr>
          <m:num>
            <m:r>
              <w:rPr>
                <w:rFonts w:ascii="Cambria Math" w:hAnsi="Cambria Math"/>
              </w:rPr>
              <m:t>z</m:t>
            </m:r>
          </m:num>
          <m:den>
            <m:r>
              <w:rPr>
                <w:rFonts w:ascii="Cambria Math" w:hAnsi="Cambria Math"/>
              </w:rPr>
              <m:t>w</m:t>
            </m:r>
          </m:den>
        </m:f>
      </m:oMath>
      <w:r>
        <w:rPr>
          <w:rFonts w:eastAsiaTheme="minorEastAsia"/>
        </w:rPr>
        <w:t xml:space="preserve"> mit Punkten und Pfeilen in der Gaußschen Zahlenebene dar.</w:t>
      </w:r>
      <w:r w:rsidR="00E46F22">
        <w:rPr>
          <w:b/>
          <w:sz w:val="28"/>
          <w:szCs w:val="28"/>
        </w:rPr>
        <w:br w:type="page"/>
      </w:r>
    </w:p>
    <w:p w:rsidR="00552B39" w:rsidRPr="00FA0ECF" w:rsidRDefault="00E46F22" w:rsidP="00050277">
      <w:pPr>
        <w:rPr>
          <w:b/>
          <w:sz w:val="28"/>
          <w:szCs w:val="28"/>
        </w:rPr>
      </w:pPr>
      <w:r>
        <w:rPr>
          <w:b/>
          <w:sz w:val="28"/>
          <w:szCs w:val="28"/>
        </w:rPr>
        <w:lastRenderedPageBreak/>
        <w:t>4</w:t>
      </w:r>
      <w:r w:rsidR="00552B39" w:rsidRPr="00FA0ECF">
        <w:rPr>
          <w:b/>
          <w:sz w:val="28"/>
          <w:szCs w:val="28"/>
        </w:rPr>
        <w:tab/>
      </w:r>
      <w:r w:rsidR="00552B39" w:rsidRPr="00552B39">
        <w:rPr>
          <w:b/>
          <w:sz w:val="28"/>
          <w:szCs w:val="28"/>
        </w:rPr>
        <w:t>Geometrische Deutung der Addition und der Subtraktion</w:t>
      </w:r>
      <w:r w:rsidR="00552B39">
        <w:rPr>
          <w:b/>
          <w:sz w:val="28"/>
          <w:szCs w:val="28"/>
        </w:rPr>
        <w:t xml:space="preserve"> </w:t>
      </w:r>
    </w:p>
    <w:p w:rsidR="00552B39" w:rsidRDefault="00552B39" w:rsidP="00050277"/>
    <w:p w:rsidR="00552B39" w:rsidRDefault="00E46F22" w:rsidP="00050277">
      <w:pPr>
        <w:rPr>
          <w:b/>
        </w:rPr>
      </w:pPr>
      <w:r>
        <w:rPr>
          <w:b/>
        </w:rPr>
        <w:t>4</w:t>
      </w:r>
      <w:r w:rsidR="00552B39" w:rsidRPr="00535247">
        <w:rPr>
          <w:b/>
        </w:rPr>
        <w:t>.1</w:t>
      </w:r>
      <w:r w:rsidR="00552B39" w:rsidRPr="00535247">
        <w:rPr>
          <w:b/>
        </w:rPr>
        <w:tab/>
        <w:t>Rückblick</w:t>
      </w:r>
      <w:r w:rsidR="00552B39">
        <w:rPr>
          <w:b/>
        </w:rPr>
        <w:t xml:space="preserve"> auf die Zahlengerade</w:t>
      </w:r>
    </w:p>
    <w:p w:rsidR="00552B39" w:rsidRDefault="00552B39" w:rsidP="00050277"/>
    <w:p w:rsidR="00715EE0" w:rsidRDefault="007470C7" w:rsidP="00050277">
      <w:r>
        <w:t xml:space="preserve">Wenn man reelle Zahlen als Vektoren darstellt, dann </w:t>
      </w:r>
      <w:r w:rsidR="00937C06">
        <w:t xml:space="preserve">kann </w:t>
      </w:r>
      <w:r>
        <w:t>man damit auch das Addieren und Subtrahieren illustrieren.</w:t>
      </w:r>
      <w:r w:rsidR="00715EE0">
        <w:t xml:space="preserve"> Beim Addieren hängt man Pfeile aneinander. Beispielsweise bedeutet die Summe </w:t>
      </w:r>
      <m:oMath>
        <m:r>
          <w:rPr>
            <w:rFonts w:ascii="Cambria Math" w:hAnsi="Cambria Math"/>
          </w:rPr>
          <m:t>4+2</m:t>
        </m:r>
      </m:oMath>
      <w:r w:rsidR="00715EE0">
        <w:rPr>
          <w:rFonts w:eastAsiaTheme="minorEastAsia"/>
        </w:rPr>
        <w:t xml:space="preserve">, dass man an einen Pfeil </w:t>
      </w:r>
      <w:r w:rsidR="00937C06">
        <w:rPr>
          <w:rFonts w:eastAsiaTheme="minorEastAsia"/>
        </w:rPr>
        <w:t>für</w:t>
      </w:r>
      <w:r w:rsidR="00715EE0">
        <w:rPr>
          <w:rFonts w:eastAsiaTheme="minorEastAsia"/>
        </w:rPr>
        <w:t xml:space="preserve"> </w:t>
      </w:r>
      <m:oMath>
        <m:r>
          <w:rPr>
            <w:rFonts w:ascii="Cambria Math" w:eastAsiaTheme="minorEastAsia" w:hAnsi="Cambria Math"/>
          </w:rPr>
          <m:t>4</m:t>
        </m:r>
      </m:oMath>
      <w:r w:rsidR="00715EE0">
        <w:rPr>
          <w:rFonts w:eastAsiaTheme="minorEastAsia"/>
        </w:rPr>
        <w:t xml:space="preserve"> einen Pfeil </w:t>
      </w:r>
      <w:r w:rsidR="00937C06">
        <w:rPr>
          <w:rFonts w:eastAsiaTheme="minorEastAsia"/>
        </w:rPr>
        <w:t>für</w:t>
      </w:r>
      <w:r w:rsidR="00715EE0">
        <w:rPr>
          <w:rFonts w:eastAsiaTheme="minorEastAsia"/>
        </w:rPr>
        <w:t xml:space="preserve"> 2 anhängt. Beide zusammen ergeben einen Pfeil </w:t>
      </w:r>
      <w:r w:rsidR="00937C06">
        <w:rPr>
          <w:rFonts w:eastAsiaTheme="minorEastAsia"/>
        </w:rPr>
        <w:t>für</w:t>
      </w:r>
      <w:r w:rsidR="00715EE0">
        <w:rPr>
          <w:rFonts w:eastAsiaTheme="minorEastAsia"/>
        </w:rPr>
        <w:t xml:space="preserve"> 6.</w:t>
      </w:r>
      <w:r>
        <w:t xml:space="preserve"> </w:t>
      </w:r>
    </w:p>
    <w:p w:rsidR="00E43B6B" w:rsidRDefault="00E43B6B" w:rsidP="00050277">
      <w:r>
        <w:rPr>
          <w:noProof/>
          <w:lang w:eastAsia="de-DE"/>
        </w:rPr>
        <w:drawing>
          <wp:inline distT="0" distB="0" distL="0" distR="0">
            <wp:extent cx="6120130" cy="7874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erade_Vektor_4_2.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87400"/>
                    </a:xfrm>
                    <a:prstGeom prst="rect">
                      <a:avLst/>
                    </a:prstGeom>
                  </pic:spPr>
                </pic:pic>
              </a:graphicData>
            </a:graphic>
          </wp:inline>
        </w:drawing>
      </w:r>
    </w:p>
    <w:p w:rsidR="00715EE0" w:rsidRDefault="00715EE0" w:rsidP="00050277"/>
    <w:p w:rsidR="007470C7" w:rsidRDefault="007470C7" w:rsidP="00050277">
      <w:r>
        <w:t>Dieses Konzept lässt sich auf komplexe Zahlen übertragen.</w:t>
      </w:r>
    </w:p>
    <w:p w:rsidR="007470C7" w:rsidRPr="00F5290E" w:rsidRDefault="007470C7" w:rsidP="00050277"/>
    <w:p w:rsidR="007470C7" w:rsidRPr="00E46F22" w:rsidRDefault="007470C7" w:rsidP="00050277"/>
    <w:p w:rsidR="007470C7" w:rsidRDefault="007470C7" w:rsidP="00050277">
      <w:pPr>
        <w:rPr>
          <w:b/>
        </w:rPr>
      </w:pPr>
      <w:r>
        <w:rPr>
          <w:b/>
        </w:rPr>
        <w:t>4.2</w:t>
      </w:r>
      <w:r>
        <w:rPr>
          <w:b/>
        </w:rPr>
        <w:tab/>
        <w:t>Addition von Vektoren in der Zahlenebene</w:t>
      </w:r>
    </w:p>
    <w:p w:rsidR="00063FAD" w:rsidRDefault="00063FAD" w:rsidP="00050277"/>
    <w:p w:rsidR="00063FAD" w:rsidRDefault="00063FAD" w:rsidP="00050277">
      <w:r>
        <w:t xml:space="preserve">Wir betrachten als Beispiel zwei </w:t>
      </w:r>
      <w:r w:rsidR="00102F30">
        <w:t xml:space="preserve">komplexe </w:t>
      </w:r>
      <w:r>
        <w:t>Zahlen</w:t>
      </w:r>
      <w:r w:rsidR="00893C00">
        <w:t xml:space="preserve">, sie sind in der Skizze unten als Punkte und Vektoren </w:t>
      </w:r>
      <w:r w:rsidR="00BF61D9">
        <w:t>dargestellt</w:t>
      </w:r>
      <w:r>
        <w:t>:</w:t>
      </w:r>
    </w:p>
    <w:p w:rsidR="00063FAD" w:rsidRPr="00063FAD" w:rsidRDefault="00063FAD" w:rsidP="00050277">
      <w:pPr>
        <w:ind w:left="720"/>
        <w:rPr>
          <w:rFonts w:eastAsiaTheme="minorEastAsia"/>
        </w:rPr>
      </w:pPr>
      <m:oMathPara>
        <m:oMathParaPr>
          <m:jc m:val="left"/>
        </m:oMathParaPr>
        <m:oMath>
          <m:r>
            <w:rPr>
              <w:rFonts w:ascii="Cambria Math" w:hAnsi="Cambria Math"/>
            </w:rPr>
            <m:t>z</m:t>
          </m:r>
          <m:r>
            <m:rPr>
              <m:aln/>
            </m:rPr>
            <w:rPr>
              <w:rFonts w:ascii="Cambria Math" w:hAnsi="Cambria Math"/>
            </w:rPr>
            <m:t>=2+3i</m:t>
          </m:r>
          <m:r>
            <m:rPr>
              <m:sty m:val="p"/>
            </m:rPr>
            <w:rPr>
              <w:rFonts w:eastAsiaTheme="minorEastAsia"/>
            </w:rPr>
            <w:br/>
          </m:r>
        </m:oMath>
        <m:oMath>
          <m:r>
            <w:rPr>
              <w:rFonts w:ascii="Cambria Math" w:eastAsiaTheme="minorEastAsia" w:hAnsi="Cambria Math"/>
            </w:rPr>
            <m:t>w</m:t>
          </m:r>
          <m:r>
            <m:rPr>
              <m:aln/>
            </m:rPr>
            <w:rPr>
              <w:rFonts w:ascii="Cambria Math" w:eastAsiaTheme="minorEastAsia" w:hAnsi="Cambria Math"/>
            </w:rPr>
            <m:t>=-4+i</m:t>
          </m:r>
        </m:oMath>
      </m:oMathPara>
    </w:p>
    <w:p w:rsidR="00063FAD" w:rsidRDefault="00063FAD" w:rsidP="00050277"/>
    <w:p w:rsidR="00063FAD" w:rsidRDefault="00063FAD" w:rsidP="00050277">
      <w:r>
        <w:t>Die Summe ist</w:t>
      </w:r>
      <w:r w:rsidR="00102F30">
        <w:t>:</w:t>
      </w:r>
    </w:p>
    <w:p w:rsidR="00063FAD" w:rsidRPr="00063FAD" w:rsidRDefault="00063FAD" w:rsidP="00050277">
      <w:pPr>
        <w:ind w:left="336"/>
      </w:pPr>
      <m:oMathPara>
        <m:oMathParaPr>
          <m:jc m:val="left"/>
        </m:oMathParaPr>
        <m:oMath>
          <m:r>
            <w:rPr>
              <w:rFonts w:ascii="Cambria Math" w:hAnsi="Cambria Math"/>
            </w:rPr>
            <m:t>z+w=</m:t>
          </m:r>
          <m:d>
            <m:dPr>
              <m:ctrlPr>
                <w:rPr>
                  <w:rFonts w:ascii="Cambria Math" w:hAnsi="Cambria Math"/>
                  <w:i/>
                </w:rPr>
              </m:ctrlPr>
            </m:dPr>
            <m:e>
              <m:r>
                <w:rPr>
                  <w:rFonts w:ascii="Cambria Math" w:hAnsi="Cambria Math"/>
                </w:rPr>
                <m:t>2+3i</m:t>
              </m:r>
            </m:e>
          </m:d>
          <m:r>
            <w:rPr>
              <w:rFonts w:ascii="Cambria Math" w:hAnsi="Cambria Math"/>
            </w:rPr>
            <m:t>+</m:t>
          </m:r>
          <m:d>
            <m:dPr>
              <m:ctrlPr>
                <w:rPr>
                  <w:rFonts w:ascii="Cambria Math" w:hAnsi="Cambria Math"/>
                  <w:i/>
                </w:rPr>
              </m:ctrlPr>
            </m:dPr>
            <m:e>
              <m:r>
                <w:rPr>
                  <w:rFonts w:ascii="Cambria Math" w:hAnsi="Cambria Math"/>
                </w:rPr>
                <m:t>-4+i</m:t>
              </m:r>
            </m:e>
          </m:d>
          <m:r>
            <w:rPr>
              <w:rFonts w:ascii="Cambria Math" w:hAnsi="Cambria Math"/>
            </w:rPr>
            <m:t>=</m:t>
          </m:r>
          <m:d>
            <m:dPr>
              <m:ctrlPr>
                <w:rPr>
                  <w:rFonts w:ascii="Cambria Math" w:hAnsi="Cambria Math"/>
                  <w:i/>
                </w:rPr>
              </m:ctrlPr>
            </m:dPr>
            <m:e>
              <m:r>
                <w:rPr>
                  <w:rFonts w:ascii="Cambria Math" w:hAnsi="Cambria Math"/>
                </w:rPr>
                <m:t>2-4</m:t>
              </m:r>
            </m:e>
          </m:d>
          <m:r>
            <w:rPr>
              <w:rFonts w:ascii="Cambria Math" w:hAnsi="Cambria Math"/>
            </w:rPr>
            <m:t>+</m:t>
          </m:r>
          <m:d>
            <m:dPr>
              <m:ctrlPr>
                <w:rPr>
                  <w:rFonts w:ascii="Cambria Math" w:hAnsi="Cambria Math"/>
                  <w:i/>
                </w:rPr>
              </m:ctrlPr>
            </m:dPr>
            <m:e>
              <m:r>
                <w:rPr>
                  <w:rFonts w:ascii="Cambria Math" w:hAnsi="Cambria Math"/>
                </w:rPr>
                <m:t>3+1</m:t>
              </m:r>
            </m:e>
          </m:d>
          <m:r>
            <w:rPr>
              <w:rFonts w:ascii="Cambria Math" w:hAnsi="Cambria Math"/>
            </w:rPr>
            <m:t>i=-2+4i</m:t>
          </m:r>
        </m:oMath>
      </m:oMathPara>
    </w:p>
    <w:p w:rsidR="00063FAD" w:rsidRDefault="00063FAD" w:rsidP="00050277"/>
    <w:p w:rsidR="00893C00" w:rsidRDefault="00893C00" w:rsidP="00050277">
      <w:pPr>
        <w:rPr>
          <w:rFonts w:eastAsiaTheme="minorEastAsia"/>
        </w:rPr>
      </w:pPr>
      <w:r>
        <w:t xml:space="preserve">Der Realteil von </w:t>
      </w:r>
      <m:oMath>
        <m:r>
          <w:rPr>
            <w:rFonts w:ascii="Cambria Math" w:hAnsi="Cambria Math"/>
          </w:rPr>
          <m:t>z+w</m:t>
        </m:r>
      </m:oMath>
      <w:r>
        <w:t xml:space="preserve"> ist also die Summe der Realteile von </w:t>
      </w:r>
      <m:oMath>
        <m:r>
          <w:rPr>
            <w:rFonts w:ascii="Cambria Math" w:hAnsi="Cambria Math"/>
          </w:rPr>
          <m:t>z</m:t>
        </m:r>
      </m:oMath>
      <w:r>
        <w:rPr>
          <w:rFonts w:eastAsiaTheme="minorEastAsia"/>
        </w:rPr>
        <w:t xml:space="preserve"> und von </w:t>
      </w:r>
      <m:oMath>
        <m:r>
          <w:rPr>
            <w:rFonts w:ascii="Cambria Math" w:hAnsi="Cambria Math"/>
          </w:rPr>
          <m:t>w</m:t>
        </m:r>
      </m:oMath>
      <w:r>
        <w:rPr>
          <w:rFonts w:eastAsiaTheme="minorEastAsia"/>
        </w:rPr>
        <w:t xml:space="preserve">. Ebenso ist </w:t>
      </w:r>
      <w:r>
        <w:t xml:space="preserve">der Imaginärteil von </w:t>
      </w:r>
      <m:oMath>
        <m:r>
          <w:rPr>
            <w:rFonts w:ascii="Cambria Math" w:hAnsi="Cambria Math"/>
          </w:rPr>
          <m:t>z+w</m:t>
        </m:r>
      </m:oMath>
      <w:r>
        <w:t xml:space="preserve"> die Summe der Imaginärteile von </w:t>
      </w:r>
      <m:oMath>
        <m:r>
          <w:rPr>
            <w:rFonts w:ascii="Cambria Math" w:hAnsi="Cambria Math"/>
          </w:rPr>
          <m:t>z</m:t>
        </m:r>
      </m:oMath>
      <w:r>
        <w:rPr>
          <w:rFonts w:eastAsiaTheme="minorEastAsia"/>
        </w:rPr>
        <w:t xml:space="preserve"> und von </w:t>
      </w:r>
      <m:oMath>
        <m:r>
          <w:rPr>
            <w:rFonts w:ascii="Cambria Math" w:hAnsi="Cambria Math"/>
          </w:rPr>
          <m:t>w</m:t>
        </m:r>
      </m:oMath>
      <w:r>
        <w:rPr>
          <w:rFonts w:eastAsiaTheme="minorEastAsia"/>
        </w:rPr>
        <w:t xml:space="preserve">. </w:t>
      </w:r>
    </w:p>
    <w:p w:rsidR="00893C00" w:rsidRDefault="00893C00" w:rsidP="00050277">
      <w:pPr>
        <w:rPr>
          <w:rFonts w:eastAsiaTheme="minorEastAsia"/>
        </w:rPr>
      </w:pPr>
    </w:p>
    <w:p w:rsidR="00367FF3" w:rsidRDefault="00893C00" w:rsidP="00050277">
      <w:pPr>
        <w:rPr>
          <w:rFonts w:eastAsiaTheme="minorEastAsia"/>
        </w:rPr>
      </w:pPr>
      <w:r>
        <w:rPr>
          <w:rFonts w:eastAsiaTheme="minorEastAsia"/>
        </w:rPr>
        <w:t xml:space="preserve">Die Addition von komplexen Zahlen erfolgt </w:t>
      </w:r>
      <w:r w:rsidR="00367FF3">
        <w:rPr>
          <w:rFonts w:eastAsiaTheme="minorEastAsia"/>
        </w:rPr>
        <w:t>damit</w:t>
      </w:r>
      <w:r>
        <w:rPr>
          <w:rFonts w:eastAsiaTheme="minorEastAsia"/>
        </w:rPr>
        <w:t xml:space="preserve"> in gleicher Weise wie die Addition von Vektoren </w:t>
      </w:r>
      <w:r w:rsidR="00476F82">
        <w:rPr>
          <w:rFonts w:eastAsiaTheme="minorEastAsia"/>
        </w:rPr>
        <w:t>in</w:t>
      </w:r>
      <w:r>
        <w:rPr>
          <w:rFonts w:eastAsiaTheme="minorEastAsia"/>
        </w:rPr>
        <w:t xml:space="preserve"> der Geometrie. </w:t>
      </w:r>
    </w:p>
    <w:p w:rsidR="00893C00" w:rsidRDefault="00893C00" w:rsidP="00050277">
      <w:pPr>
        <w:rPr>
          <w:rFonts w:eastAsiaTheme="minorEastAsia"/>
        </w:rPr>
      </w:pPr>
      <w:r>
        <w:rPr>
          <w:rFonts w:eastAsiaTheme="minorEastAsia"/>
        </w:rPr>
        <w:t>Die folgende Abbildung illustriert dies</w:t>
      </w:r>
      <w:r w:rsidR="00156D74">
        <w:rPr>
          <w:rFonts w:eastAsiaTheme="minorEastAsia"/>
        </w:rPr>
        <w:t xml:space="preserve"> für </w:t>
      </w:r>
      <m:oMath>
        <m:r>
          <w:rPr>
            <w:rFonts w:ascii="Cambria Math" w:hAnsi="Cambria Math"/>
          </w:rPr>
          <m:t>z+w</m:t>
        </m:r>
      </m:oMath>
      <w:r>
        <w:rPr>
          <w:rFonts w:eastAsiaTheme="minorEastAsia"/>
        </w:rPr>
        <w:t>:</w:t>
      </w:r>
      <w:r w:rsidR="00367FF3">
        <w:rPr>
          <w:rFonts w:eastAsiaTheme="minorEastAsia"/>
        </w:rPr>
        <w:t xml:space="preserve"> </w:t>
      </w:r>
      <w:r w:rsidR="00AD7B82">
        <w:rPr>
          <w:rFonts w:eastAsiaTheme="minorEastAsia"/>
        </w:rPr>
        <w:t xml:space="preserve">Man zeichnet </w:t>
      </w:r>
      <w:r>
        <w:rPr>
          <w:rFonts w:eastAsiaTheme="minorEastAsia"/>
        </w:rPr>
        <w:t xml:space="preserve">an die Spitze eines Pfeils von </w:t>
      </w:r>
      <m:oMath>
        <m:r>
          <w:rPr>
            <w:rFonts w:ascii="Cambria Math" w:hAnsi="Cambria Math"/>
          </w:rPr>
          <m:t>z</m:t>
        </m:r>
      </m:oMath>
      <w:r>
        <w:rPr>
          <w:rFonts w:eastAsiaTheme="minorEastAsia"/>
        </w:rPr>
        <w:t xml:space="preserve"> den </w:t>
      </w:r>
      <w:r w:rsidR="00AD7B82">
        <w:rPr>
          <w:rFonts w:eastAsiaTheme="minorEastAsia"/>
        </w:rPr>
        <w:t xml:space="preserve">Anfang eines Pfeils von </w:t>
      </w:r>
      <m:oMath>
        <m:r>
          <w:rPr>
            <w:rFonts w:ascii="Cambria Math" w:hAnsi="Cambria Math"/>
          </w:rPr>
          <m:t>w</m:t>
        </m:r>
      </m:oMath>
      <w:r w:rsidR="00AD7B82">
        <w:rPr>
          <w:rFonts w:eastAsiaTheme="minorEastAsia"/>
        </w:rPr>
        <w:t xml:space="preserve">. </w:t>
      </w:r>
      <w:r w:rsidR="00156D74">
        <w:rPr>
          <w:rFonts w:eastAsiaTheme="minorEastAsia"/>
        </w:rPr>
        <w:t xml:space="preserve">Zur Summe </w:t>
      </w:r>
      <m:oMath>
        <m:r>
          <w:rPr>
            <w:rFonts w:ascii="Cambria Math" w:hAnsi="Cambria Math"/>
          </w:rPr>
          <m:t>z+w</m:t>
        </m:r>
      </m:oMath>
      <w:r w:rsidR="00156D74">
        <w:rPr>
          <w:rFonts w:eastAsiaTheme="minorEastAsia"/>
        </w:rPr>
        <w:t xml:space="preserve"> gehört dann ein Pfeil, der</w:t>
      </w:r>
      <w:r w:rsidR="00367FF3">
        <w:rPr>
          <w:rFonts w:eastAsiaTheme="minorEastAsia"/>
        </w:rPr>
        <w:t xml:space="preserve"> </w:t>
      </w:r>
      <w:r w:rsidR="00AD7B82">
        <w:t xml:space="preserve">vom Anfang des </w:t>
      </w:r>
      <w:r w:rsidR="00AD7B82">
        <w:rPr>
          <w:rFonts w:eastAsiaTheme="minorEastAsia"/>
        </w:rPr>
        <w:t xml:space="preserve">Pfeils von </w:t>
      </w:r>
      <m:oMath>
        <m:r>
          <w:rPr>
            <w:rFonts w:ascii="Cambria Math" w:hAnsi="Cambria Math"/>
          </w:rPr>
          <m:t>z</m:t>
        </m:r>
      </m:oMath>
      <w:r w:rsidR="00AD7B82">
        <w:rPr>
          <w:rFonts w:eastAsiaTheme="minorEastAsia"/>
        </w:rPr>
        <w:t xml:space="preserve"> zur Spitze des Pfeils von </w:t>
      </w:r>
      <m:oMath>
        <m:r>
          <w:rPr>
            <w:rFonts w:ascii="Cambria Math" w:hAnsi="Cambria Math"/>
          </w:rPr>
          <m:t>w</m:t>
        </m:r>
      </m:oMath>
      <w:r w:rsidR="00156D74">
        <w:rPr>
          <w:rFonts w:eastAsiaTheme="minorEastAsia"/>
        </w:rPr>
        <w:t xml:space="preserve"> geht</w:t>
      </w:r>
      <w:r w:rsidR="00AD7B82">
        <w:rPr>
          <w:rFonts w:eastAsiaTheme="minorEastAsia"/>
        </w:rPr>
        <w:t>.</w:t>
      </w:r>
    </w:p>
    <w:p w:rsidR="00E43B6B" w:rsidRDefault="00E43B6B" w:rsidP="00050277">
      <w:pPr>
        <w:rPr>
          <w:rFonts w:eastAsiaTheme="minorEastAsia"/>
        </w:rPr>
      </w:pPr>
    </w:p>
    <w:p w:rsidR="00756AAF" w:rsidRDefault="00756AAF" w:rsidP="00050277">
      <w:r>
        <w:rPr>
          <w:noProof/>
          <w:lang w:eastAsia="de-DE"/>
        </w:rPr>
        <w:drawing>
          <wp:inline distT="0" distB="0" distL="0" distR="0">
            <wp:extent cx="5511600" cy="29772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ddition_Vektoren.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1600" cy="2977200"/>
                    </a:xfrm>
                    <a:prstGeom prst="rect">
                      <a:avLst/>
                    </a:prstGeom>
                  </pic:spPr>
                </pic:pic>
              </a:graphicData>
            </a:graphic>
          </wp:inline>
        </w:drawing>
      </w:r>
    </w:p>
    <w:p w:rsidR="00893C00" w:rsidRDefault="00893C00" w:rsidP="00050277"/>
    <w:p w:rsidR="00E43B6B" w:rsidRDefault="00E43B6B" w:rsidP="00050277">
      <w:pPr>
        <w:jc w:val="left"/>
        <w:rPr>
          <w:rFonts w:eastAsiaTheme="minorEastAsia"/>
        </w:rPr>
      </w:pPr>
      <w:r>
        <w:rPr>
          <w:rFonts w:eastAsiaTheme="minorEastAsia"/>
          <w:noProof/>
          <w:lang w:eastAsia="de-DE"/>
        </w:rPr>
        <mc:AlternateContent>
          <mc:Choice Requires="wps">
            <w:drawing>
              <wp:anchor distT="0" distB="0" distL="114300" distR="114300" simplePos="0" relativeHeight="251731968" behindDoc="0" locked="0" layoutInCell="1" allowOverlap="1" wp14:anchorId="680AB4CE" wp14:editId="7DC73E17">
                <wp:simplePos x="0" y="0"/>
                <wp:positionH relativeFrom="column">
                  <wp:posOffset>1089</wp:posOffset>
                </wp:positionH>
                <wp:positionV relativeFrom="paragraph">
                  <wp:posOffset>68944</wp:posOffset>
                </wp:positionV>
                <wp:extent cx="6105525" cy="401592"/>
                <wp:effectExtent l="0" t="0" r="28575" b="17780"/>
                <wp:wrapNone/>
                <wp:docPr id="67" name="Rechteck 67"/>
                <wp:cNvGraphicFramePr/>
                <a:graphic xmlns:a="http://schemas.openxmlformats.org/drawingml/2006/main">
                  <a:graphicData uri="http://schemas.microsoft.com/office/word/2010/wordprocessingShape">
                    <wps:wsp>
                      <wps:cNvSpPr/>
                      <wps:spPr>
                        <a:xfrm>
                          <a:off x="0" y="0"/>
                          <a:ext cx="6105525" cy="4015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3F62" id="Rechteck 67" o:spid="_x0000_s1026" style="position:absolute;margin-left:.1pt;margin-top:5.45pt;width:480.75pt;height:3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" filled="f" strokecolor="black [3213]" strokeweight="1pt"/>
            </w:pict>
          </mc:Fallback>
        </mc:AlternateContent>
      </w:r>
    </w:p>
    <w:p w:rsidR="00E43B6B" w:rsidRDefault="00E43B6B" w:rsidP="00050277">
      <w:pPr>
        <w:ind w:left="360" w:right="278"/>
        <w:jc w:val="left"/>
      </w:pPr>
      <w:r>
        <w:t xml:space="preserve">Die Addition zweier komplexer Zahlen entspricht der Addition der zugehörigen Vektoren. </w:t>
      </w:r>
    </w:p>
    <w:p w:rsidR="00473803" w:rsidRDefault="00473803" w:rsidP="00050277">
      <w:pPr>
        <w:jc w:val="left"/>
      </w:pPr>
      <w:r>
        <w:br w:type="page"/>
      </w:r>
    </w:p>
    <w:p w:rsidR="00756AAF" w:rsidRDefault="00756AAF" w:rsidP="00050277">
      <w:pPr>
        <w:rPr>
          <w:b/>
        </w:rPr>
      </w:pPr>
      <w:r>
        <w:rPr>
          <w:b/>
        </w:rPr>
        <w:lastRenderedPageBreak/>
        <w:t>4.3</w:t>
      </w:r>
      <w:r>
        <w:rPr>
          <w:b/>
        </w:rPr>
        <w:tab/>
        <w:t>Subtraktion von Vektoren in der Zahlenebene</w:t>
      </w:r>
    </w:p>
    <w:p w:rsidR="00756AAF" w:rsidRDefault="00756AAF" w:rsidP="00050277"/>
    <w:p w:rsidR="00AB6519" w:rsidRDefault="00AB6519" w:rsidP="00050277">
      <w:r>
        <w:t>Wir betrachten wieder als Beispiel die zwei Zahlen aus dem vorhergehenden Abschnitt:</w:t>
      </w:r>
    </w:p>
    <w:p w:rsidR="00AB6519" w:rsidRPr="00063FAD" w:rsidRDefault="00AB6519" w:rsidP="00050277">
      <w:pPr>
        <w:ind w:left="720"/>
        <w:rPr>
          <w:rFonts w:eastAsiaTheme="minorEastAsia"/>
        </w:rPr>
      </w:pPr>
      <m:oMathPara>
        <m:oMathParaPr>
          <m:jc m:val="left"/>
        </m:oMathParaPr>
        <m:oMath>
          <m:r>
            <w:rPr>
              <w:rFonts w:ascii="Cambria Math" w:hAnsi="Cambria Math"/>
            </w:rPr>
            <m:t>z</m:t>
          </m:r>
          <m:r>
            <m:rPr>
              <m:aln/>
            </m:rPr>
            <w:rPr>
              <w:rFonts w:ascii="Cambria Math" w:hAnsi="Cambria Math"/>
            </w:rPr>
            <m:t>=2+3i</m:t>
          </m:r>
          <m:r>
            <m:rPr>
              <m:sty m:val="p"/>
            </m:rPr>
            <w:rPr>
              <w:rFonts w:eastAsiaTheme="minorEastAsia"/>
            </w:rPr>
            <w:br/>
          </m:r>
        </m:oMath>
        <m:oMath>
          <m:r>
            <w:rPr>
              <w:rFonts w:ascii="Cambria Math" w:eastAsiaTheme="minorEastAsia" w:hAnsi="Cambria Math"/>
            </w:rPr>
            <m:t>w</m:t>
          </m:r>
          <m:r>
            <m:rPr>
              <m:aln/>
            </m:rPr>
            <w:rPr>
              <w:rFonts w:ascii="Cambria Math" w:eastAsiaTheme="minorEastAsia" w:hAnsi="Cambria Math"/>
            </w:rPr>
            <m:t>=-4+i</m:t>
          </m:r>
        </m:oMath>
      </m:oMathPara>
    </w:p>
    <w:p w:rsidR="00AB6519" w:rsidRDefault="00AB6519" w:rsidP="00050277"/>
    <w:p w:rsidR="00E43B6B" w:rsidRDefault="00E43B6B" w:rsidP="00050277">
      <w:r>
        <w:t>Die Differenz ist</w:t>
      </w:r>
      <w:r w:rsidR="00102F30">
        <w:t>:</w:t>
      </w:r>
    </w:p>
    <w:p w:rsidR="00E43B6B" w:rsidRPr="00063FAD" w:rsidRDefault="00E43B6B" w:rsidP="00050277">
      <w:pPr>
        <w:ind w:left="336"/>
      </w:pPr>
      <m:oMathPara>
        <m:oMathParaPr>
          <m:jc m:val="left"/>
        </m:oMathParaPr>
        <m:oMath>
          <m:r>
            <w:rPr>
              <w:rFonts w:ascii="Cambria Math" w:hAnsi="Cambria Math"/>
            </w:rPr>
            <m:t>z-w=</m:t>
          </m:r>
          <m:d>
            <m:dPr>
              <m:ctrlPr>
                <w:rPr>
                  <w:rFonts w:ascii="Cambria Math" w:hAnsi="Cambria Math"/>
                  <w:i/>
                </w:rPr>
              </m:ctrlPr>
            </m:dPr>
            <m:e>
              <m:r>
                <w:rPr>
                  <w:rFonts w:ascii="Cambria Math" w:hAnsi="Cambria Math"/>
                </w:rPr>
                <m:t>2+3i</m:t>
              </m:r>
            </m:e>
          </m:d>
          <m:r>
            <w:rPr>
              <w:rFonts w:ascii="Cambria Math" w:hAnsi="Cambria Math"/>
            </w:rPr>
            <m:t>-</m:t>
          </m:r>
          <m:d>
            <m:dPr>
              <m:ctrlPr>
                <w:rPr>
                  <w:rFonts w:ascii="Cambria Math" w:hAnsi="Cambria Math"/>
                  <w:i/>
                </w:rPr>
              </m:ctrlPr>
            </m:dPr>
            <m:e>
              <m:r>
                <w:rPr>
                  <w:rFonts w:ascii="Cambria Math" w:hAnsi="Cambria Math"/>
                </w:rPr>
                <m:t>-4+i</m:t>
              </m:r>
            </m:e>
          </m:d>
          <m:r>
            <w:rPr>
              <w:rFonts w:ascii="Cambria Math" w:hAnsi="Cambria Math"/>
            </w:rPr>
            <m:t>=</m:t>
          </m:r>
          <m:d>
            <m:dPr>
              <m:ctrlPr>
                <w:rPr>
                  <w:rFonts w:ascii="Cambria Math" w:hAnsi="Cambria Math"/>
                  <w:i/>
                </w:rPr>
              </m:ctrlPr>
            </m:dPr>
            <m:e>
              <m:r>
                <w:rPr>
                  <w:rFonts w:ascii="Cambria Math" w:hAnsi="Cambria Math"/>
                </w:rPr>
                <m:t>2-</m:t>
              </m:r>
              <m:d>
                <m:dPr>
                  <m:ctrlPr>
                    <w:rPr>
                      <w:rFonts w:ascii="Cambria Math" w:hAnsi="Cambria Math"/>
                      <w:i/>
                    </w:rPr>
                  </m:ctrlPr>
                </m:dPr>
                <m:e>
                  <m:r>
                    <w:rPr>
                      <w:rFonts w:ascii="Cambria Math" w:hAnsi="Cambria Math"/>
                    </w:rPr>
                    <m:t>-4</m:t>
                  </m:r>
                </m:e>
              </m:d>
            </m:e>
          </m:d>
          <m:r>
            <w:rPr>
              <w:rFonts w:ascii="Cambria Math" w:hAnsi="Cambria Math"/>
            </w:rPr>
            <m:t>+</m:t>
          </m:r>
          <m:d>
            <m:dPr>
              <m:ctrlPr>
                <w:rPr>
                  <w:rFonts w:ascii="Cambria Math" w:hAnsi="Cambria Math"/>
                  <w:i/>
                </w:rPr>
              </m:ctrlPr>
            </m:dPr>
            <m:e>
              <m:r>
                <w:rPr>
                  <w:rFonts w:ascii="Cambria Math" w:hAnsi="Cambria Math"/>
                </w:rPr>
                <m:t>3-1</m:t>
              </m:r>
            </m:e>
          </m:d>
          <m:r>
            <w:rPr>
              <w:rFonts w:ascii="Cambria Math" w:hAnsi="Cambria Math"/>
            </w:rPr>
            <m:t>i=6+2i</m:t>
          </m:r>
        </m:oMath>
      </m:oMathPara>
    </w:p>
    <w:p w:rsidR="00E43B6B" w:rsidRDefault="00E43B6B" w:rsidP="00050277"/>
    <w:p w:rsidR="00E43B6B" w:rsidRDefault="00E43B6B" w:rsidP="00050277">
      <w:pPr>
        <w:rPr>
          <w:rFonts w:eastAsiaTheme="minorEastAsia"/>
        </w:rPr>
      </w:pPr>
      <w:r>
        <w:t xml:space="preserve">Der Realteil von </w:t>
      </w:r>
      <m:oMath>
        <m:r>
          <w:rPr>
            <w:rFonts w:ascii="Cambria Math" w:hAnsi="Cambria Math"/>
          </w:rPr>
          <m:t>z-w</m:t>
        </m:r>
      </m:oMath>
      <w:r>
        <w:t xml:space="preserve"> ist also die Differenz der Realteile von </w:t>
      </w:r>
      <m:oMath>
        <m:r>
          <w:rPr>
            <w:rFonts w:ascii="Cambria Math" w:hAnsi="Cambria Math"/>
          </w:rPr>
          <m:t>z</m:t>
        </m:r>
      </m:oMath>
      <w:r>
        <w:rPr>
          <w:rFonts w:eastAsiaTheme="minorEastAsia"/>
        </w:rPr>
        <w:t xml:space="preserve"> und von </w:t>
      </w:r>
      <m:oMath>
        <m:r>
          <w:rPr>
            <w:rFonts w:ascii="Cambria Math" w:hAnsi="Cambria Math"/>
          </w:rPr>
          <m:t>w</m:t>
        </m:r>
      </m:oMath>
      <w:r>
        <w:rPr>
          <w:rFonts w:eastAsiaTheme="minorEastAsia"/>
        </w:rPr>
        <w:t xml:space="preserve">. Ebenso ist </w:t>
      </w:r>
      <w:r>
        <w:t xml:space="preserve">der Imaginärteil von </w:t>
      </w:r>
      <m:oMath>
        <m:r>
          <w:rPr>
            <w:rFonts w:ascii="Cambria Math" w:hAnsi="Cambria Math"/>
          </w:rPr>
          <m:t>z-w</m:t>
        </m:r>
      </m:oMath>
      <w:r>
        <w:t xml:space="preserve"> die Differenz der Imaginärteile von </w:t>
      </w:r>
      <m:oMath>
        <m:r>
          <w:rPr>
            <w:rFonts w:ascii="Cambria Math" w:hAnsi="Cambria Math"/>
          </w:rPr>
          <m:t>z</m:t>
        </m:r>
      </m:oMath>
      <w:r>
        <w:rPr>
          <w:rFonts w:eastAsiaTheme="minorEastAsia"/>
        </w:rPr>
        <w:t xml:space="preserve"> und von </w:t>
      </w:r>
      <m:oMath>
        <m:r>
          <w:rPr>
            <w:rFonts w:ascii="Cambria Math" w:hAnsi="Cambria Math"/>
          </w:rPr>
          <m:t>w</m:t>
        </m:r>
      </m:oMath>
      <w:r>
        <w:rPr>
          <w:rFonts w:eastAsiaTheme="minorEastAsia"/>
        </w:rPr>
        <w:t xml:space="preserve">. </w:t>
      </w:r>
    </w:p>
    <w:p w:rsidR="00E43B6B" w:rsidRDefault="00E43B6B" w:rsidP="00050277">
      <w:pPr>
        <w:rPr>
          <w:rFonts w:eastAsiaTheme="minorEastAsia"/>
        </w:rPr>
      </w:pPr>
    </w:p>
    <w:p w:rsidR="00E43B6B" w:rsidRDefault="00E43B6B" w:rsidP="00050277">
      <w:pPr>
        <w:rPr>
          <w:rFonts w:eastAsiaTheme="minorEastAsia"/>
        </w:rPr>
      </w:pPr>
      <w:r>
        <w:rPr>
          <w:rFonts w:eastAsiaTheme="minorEastAsia"/>
        </w:rPr>
        <w:t xml:space="preserve">Die Subtraktion von komplexen Zahlen erfolgt damit in gleicher Weise wie die Subtraktion von Vektoren </w:t>
      </w:r>
      <w:r w:rsidR="00476F82">
        <w:rPr>
          <w:rFonts w:eastAsiaTheme="minorEastAsia"/>
        </w:rPr>
        <w:t>in</w:t>
      </w:r>
      <w:r>
        <w:rPr>
          <w:rFonts w:eastAsiaTheme="minorEastAsia"/>
        </w:rPr>
        <w:t xml:space="preserve"> der Geometrie. </w:t>
      </w:r>
    </w:p>
    <w:p w:rsidR="00E43B6B" w:rsidRDefault="00E43B6B" w:rsidP="00050277"/>
    <w:p w:rsidR="00AD7B82" w:rsidRPr="00AD7B82" w:rsidRDefault="0041546D" w:rsidP="00050277">
      <w:pPr>
        <w:rPr>
          <w:rFonts w:eastAsiaTheme="minorEastAsia"/>
        </w:rPr>
      </w:pPr>
      <w:r>
        <w:t>Alternativ können wir d</w:t>
      </w:r>
      <w:r w:rsidR="00AD7B82">
        <w:t xml:space="preserve">ie Differenz </w:t>
      </w:r>
      <m:oMath>
        <m:r>
          <w:rPr>
            <w:rFonts w:ascii="Cambria Math" w:hAnsi="Cambria Math"/>
          </w:rPr>
          <m:t>z-w</m:t>
        </m:r>
      </m:oMath>
      <w:r w:rsidR="00AD7B82">
        <w:rPr>
          <w:rFonts w:eastAsiaTheme="minorEastAsia"/>
        </w:rPr>
        <w:t xml:space="preserve"> </w:t>
      </w:r>
      <w:r w:rsidR="00E43B6B">
        <w:rPr>
          <w:rFonts w:eastAsiaTheme="minorEastAsia"/>
        </w:rPr>
        <w:t xml:space="preserve">auch </w:t>
      </w:r>
      <w:r w:rsidR="00AD7B82">
        <w:rPr>
          <w:rFonts w:eastAsiaTheme="minorEastAsia"/>
        </w:rPr>
        <w:t>als Summe auffassen:</w:t>
      </w:r>
      <w:r w:rsidR="009702D5">
        <w:rPr>
          <w:rFonts w:eastAsiaTheme="minorEastAsia"/>
        </w:rPr>
        <w:t xml:space="preserve">  </w:t>
      </w:r>
      <m:oMath>
        <m:r>
          <w:rPr>
            <w:rFonts w:ascii="Cambria Math" w:eastAsiaTheme="minorEastAsia" w:hAnsi="Cambria Math"/>
          </w:rPr>
          <m:t>z-w=</m:t>
        </m:r>
        <m:r>
          <w:rPr>
            <w:rFonts w:ascii="Cambria Math" w:hAnsi="Cambria Math"/>
          </w:rPr>
          <m:t>z+</m:t>
        </m:r>
        <m:d>
          <m:dPr>
            <m:ctrlPr>
              <w:rPr>
                <w:rFonts w:ascii="Cambria Math" w:hAnsi="Cambria Math"/>
                <w:i/>
              </w:rPr>
            </m:ctrlPr>
          </m:dPr>
          <m:e>
            <m:r>
              <w:rPr>
                <w:rFonts w:ascii="Cambria Math" w:hAnsi="Cambria Math"/>
              </w:rPr>
              <m:t>-w</m:t>
            </m:r>
          </m:e>
        </m:d>
      </m:oMath>
    </w:p>
    <w:p w:rsidR="00AD7B82" w:rsidRDefault="00AD7B82" w:rsidP="00050277">
      <w:pPr>
        <w:ind w:left="350"/>
      </w:pPr>
    </w:p>
    <w:p w:rsidR="00AD7B82" w:rsidRDefault="008A1316" w:rsidP="00050277">
      <w:pPr>
        <w:rPr>
          <w:rFonts w:eastAsiaTheme="minorEastAsia"/>
        </w:rPr>
      </w:pPr>
      <w:r>
        <w:t xml:space="preserve">Der Vektor </w:t>
      </w:r>
      <m:oMath>
        <m:r>
          <w:rPr>
            <w:rFonts w:ascii="Cambria Math" w:hAnsi="Cambria Math"/>
          </w:rPr>
          <m:t>-</m:t>
        </m:r>
        <m:r>
          <w:rPr>
            <w:rFonts w:ascii="Cambria Math" w:eastAsiaTheme="minorEastAsia" w:hAnsi="Cambria Math"/>
          </w:rPr>
          <m:t>w</m:t>
        </m:r>
        <m:r>
          <m:rPr>
            <m:aln/>
          </m:rPr>
          <w:rPr>
            <w:rFonts w:ascii="Cambria Math" w:eastAsiaTheme="minorEastAsia" w:hAnsi="Cambria Math"/>
          </w:rPr>
          <m:t>=4-i</m:t>
        </m:r>
      </m:oMath>
      <w:r>
        <w:rPr>
          <w:rFonts w:eastAsiaTheme="minorEastAsia"/>
        </w:rPr>
        <w:t xml:space="preserve"> ist gleich lang wie der Vektor </w:t>
      </w:r>
      <m:oMath>
        <m:r>
          <w:rPr>
            <w:rFonts w:ascii="Cambria Math" w:eastAsiaTheme="minorEastAsia" w:hAnsi="Cambria Math"/>
          </w:rPr>
          <m:t>w</m:t>
        </m:r>
      </m:oMath>
      <w:r>
        <w:rPr>
          <w:rFonts w:eastAsiaTheme="minorEastAsia"/>
        </w:rPr>
        <w:t xml:space="preserve"> und zeigt in die genau entgegengesetzte Richtung. Er heißt </w:t>
      </w:r>
      <w:r w:rsidRPr="008A1316">
        <w:rPr>
          <w:rFonts w:eastAsiaTheme="minorEastAsia"/>
          <w:i/>
        </w:rPr>
        <w:t>Gegenvektor</w:t>
      </w:r>
      <w:r>
        <w:rPr>
          <w:rFonts w:eastAsiaTheme="minorEastAsia"/>
        </w:rPr>
        <w:t xml:space="preserve"> zu </w:t>
      </w:r>
      <m:oMath>
        <m:r>
          <w:rPr>
            <w:rFonts w:ascii="Cambria Math" w:eastAsiaTheme="minorEastAsia" w:hAnsi="Cambria Math"/>
          </w:rPr>
          <m:t>w</m:t>
        </m:r>
      </m:oMath>
      <w:r>
        <w:rPr>
          <w:rFonts w:eastAsiaTheme="minorEastAsia"/>
        </w:rPr>
        <w:t>.</w:t>
      </w:r>
    </w:p>
    <w:p w:rsidR="00AB6519" w:rsidRDefault="00AB6519" w:rsidP="00050277">
      <w:pPr>
        <w:rPr>
          <w:rFonts w:eastAsiaTheme="minorEastAsia"/>
        </w:rPr>
      </w:pPr>
    </w:p>
    <w:p w:rsidR="00B65984" w:rsidRPr="007470C7" w:rsidRDefault="00B65984" w:rsidP="00050277">
      <w:pPr>
        <w:rPr>
          <w:rFonts w:eastAsiaTheme="minorEastAsia"/>
        </w:rPr>
      </w:pPr>
      <w:r>
        <w:rPr>
          <w:rFonts w:eastAsiaTheme="minorEastAsia"/>
        </w:rPr>
        <w:t xml:space="preserve">Statt </w:t>
      </w:r>
      <m:oMath>
        <m:r>
          <w:rPr>
            <w:rFonts w:ascii="Cambria Math" w:eastAsiaTheme="minorEastAsia" w:hAnsi="Cambria Math"/>
          </w:rPr>
          <m:t>w</m:t>
        </m:r>
      </m:oMath>
      <w:r>
        <w:rPr>
          <w:rFonts w:eastAsiaTheme="minorEastAsia"/>
        </w:rPr>
        <w:t xml:space="preserve"> zu subtrahieren, kann man</w:t>
      </w:r>
      <w:r w:rsidR="006F6342">
        <w:rPr>
          <w:rFonts w:eastAsiaTheme="minorEastAsia"/>
        </w:rPr>
        <w:t xml:space="preserve"> auch</w:t>
      </w:r>
      <w:r>
        <w:rPr>
          <w:rFonts w:eastAsiaTheme="minorEastAsia"/>
        </w:rPr>
        <w:t xml:space="preserve"> </w:t>
      </w:r>
      <m:oMath>
        <m:r>
          <w:rPr>
            <w:rFonts w:ascii="Cambria Math" w:hAnsi="Cambria Math"/>
          </w:rPr>
          <m:t>-</m:t>
        </m:r>
        <m:r>
          <w:rPr>
            <w:rFonts w:ascii="Cambria Math" w:eastAsiaTheme="minorEastAsia" w:hAnsi="Cambria Math"/>
          </w:rPr>
          <m:t>w</m:t>
        </m:r>
      </m:oMath>
      <w:r>
        <w:rPr>
          <w:rFonts w:eastAsiaTheme="minorEastAsia"/>
        </w:rPr>
        <w:t xml:space="preserve"> addieren.</w:t>
      </w:r>
      <w:r w:rsidR="007470C7">
        <w:rPr>
          <w:rFonts w:eastAsiaTheme="minorEastAsia"/>
        </w:rPr>
        <w:t xml:space="preserve"> Die </w:t>
      </w:r>
      <w:r w:rsidR="00AB6519">
        <w:rPr>
          <w:rFonts w:eastAsiaTheme="minorEastAsia"/>
        </w:rPr>
        <w:t>folgende</w:t>
      </w:r>
      <w:r w:rsidR="007470C7">
        <w:rPr>
          <w:rFonts w:eastAsiaTheme="minorEastAsia"/>
        </w:rPr>
        <w:t xml:space="preserve"> Abbildung illustriert dies</w:t>
      </w:r>
      <w:r w:rsidR="007470C7" w:rsidRPr="007470C7">
        <w:rPr>
          <w:rFonts w:eastAsiaTheme="minorEastAsia"/>
        </w:rPr>
        <w:t>:</w:t>
      </w:r>
    </w:p>
    <w:p w:rsidR="007470C7" w:rsidRPr="00473803" w:rsidRDefault="007470C7" w:rsidP="00050277">
      <w:pPr>
        <w:ind w:left="350"/>
        <w:rPr>
          <w:rFonts w:eastAsiaTheme="minorEastAsia"/>
        </w:rPr>
      </w:pPr>
      <m:oMath>
        <m:r>
          <w:rPr>
            <w:rFonts w:ascii="Cambria Math" w:eastAsiaTheme="minorEastAsia" w:hAnsi="Cambria Math"/>
          </w:rPr>
          <m:t>z-w=</m:t>
        </m:r>
        <m:r>
          <w:rPr>
            <w:rFonts w:ascii="Cambria Math" w:hAnsi="Cambria Math"/>
          </w:rPr>
          <m:t>z+</m:t>
        </m:r>
        <m:d>
          <m:dPr>
            <m:ctrlPr>
              <w:rPr>
                <w:rFonts w:ascii="Cambria Math" w:hAnsi="Cambria Math"/>
                <w:i/>
              </w:rPr>
            </m:ctrlPr>
          </m:dPr>
          <m:e>
            <m:r>
              <w:rPr>
                <w:rFonts w:ascii="Cambria Math" w:hAnsi="Cambria Math"/>
              </w:rPr>
              <m:t>-w</m:t>
            </m:r>
          </m:e>
        </m:d>
        <m:r>
          <w:rPr>
            <w:rFonts w:ascii="Cambria Math" w:hAnsi="Cambria Math"/>
          </w:rPr>
          <m:t>=2+3i+</m:t>
        </m:r>
        <m:r>
          <w:rPr>
            <w:rFonts w:ascii="Cambria Math" w:eastAsiaTheme="minorEastAsia" w:hAnsi="Cambria Math"/>
          </w:rPr>
          <m:t>4-i=6+2i</m:t>
        </m:r>
      </m:oMath>
      <w:r w:rsidRPr="00473803">
        <w:rPr>
          <w:rFonts w:eastAsiaTheme="minorEastAsia"/>
        </w:rPr>
        <w:t>.</w:t>
      </w:r>
    </w:p>
    <w:p w:rsidR="007470C7" w:rsidRDefault="007470C7" w:rsidP="00050277">
      <w:pPr>
        <w:rPr>
          <w:rFonts w:eastAsiaTheme="minorEastAsia"/>
        </w:rPr>
      </w:pPr>
    </w:p>
    <w:p w:rsidR="00756AAF" w:rsidRDefault="00756AAF" w:rsidP="00050277">
      <w:pPr>
        <w:rPr>
          <w:rFonts w:eastAsiaTheme="minorEastAsia"/>
        </w:rPr>
      </w:pPr>
      <w:r>
        <w:rPr>
          <w:rFonts w:eastAsiaTheme="minorEastAsia"/>
          <w:noProof/>
          <w:lang w:eastAsia="de-DE"/>
        </w:rPr>
        <w:drawing>
          <wp:inline distT="0" distB="0" distL="0" distR="0">
            <wp:extent cx="5511600" cy="29772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ubtraktion_Vektoren.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600" cy="2977200"/>
                    </a:xfrm>
                    <a:prstGeom prst="rect">
                      <a:avLst/>
                    </a:prstGeom>
                  </pic:spPr>
                </pic:pic>
              </a:graphicData>
            </a:graphic>
          </wp:inline>
        </w:drawing>
      </w:r>
    </w:p>
    <w:p w:rsidR="004A459A" w:rsidRDefault="004A459A" w:rsidP="00050277">
      <w:pPr>
        <w:jc w:val="left"/>
        <w:rPr>
          <w:rFonts w:eastAsiaTheme="minorEastAsia"/>
        </w:rPr>
      </w:pPr>
    </w:p>
    <w:p w:rsidR="004A459A" w:rsidRDefault="004A459A" w:rsidP="00050277">
      <w:pPr>
        <w:jc w:val="left"/>
        <w:rPr>
          <w:rFonts w:eastAsiaTheme="minorEastAsia"/>
        </w:rPr>
      </w:pPr>
      <w:r>
        <w:rPr>
          <w:rFonts w:eastAsiaTheme="minorEastAsia"/>
          <w:noProof/>
          <w:lang w:eastAsia="de-DE"/>
        </w:rPr>
        <mc:AlternateContent>
          <mc:Choice Requires="wps">
            <w:drawing>
              <wp:anchor distT="0" distB="0" distL="114300" distR="114300" simplePos="0" relativeHeight="251726848" behindDoc="0" locked="0" layoutInCell="1" allowOverlap="1" wp14:anchorId="3EC653B5" wp14:editId="598609E3">
                <wp:simplePos x="0" y="0"/>
                <wp:positionH relativeFrom="column">
                  <wp:posOffset>1089</wp:posOffset>
                </wp:positionH>
                <wp:positionV relativeFrom="paragraph">
                  <wp:posOffset>69759</wp:posOffset>
                </wp:positionV>
                <wp:extent cx="6105525" cy="533400"/>
                <wp:effectExtent l="0" t="0" r="28575" b="19050"/>
                <wp:wrapNone/>
                <wp:docPr id="17" name="Rechteck 17"/>
                <wp:cNvGraphicFramePr/>
                <a:graphic xmlns:a="http://schemas.openxmlformats.org/drawingml/2006/main">
                  <a:graphicData uri="http://schemas.microsoft.com/office/word/2010/wordprocessingShape">
                    <wps:wsp>
                      <wps:cNvSpPr/>
                      <wps:spPr>
                        <a:xfrm>
                          <a:off x="0" y="0"/>
                          <a:ext cx="6105525"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3238B" id="Rechteck 17" o:spid="_x0000_s1026" style="position:absolute;margin-left:.1pt;margin-top:5.5pt;width:480.7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" filled="f" strokecolor="black [3213]" strokeweight="1pt"/>
            </w:pict>
          </mc:Fallback>
        </mc:AlternateContent>
      </w:r>
    </w:p>
    <w:p w:rsidR="004A459A" w:rsidRDefault="004A459A" w:rsidP="00050277">
      <w:pPr>
        <w:ind w:left="360" w:right="278"/>
        <w:jc w:val="left"/>
      </w:pPr>
      <w:r>
        <w:t xml:space="preserve">Die </w:t>
      </w:r>
      <w:r w:rsidR="00E43B6B">
        <w:t>Subtraktion</w:t>
      </w:r>
      <w:r>
        <w:t xml:space="preserve"> </w:t>
      </w:r>
      <w:r w:rsidR="0041546D">
        <w:t xml:space="preserve">einer </w:t>
      </w:r>
      <w:r>
        <w:t>komplexe</w:t>
      </w:r>
      <w:r w:rsidR="0041546D">
        <w:t>n</w:t>
      </w:r>
      <w:r>
        <w:t xml:space="preserve"> Zahl entspricht der </w:t>
      </w:r>
      <w:r w:rsidR="00E43B6B">
        <w:t>Subtrak</w:t>
      </w:r>
      <w:r>
        <w:t>tion de</w:t>
      </w:r>
      <w:r w:rsidR="0041546D">
        <w:t>s</w:t>
      </w:r>
      <w:r>
        <w:t xml:space="preserve"> zugehörigen Vektor</w:t>
      </w:r>
      <w:r w:rsidR="0041546D">
        <w:t>s oder auch der Addition des Gegenvektors</w:t>
      </w:r>
      <w:r>
        <w:t xml:space="preserve">. </w:t>
      </w:r>
    </w:p>
    <w:p w:rsidR="004A459A" w:rsidRDefault="004A459A" w:rsidP="00050277">
      <w:pPr>
        <w:jc w:val="left"/>
      </w:pPr>
    </w:p>
    <w:p w:rsidR="004A459A" w:rsidRDefault="004A459A" w:rsidP="00050277">
      <w:pPr>
        <w:jc w:val="left"/>
      </w:pPr>
    </w:p>
    <w:p w:rsidR="00321393" w:rsidRDefault="00321393" w:rsidP="00050277">
      <w:pPr>
        <w:rPr>
          <w:b/>
        </w:rPr>
      </w:pPr>
      <w:r>
        <w:rPr>
          <w:b/>
        </w:rPr>
        <w:t>4.4</w:t>
      </w:r>
      <w:r>
        <w:rPr>
          <w:b/>
        </w:rPr>
        <w:tab/>
        <w:t>Beispiele</w:t>
      </w:r>
    </w:p>
    <w:p w:rsidR="00321393" w:rsidRDefault="00321393" w:rsidP="00050277"/>
    <w:p w:rsidR="00321393" w:rsidRDefault="006F6342" w:rsidP="00050277">
      <w:pPr>
        <w:jc w:val="left"/>
      </w:pPr>
      <w:r>
        <w:t>Bestimmen Sie die folgenden Summen und Differenzen geometrisch durch Verknüpfen von Vektoren:</w:t>
      </w:r>
    </w:p>
    <w:p w:rsidR="006F6342" w:rsidRDefault="006F6342" w:rsidP="00050277">
      <w:pPr>
        <w:jc w:val="left"/>
      </w:pPr>
    </w:p>
    <w:p w:rsidR="006F6342" w:rsidRPr="00EF7403" w:rsidRDefault="006F6342" w:rsidP="00050277">
      <w:pPr>
        <w:jc w:val="left"/>
        <w:rPr>
          <w:rFonts w:eastAsiaTheme="minorEastAsia"/>
          <w:lang w:val="en-GB"/>
        </w:rPr>
      </w:pPr>
      <w:r w:rsidRPr="00EF7403">
        <w:rPr>
          <w:lang w:val="en-GB"/>
        </w:rPr>
        <w:t>a)</w:t>
      </w:r>
      <w:r w:rsidRPr="00EF7403">
        <w:rPr>
          <w:lang w:val="en-GB"/>
        </w:rPr>
        <w:tab/>
      </w:r>
      <m:oMath>
        <m:d>
          <m:dPr>
            <m:ctrlPr>
              <w:rPr>
                <w:rFonts w:ascii="Cambria Math" w:hAnsi="Cambria Math"/>
                <w:i/>
              </w:rPr>
            </m:ctrlPr>
          </m:dPr>
          <m:e>
            <m:r>
              <w:rPr>
                <w:rFonts w:ascii="Cambria Math" w:hAnsi="Cambria Math"/>
                <w:lang w:val="en-GB"/>
              </w:rPr>
              <m:t>3+2</m:t>
            </m:r>
            <m:r>
              <w:rPr>
                <w:rFonts w:ascii="Cambria Math" w:hAnsi="Cambria Math"/>
              </w:rPr>
              <m:t>i</m:t>
            </m:r>
          </m:e>
        </m:d>
        <m:r>
          <w:rPr>
            <w:rFonts w:ascii="Cambria Math" w:hAnsi="Cambria Math"/>
            <w:lang w:val="en-GB"/>
          </w:rPr>
          <m:t>+</m:t>
        </m:r>
        <m:d>
          <m:dPr>
            <m:ctrlPr>
              <w:rPr>
                <w:rFonts w:ascii="Cambria Math" w:hAnsi="Cambria Math"/>
                <w:i/>
              </w:rPr>
            </m:ctrlPr>
          </m:dPr>
          <m:e>
            <m:r>
              <w:rPr>
                <w:rFonts w:ascii="Cambria Math" w:hAnsi="Cambria Math"/>
                <w:lang w:val="en-GB"/>
              </w:rPr>
              <m:t>-1+3</m:t>
            </m:r>
            <m:r>
              <w:rPr>
                <w:rFonts w:ascii="Cambria Math" w:hAnsi="Cambria Math"/>
              </w:rPr>
              <m:t>i</m:t>
            </m:r>
          </m:e>
        </m:d>
      </m:oMath>
    </w:p>
    <w:p w:rsidR="006F6342" w:rsidRPr="00EF7403" w:rsidRDefault="006F6342" w:rsidP="00050277">
      <w:pPr>
        <w:jc w:val="left"/>
        <w:rPr>
          <w:rFonts w:eastAsiaTheme="minorEastAsia"/>
          <w:lang w:val="en-GB"/>
        </w:rPr>
      </w:pPr>
      <w:r w:rsidRPr="00EF7403">
        <w:rPr>
          <w:rFonts w:eastAsiaTheme="minorEastAsia"/>
          <w:lang w:val="en-GB"/>
        </w:rPr>
        <w:t>b)</w:t>
      </w:r>
      <w:r w:rsidRPr="00EF7403">
        <w:rPr>
          <w:rFonts w:eastAsiaTheme="minorEastAsia"/>
          <w:lang w:val="en-GB"/>
        </w:rPr>
        <w:tab/>
      </w:r>
      <m:oMath>
        <m:d>
          <m:dPr>
            <m:ctrlPr>
              <w:rPr>
                <w:rFonts w:ascii="Cambria Math" w:eastAsiaTheme="minorEastAsia" w:hAnsi="Cambria Math"/>
                <w:i/>
              </w:rPr>
            </m:ctrlPr>
          </m:dPr>
          <m:e>
            <m:r>
              <w:rPr>
                <w:rFonts w:ascii="Cambria Math" w:eastAsiaTheme="minorEastAsia" w:hAnsi="Cambria Math"/>
                <w:lang w:val="en-GB"/>
              </w:rPr>
              <m:t>1+</m:t>
            </m:r>
            <m:r>
              <w:rPr>
                <w:rFonts w:ascii="Cambria Math" w:eastAsiaTheme="minorEastAsia" w:hAnsi="Cambria Math"/>
              </w:rPr>
              <m:t>i</m:t>
            </m:r>
          </m:e>
        </m:d>
        <m:r>
          <w:rPr>
            <w:rFonts w:ascii="Cambria Math" w:eastAsiaTheme="minorEastAsia" w:hAnsi="Cambria Math"/>
            <w:lang w:val="en-GB"/>
          </w:rPr>
          <m:t>+</m:t>
        </m:r>
        <m:d>
          <m:dPr>
            <m:ctrlPr>
              <w:rPr>
                <w:rFonts w:ascii="Cambria Math" w:eastAsiaTheme="minorEastAsia" w:hAnsi="Cambria Math"/>
                <w:i/>
              </w:rPr>
            </m:ctrlPr>
          </m:dPr>
          <m:e>
            <m:r>
              <w:rPr>
                <w:rFonts w:ascii="Cambria Math" w:eastAsiaTheme="minorEastAsia" w:hAnsi="Cambria Math"/>
                <w:lang w:val="en-GB"/>
              </w:rPr>
              <m:t>-1+</m:t>
            </m:r>
            <m:r>
              <w:rPr>
                <w:rFonts w:ascii="Cambria Math" w:eastAsiaTheme="minorEastAsia" w:hAnsi="Cambria Math"/>
              </w:rPr>
              <m:t>i</m:t>
            </m:r>
          </m:e>
        </m:d>
        <m:r>
          <w:rPr>
            <w:rFonts w:ascii="Cambria Math" w:eastAsiaTheme="minorEastAsia" w:hAnsi="Cambria Math"/>
            <w:lang w:val="en-GB"/>
          </w:rPr>
          <m:t>+</m:t>
        </m:r>
        <m:d>
          <m:dPr>
            <m:ctrlPr>
              <w:rPr>
                <w:rFonts w:ascii="Cambria Math" w:eastAsiaTheme="minorEastAsia" w:hAnsi="Cambria Math"/>
                <w:i/>
              </w:rPr>
            </m:ctrlPr>
          </m:dPr>
          <m:e>
            <m:r>
              <w:rPr>
                <w:rFonts w:ascii="Cambria Math" w:eastAsiaTheme="minorEastAsia" w:hAnsi="Cambria Math"/>
                <w:lang w:val="en-GB"/>
              </w:rPr>
              <m:t>-1-</m:t>
            </m:r>
            <m:r>
              <w:rPr>
                <w:rFonts w:ascii="Cambria Math" w:eastAsiaTheme="minorEastAsia" w:hAnsi="Cambria Math"/>
              </w:rPr>
              <m:t>i</m:t>
            </m:r>
          </m:e>
        </m:d>
        <m:r>
          <w:rPr>
            <w:rFonts w:ascii="Cambria Math" w:eastAsiaTheme="minorEastAsia" w:hAnsi="Cambria Math"/>
            <w:lang w:val="en-GB"/>
          </w:rPr>
          <m:t>+(1-</m:t>
        </m:r>
        <m:r>
          <w:rPr>
            <w:rFonts w:ascii="Cambria Math" w:eastAsiaTheme="minorEastAsia" w:hAnsi="Cambria Math"/>
          </w:rPr>
          <m:t>i</m:t>
        </m:r>
        <m:r>
          <w:rPr>
            <w:rFonts w:ascii="Cambria Math" w:eastAsiaTheme="minorEastAsia" w:hAnsi="Cambria Math"/>
            <w:lang w:val="en-GB"/>
          </w:rPr>
          <m:t>)</m:t>
        </m:r>
      </m:oMath>
    </w:p>
    <w:p w:rsidR="009702D5" w:rsidRPr="00EF7403" w:rsidRDefault="009702D5" w:rsidP="00050277">
      <w:pPr>
        <w:jc w:val="left"/>
        <w:rPr>
          <w:rFonts w:eastAsiaTheme="minorEastAsia"/>
          <w:lang w:val="en-GB"/>
        </w:rPr>
      </w:pPr>
      <w:r w:rsidRPr="00EF7403">
        <w:rPr>
          <w:lang w:val="en-GB"/>
        </w:rPr>
        <w:t>c)</w:t>
      </w:r>
      <w:r w:rsidRPr="00EF7403">
        <w:rPr>
          <w:lang w:val="en-GB"/>
        </w:rPr>
        <w:tab/>
      </w:r>
      <m:oMath>
        <m:d>
          <m:dPr>
            <m:ctrlPr>
              <w:rPr>
                <w:rFonts w:ascii="Cambria Math" w:hAnsi="Cambria Math"/>
                <w:i/>
              </w:rPr>
            </m:ctrlPr>
          </m:dPr>
          <m:e>
            <m:r>
              <w:rPr>
                <w:rFonts w:ascii="Cambria Math" w:hAnsi="Cambria Math"/>
                <w:lang w:val="en-GB"/>
              </w:rPr>
              <m:t>3+2</m:t>
            </m:r>
            <m:r>
              <w:rPr>
                <w:rFonts w:ascii="Cambria Math" w:hAnsi="Cambria Math"/>
              </w:rPr>
              <m:t>i</m:t>
            </m:r>
          </m:e>
        </m:d>
        <m:r>
          <w:rPr>
            <w:rFonts w:ascii="Cambria Math" w:hAnsi="Cambria Math"/>
            <w:lang w:val="en-GB"/>
          </w:rPr>
          <m:t>-</m:t>
        </m:r>
        <m:d>
          <m:dPr>
            <m:ctrlPr>
              <w:rPr>
                <w:rFonts w:ascii="Cambria Math" w:hAnsi="Cambria Math"/>
                <w:i/>
              </w:rPr>
            </m:ctrlPr>
          </m:dPr>
          <m:e>
            <m:r>
              <w:rPr>
                <w:rFonts w:ascii="Cambria Math" w:hAnsi="Cambria Math"/>
                <w:lang w:val="en-GB"/>
              </w:rPr>
              <m:t>-1+3</m:t>
            </m:r>
            <m:r>
              <w:rPr>
                <w:rFonts w:ascii="Cambria Math" w:hAnsi="Cambria Math"/>
              </w:rPr>
              <m:t>i</m:t>
            </m:r>
          </m:e>
        </m:d>
      </m:oMath>
    </w:p>
    <w:p w:rsidR="009702D5" w:rsidRPr="006F6342" w:rsidRDefault="009702D5" w:rsidP="00050277">
      <w:pPr>
        <w:jc w:val="left"/>
        <w:rPr>
          <w:rFonts w:eastAsiaTheme="minorEastAsia"/>
        </w:rPr>
      </w:pPr>
      <w:r>
        <w:rPr>
          <w:rFonts w:eastAsiaTheme="minorEastAsia"/>
        </w:rPr>
        <w:t>d)</w:t>
      </w:r>
      <w:r>
        <w:rPr>
          <w:rFonts w:eastAsiaTheme="minorEastAsia"/>
        </w:rPr>
        <w:tab/>
      </w:r>
      <m:oMath>
        <m:d>
          <m:dPr>
            <m:ctrlPr>
              <w:rPr>
                <w:rFonts w:ascii="Cambria Math" w:eastAsiaTheme="minorEastAsia" w:hAnsi="Cambria Math"/>
                <w:i/>
              </w:rPr>
            </m:ctrlPr>
          </m:dPr>
          <m:e>
            <m:r>
              <w:rPr>
                <w:rFonts w:ascii="Cambria Math" w:eastAsiaTheme="minorEastAsia" w:hAnsi="Cambria Math"/>
              </w:rPr>
              <m:t>1+i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-1-i</m:t>
            </m:r>
          </m:e>
        </m:d>
        <m:r>
          <w:rPr>
            <w:rFonts w:ascii="Cambria Math" w:eastAsiaTheme="minorEastAsia" w:hAnsi="Cambria Math"/>
          </w:rPr>
          <m:t>+(1-i)</m:t>
        </m:r>
      </m:oMath>
    </w:p>
    <w:p w:rsidR="009702D5" w:rsidRDefault="009702D5" w:rsidP="00050277">
      <w:pPr>
        <w:jc w:val="left"/>
      </w:pPr>
    </w:p>
    <w:p w:rsidR="00202ABD" w:rsidRDefault="009702D5" w:rsidP="00050277">
      <w:pPr>
        <w:jc w:val="left"/>
      </w:pPr>
      <w:r>
        <w:t xml:space="preserve">Überlegen Sie sich weitere </w:t>
      </w:r>
      <w:r w:rsidR="00623FB5">
        <w:t>solche Beispiele.</w:t>
      </w:r>
      <w:r w:rsidR="00202ABD">
        <w:br w:type="page"/>
      </w:r>
    </w:p>
    <w:p w:rsidR="00FE6A43" w:rsidRPr="00FA0ECF" w:rsidRDefault="00FE6A43" w:rsidP="00954DB2">
      <w:pPr>
        <w:jc w:val="left"/>
        <w:rPr>
          <w:b/>
        </w:rPr>
      </w:pPr>
    </w:p>
    <w:p w:rsidR="00FE6A43" w:rsidRPr="00F24ED3" w:rsidRDefault="00C07A9C" w:rsidP="00C07A9C">
      <w:pPr>
        <w:jc w:val="left"/>
        <w:rPr>
          <w:b/>
          <w:sz w:val="32"/>
          <w:szCs w:val="32"/>
        </w:rPr>
      </w:pPr>
      <w:r>
        <w:rPr>
          <w:b/>
          <w:sz w:val="32"/>
          <w:szCs w:val="32"/>
        </w:rPr>
        <w:t>B</w:t>
      </w:r>
      <w:r>
        <w:rPr>
          <w:b/>
          <w:sz w:val="32"/>
          <w:szCs w:val="32"/>
        </w:rPr>
        <w:tab/>
      </w:r>
      <w:r w:rsidR="00552B39" w:rsidRPr="00552B39">
        <w:rPr>
          <w:b/>
          <w:sz w:val="32"/>
          <w:szCs w:val="32"/>
        </w:rPr>
        <w:t>Polar</w:t>
      </w:r>
      <w:r w:rsidR="00DC73B3">
        <w:rPr>
          <w:b/>
          <w:sz w:val="32"/>
          <w:szCs w:val="32"/>
        </w:rPr>
        <w:t xml:space="preserve">form </w:t>
      </w:r>
      <w:r w:rsidR="00552B39" w:rsidRPr="00552B39">
        <w:rPr>
          <w:b/>
          <w:sz w:val="32"/>
          <w:szCs w:val="32"/>
        </w:rPr>
        <w:t>und Deutungen von Multiplikation und Division</w:t>
      </w:r>
    </w:p>
    <w:p w:rsidR="00FE6A43" w:rsidRDefault="00FE6A43" w:rsidP="00050277"/>
    <w:p w:rsidR="00FE6A43" w:rsidRDefault="00FE6A43" w:rsidP="00050277"/>
    <w:p w:rsidR="00FE6A43" w:rsidRPr="00FA0ECF" w:rsidRDefault="00FE6A43" w:rsidP="00050277">
      <w:pPr>
        <w:rPr>
          <w:b/>
          <w:sz w:val="28"/>
          <w:szCs w:val="28"/>
        </w:rPr>
      </w:pPr>
      <w:r>
        <w:rPr>
          <w:b/>
          <w:sz w:val="28"/>
          <w:szCs w:val="28"/>
        </w:rPr>
        <w:t>1</w:t>
      </w:r>
      <w:r w:rsidRPr="00FA0ECF">
        <w:rPr>
          <w:b/>
          <w:sz w:val="28"/>
          <w:szCs w:val="28"/>
        </w:rPr>
        <w:tab/>
      </w:r>
      <w:r w:rsidR="00DC73B3">
        <w:rPr>
          <w:b/>
          <w:sz w:val="28"/>
          <w:szCs w:val="28"/>
        </w:rPr>
        <w:t>Polarform</w:t>
      </w:r>
      <w:r w:rsidRPr="00FA0ECF">
        <w:rPr>
          <w:b/>
          <w:sz w:val="28"/>
          <w:szCs w:val="28"/>
        </w:rPr>
        <w:t xml:space="preserve"> komplexer Zahlen</w:t>
      </w:r>
    </w:p>
    <w:p w:rsidR="00FE6A43" w:rsidRDefault="00FE6A43" w:rsidP="00050277"/>
    <w:p w:rsidR="00FE6A43" w:rsidRPr="00DC73B3" w:rsidRDefault="00CB4404" w:rsidP="00050277">
      <w:pPr>
        <w:rPr>
          <w:b/>
        </w:rPr>
      </w:pPr>
      <w:r>
        <w:rPr>
          <w:noProof/>
          <w:lang w:eastAsia="de-DE"/>
        </w:rPr>
        <w:drawing>
          <wp:anchor distT="0" distB="0" distL="114300" distR="114300" simplePos="0" relativeHeight="251708416" behindDoc="0" locked="0" layoutInCell="1" allowOverlap="1" wp14:anchorId="5512AE5A" wp14:editId="48B786C4">
            <wp:simplePos x="0" y="0"/>
            <wp:positionH relativeFrom="column">
              <wp:posOffset>3428365</wp:posOffset>
            </wp:positionH>
            <wp:positionV relativeFrom="paragraph">
              <wp:posOffset>87630</wp:posOffset>
            </wp:positionV>
            <wp:extent cx="2674620" cy="2639060"/>
            <wp:effectExtent l="0" t="0" r="0" b="889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_phi.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4620" cy="2639060"/>
                    </a:xfrm>
                    <a:prstGeom prst="rect">
                      <a:avLst/>
                    </a:prstGeom>
                  </pic:spPr>
                </pic:pic>
              </a:graphicData>
            </a:graphic>
            <wp14:sizeRelH relativeFrom="page">
              <wp14:pctWidth>0</wp14:pctWidth>
            </wp14:sizeRelH>
            <wp14:sizeRelV relativeFrom="page">
              <wp14:pctHeight>0</wp14:pctHeight>
            </wp14:sizeRelV>
          </wp:anchor>
        </w:drawing>
      </w:r>
      <w:r w:rsidR="00DC73B3" w:rsidRPr="00DC73B3">
        <w:rPr>
          <w:b/>
        </w:rPr>
        <w:t>1.</w:t>
      </w:r>
      <w:r w:rsidR="00273EA8">
        <w:rPr>
          <w:b/>
        </w:rPr>
        <w:t>1</w:t>
      </w:r>
      <w:r w:rsidR="00DC73B3" w:rsidRPr="00DC73B3">
        <w:rPr>
          <w:b/>
        </w:rPr>
        <w:tab/>
        <w:t>Zahlen auf dem Einheitskreis</w:t>
      </w:r>
    </w:p>
    <w:p w:rsidR="00DC73B3" w:rsidRDefault="00DC73B3" w:rsidP="00050277"/>
    <w:p w:rsidR="00DC73B3" w:rsidRDefault="00DC73B3" w:rsidP="00050277">
      <w:pPr>
        <w:rPr>
          <w:rFonts w:eastAsiaTheme="minorEastAsia"/>
        </w:rPr>
      </w:pPr>
      <w:r>
        <w:t xml:space="preserve">Für jeden Winkel </w:t>
      </w:r>
      <m:oMath>
        <m:r>
          <w:rPr>
            <w:rFonts w:ascii="Cambria Math" w:hAnsi="Cambria Math"/>
          </w:rPr>
          <m:t>φ</m:t>
        </m:r>
      </m:oMath>
      <w:r>
        <w:rPr>
          <w:rFonts w:eastAsiaTheme="minorEastAsia"/>
        </w:rPr>
        <w:t xml:space="preserve"> definieren wir die Zahl</w:t>
      </w:r>
    </w:p>
    <w:p w:rsidR="00484997" w:rsidRDefault="00621C79" w:rsidP="00050277">
      <w:pPr>
        <w:rPr>
          <w:rFonts w:eastAsiaTheme="minorEastAsia"/>
        </w:rPr>
      </w:pPr>
      <w:r>
        <w:rPr>
          <w:rFonts w:eastAsiaTheme="minorEastAsia"/>
          <w:noProof/>
          <w:lang w:eastAsia="de-DE"/>
        </w:rPr>
        <mc:AlternateContent>
          <mc:Choice Requires="wps">
            <w:drawing>
              <wp:anchor distT="0" distB="0" distL="114300" distR="114300" simplePos="0" relativeHeight="251714560" behindDoc="0" locked="0" layoutInCell="1" allowOverlap="1" wp14:anchorId="6D7506F8" wp14:editId="3D994856">
                <wp:simplePos x="0" y="0"/>
                <wp:positionH relativeFrom="column">
                  <wp:posOffset>245110</wp:posOffset>
                </wp:positionH>
                <wp:positionV relativeFrom="paragraph">
                  <wp:posOffset>83820</wp:posOffset>
                </wp:positionV>
                <wp:extent cx="2056765" cy="342900"/>
                <wp:effectExtent l="0" t="0" r="19685" b="19050"/>
                <wp:wrapNone/>
                <wp:docPr id="22" name="Rechteck 22"/>
                <wp:cNvGraphicFramePr/>
                <a:graphic xmlns:a="http://schemas.openxmlformats.org/drawingml/2006/main">
                  <a:graphicData uri="http://schemas.microsoft.com/office/word/2010/wordprocessingShape">
                    <wps:wsp>
                      <wps:cNvSpPr/>
                      <wps:spPr>
                        <a:xfrm>
                          <a:off x="0" y="0"/>
                          <a:ext cx="205676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1D2A61" id="Rechteck 22" o:spid="_x0000_s1026" style="position:absolute;margin-left:19.3pt;margin-top:6.6pt;width:161.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" filled="f" strokecolor="black [3213]" strokeweight="1pt"/>
            </w:pict>
          </mc:Fallback>
        </mc:AlternateContent>
      </w:r>
    </w:p>
    <w:p w:rsidR="00DC73B3" w:rsidRDefault="00484997" w:rsidP="00050277">
      <w:pPr>
        <w:jc w:val="left"/>
      </w:pPr>
      <w:r>
        <w:rPr>
          <w:rFonts w:eastAsiaTheme="minorEastAsia"/>
        </w:rPr>
        <w:tab/>
      </w:r>
      <m:oMath>
        <m:r>
          <w:rPr>
            <w:rFonts w:ascii="Cambria Math" w:hAnsi="Cambria Math"/>
          </w:rPr>
          <m:t>E</m:t>
        </m:r>
        <m:d>
          <m:dPr>
            <m:ctrlPr>
              <w:rPr>
                <w:rFonts w:ascii="Cambria Math" w:hAnsi="Cambria Math"/>
                <w:i/>
              </w:rPr>
            </m:ctrlPr>
          </m:dPr>
          <m:e>
            <m:r>
              <w:rPr>
                <w:rFonts w:ascii="Cambria Math" w:hAnsi="Cambria Math"/>
              </w:rPr>
              <m:t>φ</m:t>
            </m:r>
          </m:e>
        </m:d>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oMath>
      <w:r w:rsidR="007433FF">
        <w:rPr>
          <w:rFonts w:eastAsiaTheme="minorEastAsia"/>
        </w:rPr>
        <w:t>.</w:t>
      </w:r>
    </w:p>
    <w:p w:rsidR="00FE6A43" w:rsidRDefault="00FE6A43" w:rsidP="00050277"/>
    <w:p w:rsidR="00CB4404" w:rsidRDefault="00CB4404" w:rsidP="00050277">
      <w:r>
        <w:t xml:space="preserve">Wenn Sie im </w:t>
      </w:r>
      <w:r w:rsidR="00484997">
        <w:t xml:space="preserve">Geometrieunterricht </w:t>
      </w:r>
      <w:r>
        <w:t xml:space="preserve">Sinus und Kosinus am Einheitskreis kennengelernt </w:t>
      </w:r>
      <w:r w:rsidR="00484997">
        <w:t>haben</w:t>
      </w:r>
      <w:r>
        <w:t>, wissen Sie:</w:t>
      </w:r>
    </w:p>
    <w:p w:rsidR="00CB4404" w:rsidRPr="00273EA8" w:rsidRDefault="00CB4404" w:rsidP="00050277">
      <w:pPr>
        <w:pStyle w:val="Listenabsatz"/>
        <w:numPr>
          <w:ilvl w:val="0"/>
          <w:numId w:val="7"/>
        </w:numPr>
        <w:rPr>
          <w:rFonts w:eastAsiaTheme="minorEastAsia"/>
        </w:rPr>
      </w:pPr>
      <w:r>
        <w:t xml:space="preserve">Der Punkt </w:t>
      </w:r>
      <m:oMath>
        <m:r>
          <w:rPr>
            <w:rFonts w:ascii="Cambria Math" w:hAnsi="Cambria Math"/>
          </w:rPr>
          <m:t>E</m:t>
        </m:r>
        <m:d>
          <m:dPr>
            <m:ctrlPr>
              <w:rPr>
                <w:rFonts w:ascii="Cambria Math" w:hAnsi="Cambria Math"/>
                <w:i/>
              </w:rPr>
            </m:ctrlPr>
          </m:dPr>
          <m:e>
            <m:r>
              <w:rPr>
                <w:rFonts w:ascii="Cambria Math" w:hAnsi="Cambria Math"/>
              </w:rPr>
              <m:t>φ</m:t>
            </m:r>
          </m:e>
        </m:d>
      </m:oMath>
      <w:r w:rsidRPr="00273EA8">
        <w:rPr>
          <w:rFonts w:eastAsiaTheme="minorEastAsia"/>
        </w:rPr>
        <w:t xml:space="preserve"> liegt auf dem Kreis um den Nullpunkt mit Radius 1 (Einheitskreis). </w:t>
      </w:r>
    </w:p>
    <w:p w:rsidR="00484997" w:rsidRDefault="00CB4404" w:rsidP="00050277">
      <w:pPr>
        <w:pStyle w:val="Listenabsatz"/>
        <w:numPr>
          <w:ilvl w:val="0"/>
          <w:numId w:val="7"/>
        </w:numPr>
      </w:pPr>
      <w:r w:rsidRPr="00273EA8">
        <w:rPr>
          <w:rFonts w:eastAsiaTheme="minorEastAsia"/>
        </w:rPr>
        <w:t>D</w:t>
      </w:r>
      <w:r w:rsidR="00102F30">
        <w:rPr>
          <w:rFonts w:eastAsiaTheme="minorEastAsia"/>
        </w:rPr>
        <w:t>er</w:t>
      </w:r>
      <w:r w:rsidRPr="00273EA8">
        <w:rPr>
          <w:rFonts w:eastAsiaTheme="minorEastAsia"/>
        </w:rPr>
        <w:t xml:space="preserve"> Winkel </w:t>
      </w:r>
      <m:oMath>
        <m:r>
          <w:rPr>
            <w:rFonts w:ascii="Cambria Math" w:hAnsi="Cambria Math"/>
          </w:rPr>
          <m:t>φ</m:t>
        </m:r>
      </m:oMath>
      <w:r w:rsidRPr="00273EA8">
        <w:rPr>
          <w:rFonts w:eastAsiaTheme="minorEastAsia"/>
        </w:rPr>
        <w:t xml:space="preserve"> wird von der positiven </w:t>
      </w:r>
      <w:r w:rsidR="00556DF3">
        <w:rPr>
          <w:rFonts w:eastAsiaTheme="minorEastAsia"/>
        </w:rPr>
        <w:t xml:space="preserve">reellen </w:t>
      </w:r>
      <w:r w:rsidRPr="00273EA8">
        <w:rPr>
          <w:rFonts w:eastAsiaTheme="minorEastAsia"/>
        </w:rPr>
        <w:t>Achse und de</w:t>
      </w:r>
      <w:r w:rsidR="00273EA8" w:rsidRPr="00273EA8">
        <w:rPr>
          <w:rFonts w:eastAsiaTheme="minorEastAsia"/>
        </w:rPr>
        <w:t xml:space="preserve">m am Nullpunkt beginnenden Pfeil zu </w:t>
      </w:r>
      <m:oMath>
        <m:r>
          <w:rPr>
            <w:rFonts w:ascii="Cambria Math" w:hAnsi="Cambria Math"/>
          </w:rPr>
          <m:t>E</m:t>
        </m:r>
        <m:d>
          <m:dPr>
            <m:ctrlPr>
              <w:rPr>
                <w:rFonts w:ascii="Cambria Math" w:hAnsi="Cambria Math"/>
                <w:i/>
              </w:rPr>
            </m:ctrlPr>
          </m:dPr>
          <m:e>
            <m:r>
              <w:rPr>
                <w:rFonts w:ascii="Cambria Math" w:hAnsi="Cambria Math"/>
              </w:rPr>
              <m:t>φ</m:t>
            </m:r>
          </m:e>
        </m:d>
      </m:oMath>
      <w:r w:rsidRPr="00273EA8">
        <w:rPr>
          <w:rFonts w:eastAsiaTheme="minorEastAsia"/>
        </w:rPr>
        <w:t xml:space="preserve"> </w:t>
      </w:r>
      <w:r w:rsidR="00273EA8" w:rsidRPr="00273EA8">
        <w:rPr>
          <w:rFonts w:eastAsiaTheme="minorEastAsia"/>
        </w:rPr>
        <w:t>eingeschlossen.</w:t>
      </w:r>
    </w:p>
    <w:p w:rsidR="00FE6A43" w:rsidRDefault="00273EA8" w:rsidP="00050277">
      <w:r>
        <w:t xml:space="preserve">Der Winkel </w:t>
      </w:r>
      <m:oMath>
        <m:r>
          <w:rPr>
            <w:rFonts w:ascii="Cambria Math" w:hAnsi="Cambria Math"/>
          </w:rPr>
          <m:t>φ</m:t>
        </m:r>
      </m:oMath>
      <w:r>
        <w:rPr>
          <w:rFonts w:eastAsiaTheme="minorEastAsia"/>
        </w:rPr>
        <w:t xml:space="preserve"> kann im Gradmaß oder im Bogenmaß angegeben werden.</w:t>
      </w:r>
    </w:p>
    <w:p w:rsidR="00FE6A43" w:rsidRDefault="00FE6A43" w:rsidP="00050277"/>
    <w:p w:rsidR="00273EA8" w:rsidRDefault="00273EA8" w:rsidP="00050277"/>
    <w:p w:rsidR="00273EA8" w:rsidRPr="00273EA8" w:rsidRDefault="00273EA8" w:rsidP="00050277">
      <w:pPr>
        <w:rPr>
          <w:b/>
        </w:rPr>
      </w:pPr>
      <w:r w:rsidRPr="00273EA8">
        <w:rPr>
          <w:b/>
        </w:rPr>
        <w:t>1.2</w:t>
      </w:r>
      <w:r w:rsidRPr="00273EA8">
        <w:rPr>
          <w:b/>
        </w:rPr>
        <w:tab/>
        <w:t>Beispiele</w:t>
      </w:r>
      <w:r>
        <w:rPr>
          <w:b/>
        </w:rPr>
        <w:t xml:space="preserve"> </w:t>
      </w:r>
    </w:p>
    <w:p w:rsidR="00273EA8" w:rsidRDefault="00273EA8" w:rsidP="00050277"/>
    <w:p w:rsidR="00273EA8" w:rsidRDefault="00273EA8" w:rsidP="00050277">
      <w:pPr>
        <w:rPr>
          <w:rFonts w:eastAsiaTheme="minorEastAsia"/>
        </w:rPr>
      </w:pPr>
      <w:r>
        <w:t xml:space="preserve">Markieren Sie in einer Gaußschen Zahlenebene die Zahlen </w:t>
      </w:r>
      <m:oMath>
        <m:r>
          <w:rPr>
            <w:rFonts w:ascii="Cambria Math" w:hAnsi="Cambria Math"/>
          </w:rPr>
          <m:t>E</m:t>
        </m:r>
        <m:d>
          <m:dPr>
            <m:ctrlPr>
              <w:rPr>
                <w:rFonts w:ascii="Cambria Math" w:hAnsi="Cambria Math"/>
                <w:i/>
              </w:rPr>
            </m:ctrlPr>
          </m:dPr>
          <m:e>
            <m:r>
              <w:rPr>
                <w:rFonts w:ascii="Cambria Math" w:hAnsi="Cambria Math"/>
              </w:rPr>
              <m:t>0°</m:t>
            </m:r>
          </m:e>
        </m:d>
      </m:oMath>
      <w:r>
        <w:rPr>
          <w:rFonts w:eastAsiaTheme="minorEastAsia"/>
        </w:rPr>
        <w:t xml:space="preserve">, </w:t>
      </w:r>
      <m:oMath>
        <m:r>
          <w:rPr>
            <w:rFonts w:ascii="Cambria Math" w:hAnsi="Cambria Math"/>
          </w:rPr>
          <m:t>E</m:t>
        </m:r>
        <m:d>
          <m:dPr>
            <m:ctrlPr>
              <w:rPr>
                <w:rFonts w:ascii="Cambria Math" w:hAnsi="Cambria Math"/>
                <w:i/>
              </w:rPr>
            </m:ctrlPr>
          </m:dPr>
          <m:e>
            <m:r>
              <w:rPr>
                <w:rFonts w:ascii="Cambria Math" w:hAnsi="Cambria Math"/>
              </w:rPr>
              <m:t>45°</m:t>
            </m:r>
          </m:e>
        </m:d>
      </m:oMath>
      <w:r>
        <w:rPr>
          <w:rFonts w:eastAsiaTheme="minorEastAsia"/>
        </w:rPr>
        <w:t>,</w:t>
      </w:r>
      <m:oMath>
        <m:r>
          <w:rPr>
            <w:rFonts w:ascii="Cambria Math" w:hAnsi="Cambria Math"/>
          </w:rPr>
          <m:t xml:space="preserve"> E</m:t>
        </m:r>
        <m:d>
          <m:dPr>
            <m:ctrlPr>
              <w:rPr>
                <w:rFonts w:ascii="Cambria Math" w:hAnsi="Cambria Math"/>
                <w:i/>
              </w:rPr>
            </m:ctrlPr>
          </m:dPr>
          <m:e>
            <m:r>
              <w:rPr>
                <w:rFonts w:ascii="Cambria Math" w:hAnsi="Cambria Math"/>
              </w:rPr>
              <m:t>90°</m:t>
            </m:r>
          </m:e>
        </m:d>
      </m:oMath>
      <w:r>
        <w:rPr>
          <w:rFonts w:eastAsiaTheme="minorEastAsia"/>
        </w:rPr>
        <w:t xml:space="preserve">, </w:t>
      </w:r>
      <m:oMath>
        <m:r>
          <w:rPr>
            <w:rFonts w:ascii="Cambria Math" w:hAnsi="Cambria Math"/>
          </w:rPr>
          <m:t>E</m:t>
        </m:r>
        <m:d>
          <m:dPr>
            <m:ctrlPr>
              <w:rPr>
                <w:rFonts w:ascii="Cambria Math" w:hAnsi="Cambria Math"/>
                <w:i/>
              </w:rPr>
            </m:ctrlPr>
          </m:dPr>
          <m:e>
            <m:r>
              <w:rPr>
                <w:rFonts w:ascii="Cambria Math" w:hAnsi="Cambria Math"/>
              </w:rPr>
              <m:t>135°</m:t>
            </m:r>
          </m:e>
        </m:d>
      </m:oMath>
      <w:r>
        <w:rPr>
          <w:rFonts w:eastAsiaTheme="minorEastAsia"/>
        </w:rPr>
        <w:t xml:space="preserve">, </w:t>
      </w:r>
      <m:oMath>
        <m:r>
          <w:rPr>
            <w:rFonts w:ascii="Cambria Math" w:hAnsi="Cambria Math"/>
          </w:rPr>
          <m:t>E</m:t>
        </m:r>
        <m:d>
          <m:dPr>
            <m:ctrlPr>
              <w:rPr>
                <w:rFonts w:ascii="Cambria Math" w:hAnsi="Cambria Math"/>
                <w:i/>
              </w:rPr>
            </m:ctrlPr>
          </m:dPr>
          <m:e>
            <m:r>
              <w:rPr>
                <w:rFonts w:ascii="Cambria Math" w:hAnsi="Cambria Math"/>
              </w:rPr>
              <m:t>180°</m:t>
            </m:r>
          </m:e>
        </m:d>
      </m:oMath>
      <w:r>
        <w:rPr>
          <w:rFonts w:eastAsiaTheme="minorEastAsia"/>
        </w:rPr>
        <w:t xml:space="preserve">, </w:t>
      </w:r>
      <m:oMath>
        <m:r>
          <w:rPr>
            <w:rFonts w:ascii="Cambria Math" w:hAnsi="Cambria Math"/>
          </w:rPr>
          <m:t>E</m:t>
        </m:r>
        <m:d>
          <m:dPr>
            <m:ctrlPr>
              <w:rPr>
                <w:rFonts w:ascii="Cambria Math" w:hAnsi="Cambria Math"/>
                <w:i/>
              </w:rPr>
            </m:ctrlPr>
          </m:dPr>
          <m:e>
            <m:r>
              <w:rPr>
                <w:rFonts w:ascii="Cambria Math" w:hAnsi="Cambria Math"/>
              </w:rPr>
              <m:t>225°</m:t>
            </m:r>
          </m:e>
        </m:d>
      </m:oMath>
      <w:r>
        <w:rPr>
          <w:rFonts w:eastAsiaTheme="minorEastAsia"/>
        </w:rPr>
        <w:t xml:space="preserve">, </w:t>
      </w:r>
      <m:oMath>
        <m:r>
          <w:rPr>
            <w:rFonts w:ascii="Cambria Math" w:hAnsi="Cambria Math"/>
          </w:rPr>
          <m:t>E</m:t>
        </m:r>
        <m:d>
          <m:dPr>
            <m:ctrlPr>
              <w:rPr>
                <w:rFonts w:ascii="Cambria Math" w:hAnsi="Cambria Math"/>
                <w:i/>
              </w:rPr>
            </m:ctrlPr>
          </m:dPr>
          <m:e>
            <m:r>
              <w:rPr>
                <w:rFonts w:ascii="Cambria Math" w:hAnsi="Cambria Math"/>
              </w:rPr>
              <m:t>270°</m:t>
            </m:r>
          </m:e>
        </m:d>
      </m:oMath>
      <w:r>
        <w:rPr>
          <w:rFonts w:eastAsiaTheme="minorEastAsia"/>
        </w:rPr>
        <w:t xml:space="preserve">, </w:t>
      </w:r>
      <m:oMath>
        <m:r>
          <w:rPr>
            <w:rFonts w:ascii="Cambria Math" w:hAnsi="Cambria Math"/>
          </w:rPr>
          <m:t>E</m:t>
        </m:r>
        <m:d>
          <m:dPr>
            <m:ctrlPr>
              <w:rPr>
                <w:rFonts w:ascii="Cambria Math" w:hAnsi="Cambria Math"/>
                <w:i/>
              </w:rPr>
            </m:ctrlPr>
          </m:dPr>
          <m:e>
            <m:r>
              <w:rPr>
                <w:rFonts w:ascii="Cambria Math" w:hAnsi="Cambria Math"/>
              </w:rPr>
              <m:t>315°</m:t>
            </m:r>
          </m:e>
        </m:d>
      </m:oMath>
      <w:r>
        <w:rPr>
          <w:rFonts w:eastAsiaTheme="minorEastAsia"/>
        </w:rPr>
        <w:t xml:space="preserve"> und </w:t>
      </w:r>
      <m:oMath>
        <m:r>
          <w:rPr>
            <w:rFonts w:ascii="Cambria Math" w:hAnsi="Cambria Math"/>
          </w:rPr>
          <m:t>E</m:t>
        </m:r>
        <m:d>
          <m:dPr>
            <m:ctrlPr>
              <w:rPr>
                <w:rFonts w:ascii="Cambria Math" w:hAnsi="Cambria Math"/>
                <w:i/>
              </w:rPr>
            </m:ctrlPr>
          </m:dPr>
          <m:e>
            <m:r>
              <w:rPr>
                <w:rFonts w:ascii="Cambria Math" w:hAnsi="Cambria Math"/>
              </w:rPr>
              <m:t>360°</m:t>
            </m:r>
          </m:e>
        </m:d>
      </m:oMath>
      <w:r>
        <w:rPr>
          <w:rFonts w:eastAsiaTheme="minorEastAsia"/>
        </w:rPr>
        <w:t>.</w:t>
      </w:r>
    </w:p>
    <w:p w:rsidR="00273EA8" w:rsidRDefault="00273EA8" w:rsidP="00050277">
      <w:pPr>
        <w:rPr>
          <w:rFonts w:eastAsiaTheme="minorEastAsia"/>
        </w:rPr>
      </w:pPr>
      <w:r>
        <w:rPr>
          <w:rFonts w:eastAsiaTheme="minorEastAsia"/>
        </w:rPr>
        <w:t xml:space="preserve">Geben Sie diese Zahlen auch in der Form </w:t>
      </w:r>
      <m:oMath>
        <m:r>
          <w:rPr>
            <w:rFonts w:ascii="Cambria Math" w:hAnsi="Cambria Math"/>
          </w:rPr>
          <m:t>a+bi</m:t>
        </m:r>
      </m:oMath>
      <w:r>
        <w:rPr>
          <w:rFonts w:eastAsiaTheme="minorEastAsia"/>
        </w:rPr>
        <w:t xml:space="preserve"> mit </w:t>
      </w:r>
      <m:oMath>
        <m:r>
          <w:rPr>
            <w:rFonts w:ascii="Cambria Math" w:eastAsiaTheme="minorEastAsia" w:hAnsi="Cambria Math"/>
          </w:rPr>
          <m:t>a,b</m:t>
        </m:r>
        <m:r>
          <m:rPr>
            <m:scr m:val="double-struck"/>
          </m:rPr>
          <w:rPr>
            <w:rFonts w:ascii="Cambria Math" w:eastAsiaTheme="minorEastAsia" w:hAnsi="Cambria Math"/>
          </w:rPr>
          <m:t>∈R</m:t>
        </m:r>
      </m:oMath>
      <w:r>
        <w:rPr>
          <w:rFonts w:eastAsiaTheme="minorEastAsia"/>
        </w:rPr>
        <w:t xml:space="preserve"> an.</w:t>
      </w:r>
    </w:p>
    <w:p w:rsidR="00273EA8" w:rsidRDefault="00273EA8" w:rsidP="00050277">
      <w:pPr>
        <w:rPr>
          <w:rFonts w:eastAsiaTheme="minorEastAsia"/>
        </w:rPr>
      </w:pPr>
    </w:p>
    <w:p w:rsidR="00273EA8" w:rsidRDefault="00273EA8" w:rsidP="00050277">
      <w:pPr>
        <w:rPr>
          <w:rFonts w:eastAsiaTheme="minorEastAsia"/>
        </w:rPr>
      </w:pPr>
    </w:p>
    <w:p w:rsidR="00273EA8" w:rsidRPr="00273EA8" w:rsidRDefault="00273EA8" w:rsidP="00050277">
      <w:pPr>
        <w:rPr>
          <w:rFonts w:eastAsiaTheme="minorEastAsia"/>
          <w:b/>
        </w:rPr>
      </w:pPr>
      <w:r w:rsidRPr="00273EA8">
        <w:rPr>
          <w:rFonts w:eastAsiaTheme="minorEastAsia"/>
          <w:b/>
        </w:rPr>
        <w:t xml:space="preserve">1.3 </w:t>
      </w:r>
      <w:r w:rsidRPr="00273EA8">
        <w:rPr>
          <w:rFonts w:eastAsiaTheme="minorEastAsia"/>
          <w:b/>
        </w:rPr>
        <w:tab/>
        <w:t>Eigenschaften</w:t>
      </w:r>
    </w:p>
    <w:p w:rsidR="00273EA8" w:rsidRDefault="00273EA8" w:rsidP="00050277">
      <w:pPr>
        <w:rPr>
          <w:rFonts w:eastAsiaTheme="minorEastAsia"/>
        </w:rPr>
      </w:pPr>
    </w:p>
    <w:p w:rsidR="002344C0" w:rsidRDefault="00273EA8" w:rsidP="002344C0">
      <w:r>
        <w:rPr>
          <w:rFonts w:eastAsiaTheme="minorEastAsia"/>
        </w:rPr>
        <w:t xml:space="preserve">Zeigen Sie, dass für alle Winkel </w:t>
      </w:r>
      <m:oMath>
        <m:r>
          <w:rPr>
            <w:rFonts w:ascii="Cambria Math" w:hAnsi="Cambria Math"/>
          </w:rPr>
          <m:t>φ</m:t>
        </m:r>
      </m:oMath>
      <w:r>
        <w:rPr>
          <w:rFonts w:eastAsiaTheme="minorEastAsia"/>
        </w:rPr>
        <w:t xml:space="preserve"> </w:t>
      </w:r>
      <w:r w:rsidR="002344C0">
        <w:rPr>
          <w:rFonts w:eastAsiaTheme="minorEastAsia"/>
        </w:rPr>
        <w:t xml:space="preserve">Folgendes </w:t>
      </w:r>
      <w:r>
        <w:rPr>
          <w:rFonts w:eastAsiaTheme="minorEastAsia"/>
        </w:rPr>
        <w:t>gilt</w:t>
      </w:r>
      <w:r w:rsidR="002344C0">
        <w:rPr>
          <w:rFonts w:eastAsiaTheme="minorEastAsia"/>
        </w:rPr>
        <w:t>. I</w:t>
      </w:r>
      <w:r w:rsidR="002344C0">
        <w:t>nterpretieren Sie die Aussagen auch geometrisch.</w:t>
      </w:r>
    </w:p>
    <w:p w:rsidR="00273EA8" w:rsidRDefault="00033991" w:rsidP="00050277">
      <w:pPr>
        <w:rPr>
          <w:rFonts w:eastAsiaTheme="minorEastAsia"/>
        </w:rPr>
      </w:pPr>
      <w:r>
        <w:rPr>
          <w:rFonts w:eastAsiaTheme="minorEastAsia"/>
        </w:rPr>
        <w:t>a</w:t>
      </w:r>
      <w:r w:rsidR="00273EA8">
        <w:rPr>
          <w:rFonts w:eastAsiaTheme="minorEastAsia"/>
        </w:rPr>
        <w:t>)</w:t>
      </w:r>
      <w:r w:rsidR="00273EA8">
        <w:rPr>
          <w:rFonts w:eastAsiaTheme="minorEastAsia"/>
        </w:rPr>
        <w:tab/>
      </w:r>
      <m:oMath>
        <m:r>
          <w:rPr>
            <w:rFonts w:ascii="Cambria Math" w:hAnsi="Cambria Math"/>
          </w:rPr>
          <m:t>E</m:t>
        </m:r>
        <m:d>
          <m:dPr>
            <m:ctrlPr>
              <w:rPr>
                <w:rFonts w:ascii="Cambria Math" w:hAnsi="Cambria Math"/>
                <w:i/>
              </w:rPr>
            </m:ctrlPr>
          </m:dPr>
          <m:e>
            <m:r>
              <w:rPr>
                <w:rFonts w:ascii="Cambria Math" w:hAnsi="Cambria Math"/>
              </w:rPr>
              <m:t>φ+k∙360°</m:t>
            </m:r>
          </m:e>
        </m:d>
        <m:r>
          <w:rPr>
            <w:rFonts w:ascii="Cambria Math" w:hAnsi="Cambria Math"/>
          </w:rPr>
          <m:t>=E</m:t>
        </m:r>
        <m:d>
          <m:dPr>
            <m:ctrlPr>
              <w:rPr>
                <w:rFonts w:ascii="Cambria Math" w:hAnsi="Cambria Math"/>
                <w:i/>
              </w:rPr>
            </m:ctrlPr>
          </m:dPr>
          <m:e>
            <m:r>
              <w:rPr>
                <w:rFonts w:ascii="Cambria Math" w:hAnsi="Cambria Math"/>
              </w:rPr>
              <m:t>φ</m:t>
            </m:r>
          </m:e>
        </m:d>
      </m:oMath>
      <w:r w:rsidR="00273EA8">
        <w:rPr>
          <w:rFonts w:eastAsiaTheme="minorEastAsia"/>
        </w:rPr>
        <w:t xml:space="preserve">   für alle </w:t>
      </w:r>
      <m:oMath>
        <m:r>
          <w:rPr>
            <w:rFonts w:ascii="Cambria Math" w:eastAsiaTheme="minorEastAsia" w:hAnsi="Cambria Math"/>
          </w:rPr>
          <m:t>k</m:t>
        </m:r>
        <m:r>
          <m:rPr>
            <m:scr m:val="double-struck"/>
          </m:rPr>
          <w:rPr>
            <w:rFonts w:ascii="Cambria Math" w:eastAsiaTheme="minorEastAsia" w:hAnsi="Cambria Math"/>
          </w:rPr>
          <m:t>∈Z</m:t>
        </m:r>
      </m:oMath>
    </w:p>
    <w:p w:rsidR="00273EA8" w:rsidRDefault="00033991" w:rsidP="00050277">
      <w:pPr>
        <w:rPr>
          <w:rFonts w:eastAsiaTheme="minorEastAsia"/>
        </w:rPr>
      </w:pPr>
      <w:r>
        <w:rPr>
          <w:rFonts w:eastAsiaTheme="minorEastAsia"/>
        </w:rPr>
        <w:t>b</w:t>
      </w:r>
      <w:r w:rsidR="00273EA8">
        <w:rPr>
          <w:rFonts w:eastAsiaTheme="minorEastAsia"/>
        </w:rPr>
        <w:t>)</w:t>
      </w:r>
      <w:r w:rsidR="00273EA8">
        <w:rPr>
          <w:rFonts w:eastAsiaTheme="minorEastAsia"/>
        </w:rPr>
        <w:tab/>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(φ)</m:t>
            </m:r>
          </m:e>
        </m:func>
      </m:oMath>
    </w:p>
    <w:p w:rsidR="008673CF" w:rsidRDefault="00033991" w:rsidP="00050277">
      <w:pPr>
        <w:rPr>
          <w:rFonts w:eastAsiaTheme="minorEastAsia"/>
        </w:rPr>
      </w:pPr>
      <w:r>
        <w:rPr>
          <w:rFonts w:eastAsiaTheme="minorEastAsia"/>
        </w:rPr>
        <w:t>c</w:t>
      </w:r>
      <w:r w:rsidR="008673CF">
        <w:rPr>
          <w:rFonts w:eastAsiaTheme="minorEastAsia"/>
        </w:rPr>
        <w:t>)</w:t>
      </w:r>
      <w:r w:rsidR="008673CF">
        <w:rPr>
          <w:rFonts w:eastAsiaTheme="minorEastAsia"/>
        </w:rPr>
        <w:tab/>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2i</m:t>
            </m:r>
          </m:den>
        </m:f>
        <m:d>
          <m:dPr>
            <m:ctrlPr>
              <w:rPr>
                <w:rFonts w:ascii="Cambria Math" w:eastAsiaTheme="minorEastAsia" w:hAnsi="Cambria Math"/>
                <w:i/>
              </w:rPr>
            </m:ctrlPr>
          </m:d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(φ)</m:t>
            </m:r>
          </m:e>
        </m:func>
      </m:oMath>
    </w:p>
    <w:p w:rsidR="008673CF" w:rsidRDefault="008673CF" w:rsidP="00050277"/>
    <w:p w:rsidR="00625D6F" w:rsidRDefault="00625D6F" w:rsidP="00050277"/>
    <w:p w:rsidR="00625D6F" w:rsidRPr="00273EA8" w:rsidRDefault="00625D6F" w:rsidP="00050277">
      <w:pPr>
        <w:rPr>
          <w:rFonts w:eastAsiaTheme="minorEastAsia"/>
          <w:b/>
        </w:rPr>
      </w:pPr>
      <w:r w:rsidRPr="00273EA8">
        <w:rPr>
          <w:rFonts w:eastAsiaTheme="minorEastAsia"/>
          <w:b/>
        </w:rPr>
        <w:t>1.</w:t>
      </w:r>
      <w:r>
        <w:rPr>
          <w:rFonts w:eastAsiaTheme="minorEastAsia"/>
          <w:b/>
        </w:rPr>
        <w:t>4</w:t>
      </w:r>
      <w:r w:rsidRPr="00273EA8">
        <w:rPr>
          <w:rFonts w:eastAsiaTheme="minorEastAsia"/>
          <w:b/>
        </w:rPr>
        <w:t xml:space="preserve"> </w:t>
      </w:r>
      <w:r w:rsidRPr="00273EA8">
        <w:rPr>
          <w:rFonts w:eastAsiaTheme="minorEastAsia"/>
          <w:b/>
        </w:rPr>
        <w:tab/>
      </w:r>
      <w:r>
        <w:rPr>
          <w:rFonts w:eastAsiaTheme="minorEastAsia"/>
          <w:b/>
        </w:rPr>
        <w:t>Betrag und Argument komplexer Zahlen</w:t>
      </w:r>
    </w:p>
    <w:p w:rsidR="00625D6F" w:rsidRDefault="00625D6F" w:rsidP="00050277">
      <w:pPr>
        <w:rPr>
          <w:rFonts w:eastAsiaTheme="minorEastAsia"/>
        </w:rPr>
      </w:pPr>
    </w:p>
    <w:p w:rsidR="00625D6F" w:rsidRDefault="00625D6F" w:rsidP="00050277">
      <w:pPr>
        <w:rPr>
          <w:rFonts w:eastAsiaTheme="minorEastAsia"/>
        </w:rPr>
      </w:pPr>
      <w:r>
        <w:rPr>
          <w:rFonts w:eastAsiaTheme="minorEastAsia"/>
        </w:rPr>
        <w:t xml:space="preserve">Wir betrachten eine komplexe Zahl </w:t>
      </w:r>
      <m:oMath>
        <m:r>
          <w:rPr>
            <w:rFonts w:ascii="Cambria Math" w:eastAsiaTheme="minorEastAsia" w:hAnsi="Cambria Math"/>
          </w:rPr>
          <m:t>z=</m:t>
        </m:r>
        <m:r>
          <w:rPr>
            <w:rFonts w:ascii="Cambria Math" w:hAnsi="Cambria Math"/>
          </w:rPr>
          <m:t>a+bi</m:t>
        </m:r>
      </m:oMath>
      <w:r>
        <w:rPr>
          <w:rFonts w:eastAsiaTheme="minorEastAsia"/>
        </w:rPr>
        <w:t xml:space="preserve"> mit </w:t>
      </w:r>
      <m:oMath>
        <m:r>
          <w:rPr>
            <w:rFonts w:ascii="Cambria Math" w:eastAsiaTheme="minorEastAsia" w:hAnsi="Cambria Math"/>
          </w:rPr>
          <m:t>a,b</m:t>
        </m:r>
        <m:r>
          <m:rPr>
            <m:scr m:val="double-struck"/>
          </m:rPr>
          <w:rPr>
            <w:rFonts w:ascii="Cambria Math" w:eastAsiaTheme="minorEastAsia" w:hAnsi="Cambria Math"/>
          </w:rPr>
          <m:t>∈R</m:t>
        </m:r>
      </m:oMath>
      <w:r>
        <w:rPr>
          <w:rFonts w:eastAsiaTheme="minorEastAsia"/>
        </w:rPr>
        <w:t xml:space="preserve"> in der Gaußschen Zahlenebene.</w:t>
      </w:r>
    </w:p>
    <w:p w:rsidR="00625D6F" w:rsidRDefault="00625D6F" w:rsidP="00050277">
      <w:pPr>
        <w:rPr>
          <w:rFonts w:eastAsiaTheme="minorEastAsia"/>
        </w:rPr>
      </w:pPr>
    </w:p>
    <w:p w:rsidR="00625D6F" w:rsidRDefault="00625D6F" w:rsidP="00050277">
      <w:pPr>
        <w:rPr>
          <w:rFonts w:eastAsiaTheme="minorEastAsia"/>
        </w:rPr>
      </w:pPr>
      <w:r>
        <w:rPr>
          <w:rFonts w:eastAsiaTheme="minorEastAsia"/>
        </w:rPr>
        <w:t xml:space="preserve">Der Abstand des Punktes </w:t>
      </w:r>
      <m:oMath>
        <m:r>
          <w:rPr>
            <w:rFonts w:ascii="Cambria Math" w:eastAsiaTheme="minorEastAsia" w:hAnsi="Cambria Math"/>
          </w:rPr>
          <m:t>z</m:t>
        </m:r>
      </m:oMath>
      <w:r>
        <w:rPr>
          <w:rFonts w:eastAsiaTheme="minorEastAsia"/>
        </w:rPr>
        <w:t xml:space="preserve"> vom Nullpunkt heißt </w:t>
      </w:r>
      <w:r w:rsidRPr="00625D6F">
        <w:rPr>
          <w:rFonts w:eastAsiaTheme="minorEastAsia"/>
          <w:i/>
        </w:rPr>
        <w:t>Betrag</w:t>
      </w:r>
      <w:r>
        <w:rPr>
          <w:rFonts w:eastAsiaTheme="minorEastAsia"/>
        </w:rPr>
        <w:t xml:space="preserve"> von </w:t>
      </w:r>
      <m:oMath>
        <m:r>
          <w:rPr>
            <w:rFonts w:ascii="Cambria Math" w:eastAsiaTheme="minorEastAsia" w:hAnsi="Cambria Math"/>
          </w:rPr>
          <m:t>z</m:t>
        </m:r>
      </m:oMath>
      <w:r>
        <w:rPr>
          <w:rFonts w:eastAsiaTheme="minorEastAsia"/>
        </w:rPr>
        <w:t xml:space="preserve"> und wird mit </w:t>
      </w:r>
      <m:oMath>
        <m:d>
          <m:dPr>
            <m:begChr m:val="|"/>
            <m:endChr m:val="|"/>
            <m:ctrlPr>
              <w:rPr>
                <w:rFonts w:ascii="Cambria Math" w:eastAsiaTheme="minorEastAsia" w:hAnsi="Cambria Math"/>
                <w:i/>
              </w:rPr>
            </m:ctrlPr>
          </m:dPr>
          <m:e>
            <m:r>
              <w:rPr>
                <w:rFonts w:ascii="Cambria Math" w:eastAsiaTheme="minorEastAsia" w:hAnsi="Cambria Math"/>
              </w:rPr>
              <m:t>z</m:t>
            </m:r>
          </m:e>
        </m:d>
      </m:oMath>
      <w:r>
        <w:rPr>
          <w:rFonts w:eastAsiaTheme="minorEastAsia"/>
        </w:rPr>
        <w:t xml:space="preserve"> bezeichnet.</w:t>
      </w:r>
    </w:p>
    <w:p w:rsidR="00625D6F" w:rsidRDefault="00625D6F" w:rsidP="00050277">
      <w:pPr>
        <w:rPr>
          <w:rFonts w:eastAsiaTheme="minorEastAsia"/>
        </w:rPr>
      </w:pPr>
    </w:p>
    <w:p w:rsidR="00625D6F" w:rsidRDefault="00A66963" w:rsidP="00050277">
      <w:pPr>
        <w:rPr>
          <w:rFonts w:eastAsiaTheme="minorEastAsia"/>
        </w:rPr>
      </w:pPr>
      <w:r w:rsidRPr="00625D6F">
        <w:rPr>
          <w:rFonts w:eastAsiaTheme="minorEastAsia"/>
        </w:rPr>
        <w:t>D</w:t>
      </w:r>
      <w:r>
        <w:rPr>
          <w:rFonts w:eastAsiaTheme="minorEastAsia"/>
        </w:rPr>
        <w:t>er</w:t>
      </w:r>
      <w:r w:rsidRPr="00625D6F">
        <w:rPr>
          <w:rFonts w:eastAsiaTheme="minorEastAsia"/>
        </w:rPr>
        <w:t xml:space="preserve"> Winkel </w:t>
      </w:r>
      <m:oMath>
        <m:r>
          <w:rPr>
            <w:rFonts w:ascii="Cambria Math" w:hAnsi="Cambria Math"/>
          </w:rPr>
          <m:t>φ∈</m:t>
        </m:r>
        <m:d>
          <m:dPr>
            <m:begChr m:val="["/>
            <m:endChr m:val="["/>
            <m:ctrlPr>
              <w:rPr>
                <w:rFonts w:ascii="Cambria Math" w:hAnsi="Cambria Math"/>
                <w:i/>
              </w:rPr>
            </m:ctrlPr>
          </m:dPr>
          <m:e>
            <m:r>
              <w:rPr>
                <w:rFonts w:ascii="Cambria Math" w:hAnsi="Cambria Math"/>
              </w:rPr>
              <m:t>0°;360°</m:t>
            </m:r>
          </m:e>
        </m:d>
      </m:oMath>
      <w:r>
        <w:rPr>
          <w:rFonts w:eastAsiaTheme="minorEastAsia"/>
        </w:rPr>
        <w:t xml:space="preserve">, den die </w:t>
      </w:r>
      <w:r w:rsidRPr="00625D6F">
        <w:rPr>
          <w:rFonts w:eastAsiaTheme="minorEastAsia"/>
        </w:rPr>
        <w:t xml:space="preserve">positive </w:t>
      </w:r>
      <w:r w:rsidR="00185F19">
        <w:rPr>
          <w:rFonts w:eastAsiaTheme="minorEastAsia"/>
        </w:rPr>
        <w:t xml:space="preserve">reelle </w:t>
      </w:r>
      <w:r w:rsidRPr="00625D6F">
        <w:rPr>
          <w:rFonts w:eastAsiaTheme="minorEastAsia"/>
        </w:rPr>
        <w:t xml:space="preserve">Achse </w:t>
      </w:r>
      <w:r>
        <w:rPr>
          <w:rFonts w:eastAsiaTheme="minorEastAsia"/>
        </w:rPr>
        <w:t xml:space="preserve">als erster Schenkel </w:t>
      </w:r>
      <w:r w:rsidRPr="00625D6F">
        <w:rPr>
          <w:rFonts w:eastAsiaTheme="minorEastAsia"/>
        </w:rPr>
        <w:t>und d</w:t>
      </w:r>
      <w:r>
        <w:rPr>
          <w:rFonts w:eastAsiaTheme="minorEastAsia"/>
        </w:rPr>
        <w:t>ie</w:t>
      </w:r>
      <w:r w:rsidRPr="00625D6F">
        <w:rPr>
          <w:rFonts w:eastAsiaTheme="minorEastAsia"/>
        </w:rPr>
        <w:t xml:space="preserve"> am Nullpunkt beginnende </w:t>
      </w:r>
      <w:r>
        <w:rPr>
          <w:rFonts w:eastAsiaTheme="minorEastAsia"/>
        </w:rPr>
        <w:t>Halbgerade durch</w:t>
      </w:r>
      <w:r w:rsidRPr="00625D6F">
        <w:rPr>
          <w:rFonts w:eastAsiaTheme="minorEastAsia"/>
        </w:rPr>
        <w:t xml:space="preserve"> </w:t>
      </w:r>
      <m:oMath>
        <m:r>
          <w:rPr>
            <w:rFonts w:ascii="Cambria Math" w:eastAsiaTheme="minorEastAsia" w:hAnsi="Cambria Math"/>
          </w:rPr>
          <m:t>z</m:t>
        </m:r>
      </m:oMath>
      <w:r w:rsidRPr="00625D6F">
        <w:rPr>
          <w:rFonts w:eastAsiaTheme="minorEastAsia"/>
        </w:rPr>
        <w:t xml:space="preserve"> </w:t>
      </w:r>
      <w:r>
        <w:rPr>
          <w:rFonts w:eastAsiaTheme="minorEastAsia"/>
        </w:rPr>
        <w:t>als zweiter Schenkel ein</w:t>
      </w:r>
      <w:r w:rsidRPr="00625D6F">
        <w:rPr>
          <w:rFonts w:eastAsiaTheme="minorEastAsia"/>
        </w:rPr>
        <w:t>schl</w:t>
      </w:r>
      <w:r>
        <w:rPr>
          <w:rFonts w:eastAsiaTheme="minorEastAsia"/>
        </w:rPr>
        <w:t>ieß</w:t>
      </w:r>
      <w:r w:rsidRPr="00625D6F">
        <w:rPr>
          <w:rFonts w:eastAsiaTheme="minorEastAsia"/>
        </w:rPr>
        <w:t>en</w:t>
      </w:r>
      <w:r>
        <w:rPr>
          <w:rFonts w:eastAsiaTheme="minorEastAsia"/>
        </w:rPr>
        <w:t>,</w:t>
      </w:r>
      <w:r w:rsidR="00625D6F">
        <w:rPr>
          <w:rFonts w:eastAsiaTheme="minorEastAsia"/>
        </w:rPr>
        <w:t xml:space="preserve"> heißt </w:t>
      </w:r>
      <w:r w:rsidR="00BD6511" w:rsidRPr="00BD6511">
        <w:rPr>
          <w:rFonts w:eastAsiaTheme="minorEastAsia"/>
          <w:i/>
        </w:rPr>
        <w:t>Argument</w:t>
      </w:r>
      <w:r w:rsidR="00BD6511">
        <w:rPr>
          <w:rFonts w:eastAsiaTheme="minorEastAsia"/>
        </w:rPr>
        <w:t xml:space="preserve"> von </w:t>
      </w:r>
      <m:oMath>
        <m:r>
          <w:rPr>
            <w:rFonts w:ascii="Cambria Math" w:eastAsiaTheme="minorEastAsia" w:hAnsi="Cambria Math"/>
          </w:rPr>
          <m:t>z</m:t>
        </m:r>
      </m:oMath>
      <w:r w:rsidR="00BD6511">
        <w:rPr>
          <w:rFonts w:eastAsiaTheme="minorEastAsia"/>
        </w:rPr>
        <w:t xml:space="preserve"> und wird mit </w:t>
      </w:r>
      <m:oMath>
        <m:func>
          <m:funcPr>
            <m:ctrlPr>
              <w:rPr>
                <w:rFonts w:ascii="Cambria Math" w:eastAsiaTheme="minorEastAsia" w:hAnsi="Cambria Math"/>
                <w:i/>
              </w:rPr>
            </m:ctrlPr>
          </m:funcPr>
          <m:fName>
            <m:r>
              <m:rPr>
                <m:sty m:val="p"/>
              </m:rPr>
              <w:rPr>
                <w:rFonts w:ascii="Cambria Math" w:eastAsiaTheme="minorEastAsia" w:hAnsi="Cambria Math"/>
              </w:rPr>
              <m:t>arg</m:t>
            </m:r>
          </m:fName>
          <m:e>
            <m:d>
              <m:dPr>
                <m:ctrlPr>
                  <w:rPr>
                    <w:rFonts w:ascii="Cambria Math" w:eastAsiaTheme="minorEastAsia" w:hAnsi="Cambria Math"/>
                    <w:i/>
                  </w:rPr>
                </m:ctrlPr>
              </m:dPr>
              <m:e>
                <m:r>
                  <w:rPr>
                    <w:rFonts w:ascii="Cambria Math" w:eastAsiaTheme="minorEastAsia" w:hAnsi="Cambria Math"/>
                  </w:rPr>
                  <m:t>z</m:t>
                </m:r>
              </m:e>
            </m:d>
          </m:e>
        </m:func>
      </m:oMath>
      <w:r w:rsidR="00B0084A">
        <w:rPr>
          <w:rFonts w:eastAsiaTheme="minorEastAsia"/>
        </w:rPr>
        <w:t xml:space="preserve"> bezeichnet</w:t>
      </w:r>
      <w:r w:rsidR="00B275FB">
        <w:rPr>
          <w:rFonts w:eastAsiaTheme="minorEastAsia"/>
        </w:rPr>
        <w:t>.</w:t>
      </w:r>
      <w:r w:rsidR="00B0084A">
        <w:rPr>
          <w:rFonts w:eastAsiaTheme="minorEastAsia"/>
        </w:rPr>
        <w:t xml:space="preserve"> (</w:t>
      </w:r>
      <w:r w:rsidR="00B275FB">
        <w:rPr>
          <w:rFonts w:eastAsiaTheme="minorEastAsia"/>
        </w:rPr>
        <w:t xml:space="preserve">Falls </w:t>
      </w:r>
      <m:oMath>
        <m:r>
          <w:rPr>
            <w:rFonts w:ascii="Cambria Math" w:eastAsiaTheme="minorEastAsia" w:hAnsi="Cambria Math"/>
          </w:rPr>
          <m:t>z=0</m:t>
        </m:r>
      </m:oMath>
      <w:r w:rsidR="00B275FB">
        <w:rPr>
          <w:rFonts w:eastAsiaTheme="minorEastAsia"/>
        </w:rPr>
        <w:t xml:space="preserve">, setzt man </w:t>
      </w:r>
      <m:oMath>
        <m:func>
          <m:funcPr>
            <m:ctrlPr>
              <w:rPr>
                <w:rFonts w:ascii="Cambria Math" w:eastAsiaTheme="minorEastAsia" w:hAnsi="Cambria Math"/>
                <w:i/>
              </w:rPr>
            </m:ctrlPr>
          </m:funcPr>
          <m:fName>
            <m:r>
              <m:rPr>
                <m:sty m:val="p"/>
              </m:rPr>
              <w:rPr>
                <w:rFonts w:ascii="Cambria Math" w:eastAsiaTheme="minorEastAsia" w:hAnsi="Cambria Math"/>
              </w:rPr>
              <m:t>arg</m:t>
            </m:r>
          </m:fName>
          <m:e>
            <m:d>
              <m:dPr>
                <m:ctrlPr>
                  <w:rPr>
                    <w:rFonts w:ascii="Cambria Math" w:eastAsiaTheme="minorEastAsia" w:hAnsi="Cambria Math"/>
                    <w:i/>
                  </w:rPr>
                </m:ctrlPr>
              </m:dPr>
              <m:e>
                <m:r>
                  <w:rPr>
                    <w:rFonts w:ascii="Cambria Math" w:eastAsiaTheme="minorEastAsia" w:hAnsi="Cambria Math"/>
                  </w:rPr>
                  <m:t>z</m:t>
                </m:r>
              </m:e>
            </m:d>
          </m:e>
        </m:func>
        <m:r>
          <w:rPr>
            <w:rFonts w:ascii="Cambria Math" w:eastAsiaTheme="minorEastAsia" w:hAnsi="Cambria Math"/>
          </w:rPr>
          <m:t>=0</m:t>
        </m:r>
      </m:oMath>
      <w:r w:rsidR="00B275FB">
        <w:rPr>
          <w:rFonts w:eastAsiaTheme="minorEastAsia"/>
        </w:rPr>
        <w:t>.</w:t>
      </w:r>
      <w:r w:rsidR="00B0084A">
        <w:rPr>
          <w:rFonts w:eastAsiaTheme="minorEastAsia"/>
        </w:rPr>
        <w:t>).</w:t>
      </w:r>
    </w:p>
    <w:p w:rsidR="00BD6511" w:rsidRDefault="00BD6511" w:rsidP="00050277">
      <w:pPr>
        <w:rPr>
          <w:rFonts w:eastAsiaTheme="minorEastAsia"/>
        </w:rPr>
      </w:pPr>
    </w:p>
    <w:p w:rsidR="00BD6511" w:rsidRDefault="00BD6511" w:rsidP="00050277">
      <w:pPr>
        <w:rPr>
          <w:rFonts w:eastAsiaTheme="minorEastAsia"/>
        </w:rPr>
      </w:pPr>
      <w:r>
        <w:rPr>
          <w:rFonts w:eastAsiaTheme="minorEastAsia"/>
        </w:rPr>
        <w:t xml:space="preserve">Aus den beiden Zahlen </w:t>
      </w:r>
      <m:oMath>
        <m:r>
          <w:rPr>
            <w:rFonts w:ascii="Cambria Math" w:hAnsi="Cambria Math"/>
          </w:rPr>
          <m:t>a</m:t>
        </m:r>
      </m:oMath>
      <w:r>
        <w:rPr>
          <w:rFonts w:eastAsiaTheme="minorEastAsia"/>
        </w:rPr>
        <w:t xml:space="preserve"> und </w:t>
      </w:r>
      <m:oMath>
        <m:r>
          <w:rPr>
            <w:rFonts w:ascii="Cambria Math" w:hAnsi="Cambria Math"/>
          </w:rPr>
          <m:t>b</m:t>
        </m:r>
      </m:oMath>
      <w:r>
        <w:rPr>
          <w:rFonts w:eastAsiaTheme="minorEastAsia"/>
        </w:rPr>
        <w:t xml:space="preserve"> kann man </w:t>
      </w:r>
      <m:oMath>
        <m:d>
          <m:dPr>
            <m:begChr m:val="|"/>
            <m:endChr m:val="|"/>
            <m:ctrlPr>
              <w:rPr>
                <w:rFonts w:ascii="Cambria Math" w:eastAsiaTheme="minorEastAsia" w:hAnsi="Cambria Math"/>
                <w:i/>
              </w:rPr>
            </m:ctrlPr>
          </m:dPr>
          <m:e>
            <m:r>
              <w:rPr>
                <w:rFonts w:ascii="Cambria Math" w:eastAsiaTheme="minorEastAsia" w:hAnsi="Cambria Math"/>
              </w:rPr>
              <m:t>z</m:t>
            </m:r>
          </m:e>
        </m:d>
      </m:oMath>
      <w:r>
        <w:rPr>
          <w:rFonts w:eastAsiaTheme="minorEastAsia"/>
        </w:rPr>
        <w:t xml:space="preserve"> und </w:t>
      </w:r>
      <m:oMath>
        <m:r>
          <w:rPr>
            <w:rFonts w:ascii="Cambria Math" w:hAnsi="Cambria Math"/>
          </w:rPr>
          <m:t>φ</m:t>
        </m:r>
      </m:oMath>
      <w:r>
        <w:rPr>
          <w:rFonts w:eastAsiaTheme="minorEastAsia"/>
        </w:rPr>
        <w:t xml:space="preserve"> berechnen und umgekehrt. Begründen Sie dazu:</w:t>
      </w:r>
    </w:p>
    <w:p w:rsidR="00BD6511" w:rsidRDefault="00621C79" w:rsidP="00050277">
      <w:pPr>
        <w:rPr>
          <w:rFonts w:eastAsiaTheme="minorEastAsia"/>
        </w:rPr>
      </w:pPr>
      <w:r>
        <w:rPr>
          <w:rFonts w:eastAsiaTheme="minorEastAsia"/>
          <w:noProof/>
          <w:lang w:eastAsia="de-DE"/>
        </w:rPr>
        <mc:AlternateContent>
          <mc:Choice Requires="wps">
            <w:drawing>
              <wp:anchor distT="0" distB="0" distL="114300" distR="114300" simplePos="0" relativeHeight="251716608" behindDoc="0" locked="0" layoutInCell="1" allowOverlap="1" wp14:anchorId="0472C9E9" wp14:editId="42B89D6D">
                <wp:simplePos x="0" y="0"/>
                <wp:positionH relativeFrom="column">
                  <wp:posOffset>149225</wp:posOffset>
                </wp:positionH>
                <wp:positionV relativeFrom="paragraph">
                  <wp:posOffset>116205</wp:posOffset>
                </wp:positionV>
                <wp:extent cx="4228465" cy="548640"/>
                <wp:effectExtent l="0" t="0" r="19685" b="22860"/>
                <wp:wrapNone/>
                <wp:docPr id="24" name="Rechteck 24"/>
                <wp:cNvGraphicFramePr/>
                <a:graphic xmlns:a="http://schemas.openxmlformats.org/drawingml/2006/main">
                  <a:graphicData uri="http://schemas.microsoft.com/office/word/2010/wordprocessingShape">
                    <wps:wsp>
                      <wps:cNvSpPr/>
                      <wps:spPr>
                        <a:xfrm>
                          <a:off x="0" y="0"/>
                          <a:ext cx="42284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A7645" id="Rechteck 24" o:spid="_x0000_s1026" style="position:absolute;margin-left:11.75pt;margin-top:9.15pt;width:332.95pt;height:4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" filled="f" strokecolor="black [3213]" strokeweight="1pt"/>
            </w:pict>
          </mc:Fallback>
        </mc:AlternateContent>
      </w:r>
    </w:p>
    <w:p w:rsidR="00BD6511" w:rsidRDefault="00BD6511" w:rsidP="00050277">
      <w:pPr>
        <w:tabs>
          <w:tab w:val="left" w:pos="720"/>
          <w:tab w:val="left" w:pos="5040"/>
        </w:tabs>
        <w:rPr>
          <w:rFonts w:eastAsiaTheme="minorEastAsia"/>
        </w:rPr>
      </w:pPr>
      <w:r>
        <w:rPr>
          <w:rFonts w:eastAsiaTheme="minorEastAsia"/>
        </w:rPr>
        <w:tab/>
      </w:r>
      <m:oMath>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φ</m:t>
                </m:r>
              </m:e>
            </m:d>
          </m:e>
        </m:func>
      </m:oMath>
      <w:r>
        <w:rPr>
          <w:rFonts w:eastAsiaTheme="minorEastAsia"/>
        </w:rPr>
        <w:tab/>
      </w:r>
      <m:oMath>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w:p>
    <w:p w:rsidR="002344C0" w:rsidRDefault="00BD6511" w:rsidP="0034375A">
      <w:pPr>
        <w:tabs>
          <w:tab w:val="left" w:pos="720"/>
          <w:tab w:val="left" w:pos="5040"/>
        </w:tabs>
      </w:pPr>
      <w:r>
        <w:tab/>
      </w:r>
      <m:oMath>
        <m:r>
          <w:rPr>
            <w:rFonts w:ascii="Cambria Math" w:eastAsiaTheme="minorEastAsia" w:hAnsi="Cambria Math"/>
          </w:rPr>
          <m:t>b=</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φ</m:t>
                </m:r>
              </m:e>
            </m:d>
          </m:e>
        </m:func>
      </m:oMath>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φ</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oMath>
      <w:r w:rsidR="002344C0">
        <w:br w:type="page"/>
      </w:r>
    </w:p>
    <w:p w:rsidR="00BD6511" w:rsidRPr="00273EA8" w:rsidRDefault="00BD6511" w:rsidP="00050277">
      <w:pPr>
        <w:rPr>
          <w:rFonts w:eastAsiaTheme="minorEastAsia"/>
          <w:b/>
        </w:rPr>
      </w:pPr>
      <w:r w:rsidRPr="00273EA8">
        <w:rPr>
          <w:rFonts w:eastAsiaTheme="minorEastAsia"/>
          <w:b/>
        </w:rPr>
        <w:lastRenderedPageBreak/>
        <w:t>1.</w:t>
      </w:r>
      <w:r>
        <w:rPr>
          <w:rFonts w:eastAsiaTheme="minorEastAsia"/>
          <w:b/>
        </w:rPr>
        <w:t>5</w:t>
      </w:r>
      <w:r w:rsidRPr="00273EA8">
        <w:rPr>
          <w:rFonts w:eastAsiaTheme="minorEastAsia"/>
          <w:b/>
        </w:rPr>
        <w:t xml:space="preserve"> </w:t>
      </w:r>
      <w:r w:rsidRPr="00273EA8">
        <w:rPr>
          <w:rFonts w:eastAsiaTheme="minorEastAsia"/>
          <w:b/>
        </w:rPr>
        <w:tab/>
      </w:r>
      <w:r>
        <w:rPr>
          <w:rFonts w:eastAsiaTheme="minorEastAsia"/>
          <w:b/>
        </w:rPr>
        <w:t>Beispiel</w:t>
      </w:r>
      <w:r w:rsidR="00A40383">
        <w:rPr>
          <w:rFonts w:eastAsiaTheme="minorEastAsia"/>
          <w:b/>
        </w:rPr>
        <w:t>e</w:t>
      </w:r>
    </w:p>
    <w:p w:rsidR="00BD6511" w:rsidRDefault="00BD6511" w:rsidP="00050277">
      <w:pPr>
        <w:rPr>
          <w:rFonts w:eastAsiaTheme="minorEastAsia"/>
        </w:rPr>
      </w:pPr>
    </w:p>
    <w:p w:rsidR="00BD6511" w:rsidRDefault="00BD6511" w:rsidP="00050277">
      <w:pPr>
        <w:rPr>
          <w:rFonts w:eastAsiaTheme="minorEastAsia"/>
        </w:rPr>
      </w:pPr>
      <w:r>
        <w:rPr>
          <w:rFonts w:eastAsiaTheme="minorEastAsia"/>
        </w:rPr>
        <w:t xml:space="preserve">Berechnen Sie jeweils Betrag und Argument </w:t>
      </w:r>
      <w:r w:rsidR="00033991">
        <w:rPr>
          <w:rFonts w:eastAsiaTheme="minorEastAsia"/>
        </w:rPr>
        <w:t>folgender</w:t>
      </w:r>
      <w:r>
        <w:rPr>
          <w:rFonts w:eastAsiaTheme="minorEastAsia"/>
        </w:rPr>
        <w:t xml:space="preserve"> Zahlen:</w:t>
      </w:r>
    </w:p>
    <w:p w:rsidR="00050277" w:rsidRPr="00435D9C" w:rsidRDefault="00BD6511" w:rsidP="00050277">
      <w:pPr>
        <w:tabs>
          <w:tab w:val="left" w:pos="720"/>
          <w:tab w:val="left" w:pos="5040"/>
          <w:tab w:val="left" w:pos="5760"/>
        </w:tabs>
        <w:rPr>
          <w:rFonts w:eastAsiaTheme="minorEastAsia"/>
        </w:rPr>
      </w:pPr>
      <w:r w:rsidRPr="00435D9C">
        <w:rPr>
          <w:rFonts w:eastAsiaTheme="minorEastAsia"/>
        </w:rPr>
        <w:t>a)</w:t>
      </w:r>
      <w:r w:rsidRPr="00435D9C">
        <w:rPr>
          <w:rFonts w:eastAsiaTheme="minorEastAsia"/>
        </w:rPr>
        <w:tab/>
      </w:r>
      <m:oMath>
        <m:r>
          <w:rPr>
            <w:rFonts w:ascii="Cambria Math" w:eastAsiaTheme="minorEastAsia" w:hAnsi="Cambria Math"/>
          </w:rPr>
          <m:t>4+3i</m:t>
        </m:r>
      </m:oMath>
      <w:r w:rsidR="00050277">
        <w:rPr>
          <w:rFonts w:eastAsiaTheme="minorEastAsia"/>
        </w:rPr>
        <w:tab/>
      </w:r>
      <w:r w:rsidR="00050277" w:rsidRPr="00435D9C">
        <w:rPr>
          <w:rFonts w:eastAsiaTheme="minorEastAsia"/>
        </w:rPr>
        <w:t>c)</w:t>
      </w:r>
      <w:r w:rsidR="00050277" w:rsidRPr="00435D9C">
        <w:rPr>
          <w:rFonts w:eastAsiaTheme="minorEastAsia"/>
        </w:rPr>
        <w:tab/>
      </w:r>
      <m:oMath>
        <m:r>
          <w:rPr>
            <w:rFonts w:ascii="Cambria Math" w:eastAsiaTheme="minorEastAsia" w:hAnsi="Cambria Math"/>
          </w:rPr>
          <m:t>-4-3i</m:t>
        </m:r>
      </m:oMath>
    </w:p>
    <w:p w:rsidR="00050277" w:rsidRDefault="00BD6511" w:rsidP="00050277">
      <w:pPr>
        <w:tabs>
          <w:tab w:val="left" w:pos="720"/>
          <w:tab w:val="left" w:pos="5040"/>
          <w:tab w:val="left" w:pos="5760"/>
        </w:tabs>
        <w:rPr>
          <w:rFonts w:eastAsiaTheme="minorEastAsia"/>
        </w:rPr>
      </w:pPr>
      <w:r w:rsidRPr="00435D9C">
        <w:rPr>
          <w:rFonts w:eastAsiaTheme="minorEastAsia"/>
        </w:rPr>
        <w:t>b)</w:t>
      </w:r>
      <w:r w:rsidRPr="00435D9C">
        <w:rPr>
          <w:rFonts w:eastAsiaTheme="minorEastAsia"/>
        </w:rPr>
        <w:tab/>
      </w:r>
      <m:oMath>
        <m:r>
          <w:rPr>
            <w:rFonts w:ascii="Cambria Math" w:eastAsiaTheme="minorEastAsia" w:hAnsi="Cambria Math"/>
          </w:rPr>
          <m:t>-1+2i</m:t>
        </m:r>
      </m:oMath>
      <w:r w:rsidR="00050277">
        <w:rPr>
          <w:rFonts w:eastAsiaTheme="minorEastAsia"/>
        </w:rPr>
        <w:tab/>
      </w:r>
      <w:r w:rsidR="00050277" w:rsidRPr="00435D9C">
        <w:rPr>
          <w:rFonts w:eastAsiaTheme="minorEastAsia"/>
        </w:rPr>
        <w:t>d)</w:t>
      </w:r>
      <w:r w:rsidR="00050277" w:rsidRPr="00435D9C">
        <w:rPr>
          <w:rFonts w:eastAsiaTheme="minorEastAsia"/>
        </w:rPr>
        <w:tab/>
      </w:r>
      <m:oMath>
        <m:r>
          <w:rPr>
            <w:rFonts w:ascii="Cambria Math" w:eastAsiaTheme="minorEastAsia" w:hAnsi="Cambria Math"/>
          </w:rPr>
          <m:t>1-2i</m:t>
        </m:r>
      </m:oMath>
    </w:p>
    <w:p w:rsidR="00050277" w:rsidRDefault="00050277" w:rsidP="00050277">
      <w:pPr>
        <w:rPr>
          <w:rFonts w:eastAsiaTheme="minorEastAsia"/>
        </w:rPr>
      </w:pPr>
    </w:p>
    <w:p w:rsidR="002344C0" w:rsidRDefault="002344C0" w:rsidP="002344C0">
      <w:pPr>
        <w:ind w:left="720" w:hanging="720"/>
        <w:rPr>
          <w:rFonts w:eastAsiaTheme="minorEastAsia"/>
        </w:rPr>
      </w:pPr>
      <w:r>
        <w:rPr>
          <w:rFonts w:eastAsiaTheme="minorEastAsia"/>
        </w:rPr>
        <w:t xml:space="preserve">Wo liegen in der Gaußschen Zahlenebene jeweils alle komplexen Zahlen </w:t>
      </w:r>
      <m:oMath>
        <m:r>
          <w:rPr>
            <w:rFonts w:ascii="Cambria Math" w:eastAsiaTheme="minorEastAsia" w:hAnsi="Cambria Math"/>
          </w:rPr>
          <m:t>z</m:t>
        </m:r>
      </m:oMath>
      <w:r>
        <w:rPr>
          <w:rFonts w:eastAsiaTheme="minorEastAsia"/>
        </w:rPr>
        <w:t xml:space="preserve"> mit folgender Eigenschaft? </w:t>
      </w:r>
    </w:p>
    <w:p w:rsidR="002344C0" w:rsidRDefault="002344C0" w:rsidP="002344C0">
      <w:pPr>
        <w:ind w:left="720" w:hanging="720"/>
        <w:rPr>
          <w:rFonts w:eastAsiaTheme="minorEastAsia"/>
        </w:rPr>
      </w:pPr>
      <w:r>
        <w:rPr>
          <w:rFonts w:eastAsiaTheme="minorEastAsia"/>
        </w:rPr>
        <w:t>a)</w:t>
      </w:r>
      <w:r>
        <w:rPr>
          <w:rFonts w:eastAsiaTheme="minorEastAsia"/>
        </w:rPr>
        <w:tab/>
        <w:t xml:space="preserve">Der Betrag ist </w:t>
      </w:r>
      <w:r w:rsidR="008A79D9">
        <w:rPr>
          <w:rFonts w:eastAsiaTheme="minorEastAsia"/>
        </w:rPr>
        <w:t>4</w:t>
      </w:r>
      <w:r>
        <w:rPr>
          <w:rFonts w:eastAsiaTheme="minorEastAsia"/>
        </w:rPr>
        <w:t>.</w:t>
      </w:r>
    </w:p>
    <w:p w:rsidR="002344C0" w:rsidRDefault="002344C0" w:rsidP="002344C0">
      <w:pPr>
        <w:ind w:left="720" w:hanging="720"/>
        <w:rPr>
          <w:rFonts w:eastAsiaTheme="minorEastAsia"/>
        </w:rPr>
      </w:pPr>
      <w:r>
        <w:rPr>
          <w:rFonts w:eastAsiaTheme="minorEastAsia"/>
        </w:rPr>
        <w:t>b)</w:t>
      </w:r>
      <w:r>
        <w:rPr>
          <w:rFonts w:eastAsiaTheme="minorEastAsia"/>
        </w:rPr>
        <w:tab/>
        <w:t>Das Argument ist 200°</w:t>
      </w:r>
      <w:r w:rsidR="008A79D9">
        <w:rPr>
          <w:rFonts w:eastAsiaTheme="minorEastAsia"/>
        </w:rPr>
        <w:t>.</w:t>
      </w:r>
    </w:p>
    <w:p w:rsidR="002344C0" w:rsidRDefault="002344C0" w:rsidP="002344C0">
      <w:pPr>
        <w:ind w:left="720" w:hanging="720"/>
        <w:rPr>
          <w:rFonts w:eastAsiaTheme="minorEastAsia"/>
        </w:rPr>
      </w:pPr>
      <w:r>
        <w:rPr>
          <w:rFonts w:eastAsiaTheme="minorEastAsia"/>
        </w:rPr>
        <w:t>c)</w:t>
      </w:r>
      <w:r>
        <w:rPr>
          <w:rFonts w:eastAsiaTheme="minorEastAsia"/>
        </w:rPr>
        <w:tab/>
        <w:t xml:space="preserve">Für den Betrag gilt </w:t>
      </w:r>
      <m:oMath>
        <m:r>
          <w:rPr>
            <w:rFonts w:ascii="Cambria Math" w:eastAsiaTheme="minorEastAsia" w:hAnsi="Cambria Math"/>
          </w:rPr>
          <m:t>2≤</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≤3</m:t>
        </m:r>
      </m:oMath>
      <w:r w:rsidR="008A79D9">
        <w:rPr>
          <w:rFonts w:eastAsiaTheme="minorEastAsia"/>
        </w:rPr>
        <w:t>.</w:t>
      </w:r>
    </w:p>
    <w:p w:rsidR="002344C0" w:rsidRDefault="002344C0" w:rsidP="002344C0">
      <w:pPr>
        <w:ind w:left="720" w:hanging="720"/>
        <w:rPr>
          <w:rFonts w:eastAsiaTheme="minorEastAsia"/>
        </w:rPr>
      </w:pPr>
      <w:r>
        <w:rPr>
          <w:rFonts w:eastAsiaTheme="minorEastAsia"/>
        </w:rPr>
        <w:t>d)</w:t>
      </w:r>
      <w:r>
        <w:rPr>
          <w:rFonts w:eastAsiaTheme="minorEastAsia"/>
        </w:rPr>
        <w:tab/>
      </w:r>
      <w:r w:rsidR="008A79D9">
        <w:rPr>
          <w:rFonts w:eastAsiaTheme="minorEastAsia"/>
        </w:rPr>
        <w:t xml:space="preserve">Für das Argument gilt </w:t>
      </w:r>
      <m:oMath>
        <m:r>
          <w:rPr>
            <w:rFonts w:ascii="Cambria Math" w:eastAsiaTheme="minorEastAsia" w:hAnsi="Cambria Math"/>
          </w:rPr>
          <m:t>100°&lt;</m:t>
        </m:r>
        <m:func>
          <m:funcPr>
            <m:ctrlPr>
              <w:rPr>
                <w:rFonts w:ascii="Cambria Math" w:eastAsiaTheme="minorEastAsia" w:hAnsi="Cambria Math"/>
                <w:i/>
              </w:rPr>
            </m:ctrlPr>
          </m:funcPr>
          <m:fName>
            <m:r>
              <m:rPr>
                <m:sty m:val="p"/>
              </m:rPr>
              <w:rPr>
                <w:rFonts w:ascii="Cambria Math" w:eastAsiaTheme="minorEastAsia" w:hAnsi="Cambria Math"/>
              </w:rPr>
              <m:t>arg</m:t>
            </m:r>
          </m:fName>
          <m:e>
            <m:d>
              <m:dPr>
                <m:ctrlPr>
                  <w:rPr>
                    <w:rFonts w:ascii="Cambria Math" w:eastAsiaTheme="minorEastAsia" w:hAnsi="Cambria Math"/>
                    <w:i/>
                  </w:rPr>
                </m:ctrlPr>
              </m:dPr>
              <m:e>
                <m:r>
                  <w:rPr>
                    <w:rFonts w:ascii="Cambria Math" w:eastAsiaTheme="minorEastAsia" w:hAnsi="Cambria Math"/>
                  </w:rPr>
                  <m:t>z</m:t>
                </m:r>
              </m:e>
            </m:d>
          </m:e>
        </m:func>
        <m:r>
          <w:rPr>
            <w:rFonts w:ascii="Cambria Math" w:eastAsiaTheme="minorEastAsia" w:hAnsi="Cambria Math"/>
          </w:rPr>
          <m:t>&lt;170°</m:t>
        </m:r>
      </m:oMath>
      <w:r>
        <w:rPr>
          <w:rFonts w:eastAsiaTheme="minorEastAsia"/>
        </w:rPr>
        <w:t>.</w:t>
      </w:r>
    </w:p>
    <w:p w:rsidR="00B9673E" w:rsidRDefault="00476F82" w:rsidP="00B9673E">
      <w:pPr>
        <w:ind w:left="720" w:hanging="720"/>
        <w:rPr>
          <w:rFonts w:eastAsiaTheme="minorEastAsia"/>
        </w:rPr>
      </w:pPr>
      <w:r>
        <w:rPr>
          <w:rFonts w:eastAsiaTheme="minorEastAsia"/>
        </w:rPr>
        <w:t>e</w:t>
      </w:r>
      <w:r w:rsidR="00B9673E">
        <w:rPr>
          <w:rFonts w:eastAsiaTheme="minorEastAsia"/>
        </w:rPr>
        <w:t>)</w:t>
      </w:r>
      <w:r w:rsidR="00B9673E">
        <w:rPr>
          <w:rFonts w:eastAsiaTheme="minorEastAsia"/>
        </w:rPr>
        <w:tab/>
      </w:r>
      <m:oMath>
        <m:d>
          <m:dPr>
            <m:begChr m:val="|"/>
            <m:endChr m:val="|"/>
            <m:ctrlPr>
              <w:rPr>
                <w:rFonts w:ascii="Cambria Math" w:eastAsiaTheme="minorEastAsia" w:hAnsi="Cambria Math"/>
                <w:i/>
              </w:rPr>
            </m:ctrlPr>
          </m:dPr>
          <m:e>
            <m:r>
              <w:rPr>
                <w:rFonts w:ascii="Cambria Math" w:eastAsiaTheme="minorEastAsia" w:hAnsi="Cambria Math"/>
              </w:rPr>
              <m:t>z-2</m:t>
            </m:r>
          </m:e>
        </m:d>
        <m:r>
          <w:rPr>
            <w:rFonts w:ascii="Cambria Math" w:eastAsiaTheme="minorEastAsia" w:hAnsi="Cambria Math"/>
          </w:rPr>
          <m:t>=1</m:t>
        </m:r>
      </m:oMath>
    </w:p>
    <w:p w:rsidR="00B9673E" w:rsidRDefault="00476F82" w:rsidP="00B9673E">
      <w:pPr>
        <w:ind w:left="720" w:hanging="720"/>
        <w:rPr>
          <w:rFonts w:eastAsiaTheme="minorEastAsia"/>
        </w:rPr>
      </w:pPr>
      <w:r>
        <w:rPr>
          <w:rFonts w:eastAsiaTheme="minorEastAsia"/>
        </w:rPr>
        <w:t>f</w:t>
      </w:r>
      <w:r w:rsidR="00B9673E">
        <w:rPr>
          <w:rFonts w:eastAsiaTheme="minorEastAsia"/>
        </w:rPr>
        <w:t>)</w:t>
      </w:r>
      <w:r w:rsidR="00B9673E">
        <w:rPr>
          <w:rFonts w:eastAsiaTheme="minorEastAsia"/>
        </w:rPr>
        <w:tab/>
      </w:r>
      <m:oMath>
        <m:d>
          <m:dPr>
            <m:begChr m:val="|"/>
            <m:endChr m:val="|"/>
            <m:ctrlPr>
              <w:rPr>
                <w:rFonts w:ascii="Cambria Math" w:eastAsiaTheme="minorEastAsia" w:hAnsi="Cambria Math"/>
                <w:i/>
              </w:rPr>
            </m:ctrlPr>
          </m:dPr>
          <m:e>
            <m:r>
              <w:rPr>
                <w:rFonts w:ascii="Cambria Math" w:eastAsiaTheme="minorEastAsia" w:hAnsi="Cambria Math"/>
              </w:rPr>
              <m:t>z-i</m:t>
            </m:r>
          </m:e>
        </m:d>
        <m:r>
          <w:rPr>
            <w:rFonts w:ascii="Cambria Math" w:eastAsiaTheme="minorEastAsia" w:hAnsi="Cambria Math"/>
          </w:rPr>
          <m:t>≤1</m:t>
        </m:r>
      </m:oMath>
    </w:p>
    <w:p w:rsidR="002344C0" w:rsidRDefault="002344C0" w:rsidP="00050277">
      <w:pPr>
        <w:rPr>
          <w:rFonts w:eastAsiaTheme="minorEastAsia"/>
        </w:rPr>
      </w:pPr>
    </w:p>
    <w:p w:rsidR="00A40383" w:rsidRPr="00050277" w:rsidRDefault="00A40383" w:rsidP="00050277">
      <w:pPr>
        <w:jc w:val="left"/>
      </w:pPr>
    </w:p>
    <w:p w:rsidR="00A40383" w:rsidRPr="00435D9C" w:rsidRDefault="00A40383" w:rsidP="00050277">
      <w:pPr>
        <w:rPr>
          <w:rFonts w:eastAsiaTheme="minorEastAsia"/>
          <w:b/>
        </w:rPr>
      </w:pPr>
      <w:r w:rsidRPr="00435D9C">
        <w:rPr>
          <w:rFonts w:eastAsiaTheme="minorEastAsia"/>
          <w:b/>
        </w:rPr>
        <w:t xml:space="preserve">1.6 </w:t>
      </w:r>
      <w:r w:rsidRPr="00435D9C">
        <w:rPr>
          <w:rFonts w:eastAsiaTheme="minorEastAsia"/>
          <w:b/>
        </w:rPr>
        <w:tab/>
        <w:t>Polarform</w:t>
      </w:r>
    </w:p>
    <w:p w:rsidR="00A40383" w:rsidRPr="00435D9C" w:rsidRDefault="00A40383" w:rsidP="00050277">
      <w:pPr>
        <w:rPr>
          <w:rFonts w:eastAsiaTheme="minorEastAsia"/>
        </w:rPr>
      </w:pPr>
    </w:p>
    <w:p w:rsidR="00A40383" w:rsidRDefault="00A40383" w:rsidP="00212ABD">
      <w:pPr>
        <w:rPr>
          <w:rFonts w:eastAsiaTheme="minorEastAsia"/>
        </w:rPr>
      </w:pPr>
      <w:r>
        <w:rPr>
          <w:rFonts w:eastAsiaTheme="minorEastAsia"/>
        </w:rPr>
        <w:t xml:space="preserve">Wir betrachten allgemein eine komplexe Zahl </w:t>
      </w:r>
      <m:oMath>
        <m:r>
          <w:rPr>
            <w:rFonts w:ascii="Cambria Math" w:eastAsiaTheme="minorEastAsia" w:hAnsi="Cambria Math"/>
          </w:rPr>
          <m:t>z=</m:t>
        </m:r>
        <m:r>
          <w:rPr>
            <w:rFonts w:ascii="Cambria Math" w:hAnsi="Cambria Math"/>
          </w:rPr>
          <m:t>a+bi</m:t>
        </m:r>
      </m:oMath>
      <w:r>
        <w:rPr>
          <w:rFonts w:eastAsiaTheme="minorEastAsia"/>
        </w:rPr>
        <w:t xml:space="preserve"> mit dem Betrag </w:t>
      </w:r>
      <m:oMath>
        <m:d>
          <m:dPr>
            <m:begChr m:val="|"/>
            <m:endChr m:val="|"/>
            <m:ctrlPr>
              <w:rPr>
                <w:rFonts w:ascii="Cambria Math" w:eastAsiaTheme="minorEastAsia" w:hAnsi="Cambria Math"/>
                <w:i/>
              </w:rPr>
            </m:ctrlPr>
          </m:dPr>
          <m:e>
            <m:r>
              <w:rPr>
                <w:rFonts w:ascii="Cambria Math" w:eastAsiaTheme="minorEastAsia" w:hAnsi="Cambria Math"/>
              </w:rPr>
              <m:t>z</m:t>
            </m:r>
          </m:e>
        </m:d>
      </m:oMath>
      <w:r>
        <w:rPr>
          <w:rFonts w:eastAsiaTheme="minorEastAsia"/>
        </w:rPr>
        <w:t xml:space="preserve"> und dem Argument </w:t>
      </w:r>
      <m:oMath>
        <m:r>
          <w:rPr>
            <w:rFonts w:ascii="Cambria Math" w:hAnsi="Cambria Math"/>
          </w:rPr>
          <m:t>φ</m:t>
        </m:r>
      </m:oMath>
      <w:r>
        <w:rPr>
          <w:rFonts w:eastAsiaTheme="minorEastAsia"/>
        </w:rPr>
        <w:t>. Gemäß den obigen Zusammenhängen ist</w:t>
      </w:r>
    </w:p>
    <w:p w:rsidR="00A40383" w:rsidRDefault="00A40383" w:rsidP="00050277">
      <w:pPr>
        <w:jc w:val="left"/>
        <w:rPr>
          <w:rFonts w:eastAsiaTheme="minorEastAsia"/>
        </w:rPr>
      </w:pPr>
    </w:p>
    <w:p w:rsidR="00A40383" w:rsidRDefault="00A40383" w:rsidP="00050277">
      <w:pPr>
        <w:jc w:val="center"/>
        <w:rPr>
          <w:rFonts w:eastAsiaTheme="minorEastAsia"/>
        </w:rPr>
      </w:pPr>
      <m:oMath>
        <m:r>
          <w:rPr>
            <w:rFonts w:ascii="Cambria Math" w:eastAsiaTheme="minorEastAsia" w:hAnsi="Cambria Math"/>
          </w:rPr>
          <m:t>z=</m:t>
        </m:r>
        <m:r>
          <w:rPr>
            <w:rFonts w:ascii="Cambria Math" w:hAnsi="Cambria Math"/>
          </w:rPr>
          <m:t>a+bi=</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φ</m:t>
                </m:r>
              </m:e>
            </m:d>
          </m:e>
        </m:func>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φ</m:t>
                </m:r>
              </m:e>
            </m:d>
          </m:e>
        </m:func>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d>
          <m:dPr>
            <m:ctrlPr>
              <w:rPr>
                <w:rFonts w:ascii="Cambria Math" w:eastAsiaTheme="minorEastAsia" w:hAnsi="Cambria Math"/>
                <w:i/>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∙E(φ)</m:t>
        </m:r>
      </m:oMath>
      <w:r>
        <w:rPr>
          <w:rFonts w:eastAsiaTheme="minorEastAsia"/>
        </w:rPr>
        <w:t>,</w:t>
      </w:r>
    </w:p>
    <w:p w:rsidR="00A40383" w:rsidRDefault="00A40383" w:rsidP="00050277">
      <w:pPr>
        <w:jc w:val="left"/>
        <w:rPr>
          <w:rFonts w:eastAsiaTheme="minorEastAsia"/>
        </w:rPr>
      </w:pPr>
      <w:r>
        <w:rPr>
          <w:rFonts w:eastAsiaTheme="minorEastAsia"/>
        </w:rPr>
        <w:t>also</w:t>
      </w:r>
    </w:p>
    <w:p w:rsidR="00A40383" w:rsidRDefault="00621C79" w:rsidP="00050277">
      <w:pPr>
        <w:jc w:val="left"/>
      </w:pPr>
      <w:r>
        <w:rPr>
          <w:rFonts w:eastAsiaTheme="minorEastAsia"/>
          <w:noProof/>
          <w:lang w:eastAsia="de-DE"/>
        </w:rPr>
        <mc:AlternateContent>
          <mc:Choice Requires="wps">
            <w:drawing>
              <wp:anchor distT="0" distB="0" distL="114300" distR="114300" simplePos="0" relativeHeight="251718656" behindDoc="0" locked="0" layoutInCell="1" allowOverlap="1" wp14:anchorId="7040F7DB" wp14:editId="07717756">
                <wp:simplePos x="0" y="0"/>
                <wp:positionH relativeFrom="column">
                  <wp:posOffset>2321560</wp:posOffset>
                </wp:positionH>
                <wp:positionV relativeFrom="paragraph">
                  <wp:posOffset>80110</wp:posOffset>
                </wp:positionV>
                <wp:extent cx="1450340" cy="342900"/>
                <wp:effectExtent l="0" t="0" r="16510" b="19050"/>
                <wp:wrapNone/>
                <wp:docPr id="25" name="Rechteck 25"/>
                <wp:cNvGraphicFramePr/>
                <a:graphic xmlns:a="http://schemas.openxmlformats.org/drawingml/2006/main">
                  <a:graphicData uri="http://schemas.microsoft.com/office/word/2010/wordprocessingShape">
                    <wps:wsp>
                      <wps:cNvSpPr/>
                      <wps:spPr>
                        <a:xfrm>
                          <a:off x="0" y="0"/>
                          <a:ext cx="14503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8EB59" id="Rechteck 25" o:spid="_x0000_s1026" style="position:absolute;margin-left:182.8pt;margin-top:6.3pt;width:114.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" filled="f" strokecolor="black [3213]" strokeweight="1pt"/>
            </w:pict>
          </mc:Fallback>
        </mc:AlternateContent>
      </w:r>
    </w:p>
    <w:p w:rsidR="00BD6511" w:rsidRDefault="00A40383" w:rsidP="00050277">
      <w:pPr>
        <w:jc w:val="center"/>
      </w:pPr>
      <m:oMath>
        <m:r>
          <w:rPr>
            <w:rFonts w:ascii="Cambria Math" w:eastAsiaTheme="minorEastAsia" w:hAnsi="Cambria Math"/>
          </w:rPr>
          <m:t>z=</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∙E(φ)</m:t>
        </m:r>
      </m:oMath>
      <w:r>
        <w:rPr>
          <w:rFonts w:eastAsiaTheme="minorEastAsia"/>
        </w:rPr>
        <w:t>.</w:t>
      </w:r>
    </w:p>
    <w:p w:rsidR="009140FA" w:rsidRDefault="00050277" w:rsidP="00050277">
      <w:pPr>
        <w:jc w:val="left"/>
      </w:pPr>
      <w:r>
        <w:rPr>
          <w:noProof/>
          <w:lang w:eastAsia="de-DE"/>
        </w:rPr>
        <w:drawing>
          <wp:anchor distT="0" distB="0" distL="114300" distR="114300" simplePos="0" relativeHeight="251732992" behindDoc="1" locked="0" layoutInCell="1" allowOverlap="1" wp14:anchorId="12B92487" wp14:editId="63BB0597">
            <wp:simplePos x="0" y="0"/>
            <wp:positionH relativeFrom="column">
              <wp:posOffset>3699510</wp:posOffset>
            </wp:positionH>
            <wp:positionV relativeFrom="paragraph">
              <wp:posOffset>47625</wp:posOffset>
            </wp:positionV>
            <wp:extent cx="2407285" cy="2529205"/>
            <wp:effectExtent l="0" t="0" r="0" b="444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arform.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7285" cy="2529205"/>
                    </a:xfrm>
                    <a:prstGeom prst="rect">
                      <a:avLst/>
                    </a:prstGeom>
                  </pic:spPr>
                </pic:pic>
              </a:graphicData>
            </a:graphic>
            <wp14:sizeRelH relativeFrom="page">
              <wp14:pctWidth>0</wp14:pctWidth>
            </wp14:sizeRelH>
            <wp14:sizeRelV relativeFrom="page">
              <wp14:pctHeight>0</wp14:pctHeight>
            </wp14:sizeRelV>
          </wp:anchor>
        </w:drawing>
      </w:r>
    </w:p>
    <w:p w:rsidR="009140FA" w:rsidRDefault="009140FA" w:rsidP="00050277">
      <w:pPr>
        <w:jc w:val="left"/>
      </w:pPr>
      <w:r>
        <w:t xml:space="preserve">Diese Darstellung einer komplexen Zahl heißt </w:t>
      </w:r>
      <w:r w:rsidRPr="009140FA">
        <w:rPr>
          <w:i/>
        </w:rPr>
        <w:t xml:space="preserve">Polarform </w:t>
      </w:r>
      <w:r>
        <w:t>der Zahl.</w:t>
      </w:r>
    </w:p>
    <w:p w:rsidR="00AA00F2" w:rsidRDefault="00AA00F2" w:rsidP="00050277">
      <w:pPr>
        <w:jc w:val="left"/>
      </w:pPr>
    </w:p>
    <w:p w:rsidR="00AA00F2" w:rsidRDefault="00AA00F2" w:rsidP="00050277">
      <w:pPr>
        <w:jc w:val="left"/>
      </w:pPr>
    </w:p>
    <w:p w:rsidR="00AA00F2" w:rsidRPr="00AA00F2" w:rsidRDefault="00AA00F2" w:rsidP="00050277">
      <w:pPr>
        <w:jc w:val="left"/>
        <w:rPr>
          <w:b/>
        </w:rPr>
      </w:pPr>
      <w:r w:rsidRPr="00AA00F2">
        <w:rPr>
          <w:b/>
        </w:rPr>
        <w:t>1.</w:t>
      </w:r>
      <w:r w:rsidR="00D64BCB">
        <w:rPr>
          <w:b/>
        </w:rPr>
        <w:t>7</w:t>
      </w:r>
      <w:r w:rsidRPr="00AA00F2">
        <w:rPr>
          <w:b/>
        </w:rPr>
        <w:t xml:space="preserve"> </w:t>
      </w:r>
      <w:r w:rsidRPr="00AA00F2">
        <w:rPr>
          <w:b/>
        </w:rPr>
        <w:tab/>
        <w:t>Geometrische Interpretation</w:t>
      </w:r>
    </w:p>
    <w:p w:rsidR="002204D8" w:rsidRDefault="002204D8" w:rsidP="00050277">
      <w:pPr>
        <w:jc w:val="left"/>
      </w:pPr>
    </w:p>
    <w:p w:rsidR="002204D8" w:rsidRDefault="00AA00F2" w:rsidP="00050277">
      <w:pPr>
        <w:ind w:right="4058"/>
        <w:jc w:val="left"/>
      </w:pPr>
      <w:r>
        <w:t xml:space="preserve">Wir können </w:t>
      </w:r>
      <w:r w:rsidR="009140FA">
        <w:t>die Darstellung</w:t>
      </w:r>
      <w:r w:rsidR="00B0084A">
        <w:t xml:space="preserve"> </w:t>
      </w:r>
      <m:oMath>
        <m:r>
          <w:rPr>
            <w:rFonts w:ascii="Cambria Math" w:eastAsiaTheme="minorEastAsia" w:hAnsi="Cambria Math"/>
          </w:rPr>
          <m:t>z=</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∙E(φ)</m:t>
        </m:r>
      </m:oMath>
      <w:r>
        <w:rPr>
          <w:rFonts w:eastAsiaTheme="minorEastAsia"/>
        </w:rPr>
        <w:t xml:space="preserve"> </w:t>
      </w:r>
      <w:r w:rsidR="00B0084A">
        <w:t>mit Vektoren</w:t>
      </w:r>
      <w:r w:rsidR="002204D8">
        <w:t xml:space="preserve"> leicht geometrisch interpretieren:</w:t>
      </w:r>
    </w:p>
    <w:p w:rsidR="00B0084A" w:rsidRPr="00B0084A" w:rsidRDefault="00B0084A" w:rsidP="00050277">
      <w:pPr>
        <w:pStyle w:val="Listenabsatz"/>
        <w:numPr>
          <w:ilvl w:val="0"/>
          <w:numId w:val="8"/>
        </w:numPr>
        <w:ind w:right="4058"/>
        <w:jc w:val="left"/>
        <w:rPr>
          <w:rFonts w:eastAsiaTheme="minorEastAsia"/>
        </w:rPr>
      </w:pPr>
      <w:r>
        <w:t xml:space="preserve">Der Vektor </w:t>
      </w:r>
      <m:oMath>
        <m:r>
          <w:rPr>
            <w:rFonts w:ascii="Cambria Math" w:eastAsiaTheme="minorEastAsia" w:hAnsi="Cambria Math"/>
          </w:rPr>
          <m:t>z</m:t>
        </m:r>
      </m:oMath>
      <w:r w:rsidRPr="00B0084A">
        <w:rPr>
          <w:rFonts w:eastAsiaTheme="minorEastAsia"/>
        </w:rPr>
        <w:t xml:space="preserve"> hat die Länge </w:t>
      </w:r>
      <m:oMath>
        <m:d>
          <m:dPr>
            <m:begChr m:val="|"/>
            <m:endChr m:val="|"/>
            <m:ctrlPr>
              <w:rPr>
                <w:rFonts w:ascii="Cambria Math" w:eastAsiaTheme="minorEastAsia" w:hAnsi="Cambria Math"/>
                <w:i/>
              </w:rPr>
            </m:ctrlPr>
          </m:dPr>
          <m:e>
            <m:r>
              <w:rPr>
                <w:rFonts w:ascii="Cambria Math" w:eastAsiaTheme="minorEastAsia" w:hAnsi="Cambria Math"/>
              </w:rPr>
              <m:t>z</m:t>
            </m:r>
          </m:e>
        </m:d>
      </m:oMath>
      <w:r w:rsidRPr="00B0084A">
        <w:rPr>
          <w:rFonts w:eastAsiaTheme="minorEastAsia"/>
        </w:rPr>
        <w:t xml:space="preserve"> und das Argument </w:t>
      </w:r>
      <m:oMath>
        <m:r>
          <w:rPr>
            <w:rFonts w:ascii="Cambria Math" w:eastAsiaTheme="minorEastAsia" w:hAnsi="Cambria Math"/>
          </w:rPr>
          <m:t>φ</m:t>
        </m:r>
      </m:oMath>
      <w:r w:rsidRPr="00B0084A">
        <w:rPr>
          <w:rFonts w:eastAsiaTheme="minorEastAsia"/>
        </w:rPr>
        <w:t>.</w:t>
      </w:r>
    </w:p>
    <w:p w:rsidR="00B0084A" w:rsidRPr="00B0084A" w:rsidRDefault="00B0084A" w:rsidP="00050277">
      <w:pPr>
        <w:pStyle w:val="Listenabsatz"/>
        <w:numPr>
          <w:ilvl w:val="0"/>
          <w:numId w:val="8"/>
        </w:numPr>
        <w:ind w:right="4058"/>
        <w:jc w:val="left"/>
        <w:rPr>
          <w:rFonts w:eastAsiaTheme="minorEastAsia"/>
        </w:rPr>
      </w:pPr>
      <w:r w:rsidRPr="00B0084A">
        <w:rPr>
          <w:rFonts w:eastAsiaTheme="minorEastAsia"/>
        </w:rPr>
        <w:t xml:space="preserve">Der Vektor </w:t>
      </w:r>
      <m:oMath>
        <m:r>
          <w:rPr>
            <w:rFonts w:ascii="Cambria Math" w:eastAsiaTheme="minorEastAsia" w:hAnsi="Cambria Math"/>
          </w:rPr>
          <m:t>E(φ)</m:t>
        </m:r>
      </m:oMath>
      <w:r w:rsidRPr="00B0084A">
        <w:rPr>
          <w:rFonts w:eastAsiaTheme="minorEastAsia"/>
        </w:rPr>
        <w:t xml:space="preserve"> hat die Länge 1 und zeigt in die gleiche Richtung wie </w:t>
      </w:r>
      <m:oMath>
        <m:r>
          <w:rPr>
            <w:rFonts w:ascii="Cambria Math" w:eastAsiaTheme="minorEastAsia" w:hAnsi="Cambria Math"/>
          </w:rPr>
          <m:t>z</m:t>
        </m:r>
      </m:oMath>
      <w:r w:rsidRPr="00B0084A">
        <w:rPr>
          <w:rFonts w:eastAsiaTheme="minorEastAsia"/>
        </w:rPr>
        <w:t>.</w:t>
      </w:r>
    </w:p>
    <w:p w:rsidR="00B0084A" w:rsidRDefault="00B0084A" w:rsidP="00050277">
      <w:pPr>
        <w:pStyle w:val="Listenabsatz"/>
        <w:numPr>
          <w:ilvl w:val="0"/>
          <w:numId w:val="8"/>
        </w:numPr>
        <w:ind w:right="4058"/>
        <w:jc w:val="left"/>
      </w:pPr>
      <w:r w:rsidRPr="00B0084A">
        <w:rPr>
          <w:rFonts w:eastAsiaTheme="minorEastAsia"/>
        </w:rPr>
        <w:t xml:space="preserve">Wenn man </w:t>
      </w:r>
      <m:oMath>
        <m:r>
          <w:rPr>
            <w:rFonts w:ascii="Cambria Math" w:eastAsiaTheme="minorEastAsia" w:hAnsi="Cambria Math"/>
          </w:rPr>
          <m:t>E(φ)</m:t>
        </m:r>
      </m:oMath>
      <w:r w:rsidRPr="00B0084A">
        <w:rPr>
          <w:rFonts w:eastAsiaTheme="minorEastAsia"/>
        </w:rPr>
        <w:t xml:space="preserve"> also um den reellen Faktor </w:t>
      </w:r>
      <m:oMath>
        <m:d>
          <m:dPr>
            <m:begChr m:val="|"/>
            <m:endChr m:val="|"/>
            <m:ctrlPr>
              <w:rPr>
                <w:rFonts w:ascii="Cambria Math" w:eastAsiaTheme="minorEastAsia" w:hAnsi="Cambria Math"/>
                <w:i/>
              </w:rPr>
            </m:ctrlPr>
          </m:dPr>
          <m:e>
            <m:r>
              <w:rPr>
                <w:rFonts w:ascii="Cambria Math" w:eastAsiaTheme="minorEastAsia" w:hAnsi="Cambria Math"/>
              </w:rPr>
              <m:t>z</m:t>
            </m:r>
          </m:e>
        </m:d>
      </m:oMath>
      <w:r w:rsidRPr="00B0084A">
        <w:rPr>
          <w:rFonts w:eastAsiaTheme="minorEastAsia"/>
        </w:rPr>
        <w:t xml:space="preserve"> streckt, erhält man genau </w:t>
      </w:r>
      <m:oMath>
        <m:r>
          <w:rPr>
            <w:rFonts w:ascii="Cambria Math" w:eastAsiaTheme="minorEastAsia" w:hAnsi="Cambria Math"/>
          </w:rPr>
          <m:t>z</m:t>
        </m:r>
      </m:oMath>
      <w:r w:rsidRPr="00B0084A">
        <w:rPr>
          <w:rFonts w:eastAsiaTheme="minorEastAsia"/>
        </w:rPr>
        <w:t>.</w:t>
      </w:r>
    </w:p>
    <w:p w:rsidR="002204D8" w:rsidRDefault="002204D8" w:rsidP="00050277">
      <w:pPr>
        <w:jc w:val="left"/>
      </w:pPr>
    </w:p>
    <w:p w:rsidR="00AA00F2" w:rsidRDefault="00AA00F2" w:rsidP="00050277">
      <w:pPr>
        <w:jc w:val="left"/>
      </w:pPr>
    </w:p>
    <w:p w:rsidR="00621C79" w:rsidRPr="00273EA8" w:rsidRDefault="00621C79" w:rsidP="00050277">
      <w:pPr>
        <w:rPr>
          <w:rFonts w:eastAsiaTheme="minorEastAsia"/>
          <w:b/>
        </w:rPr>
      </w:pPr>
      <w:r w:rsidRPr="00273EA8">
        <w:rPr>
          <w:rFonts w:eastAsiaTheme="minorEastAsia"/>
          <w:b/>
        </w:rPr>
        <w:t>1.</w:t>
      </w:r>
      <w:r w:rsidR="00D64BCB">
        <w:rPr>
          <w:rFonts w:eastAsiaTheme="minorEastAsia"/>
          <w:b/>
        </w:rPr>
        <w:t>8</w:t>
      </w:r>
      <w:r w:rsidRPr="00273EA8">
        <w:rPr>
          <w:rFonts w:eastAsiaTheme="minorEastAsia"/>
          <w:b/>
        </w:rPr>
        <w:t xml:space="preserve"> </w:t>
      </w:r>
      <w:r w:rsidRPr="00273EA8">
        <w:rPr>
          <w:rFonts w:eastAsiaTheme="minorEastAsia"/>
          <w:b/>
        </w:rPr>
        <w:tab/>
      </w:r>
      <w:r>
        <w:rPr>
          <w:rFonts w:eastAsiaTheme="minorEastAsia"/>
          <w:b/>
        </w:rPr>
        <w:t>Beispiel</w:t>
      </w:r>
    </w:p>
    <w:p w:rsidR="00621C79" w:rsidRDefault="00621C79" w:rsidP="00050277">
      <w:pPr>
        <w:rPr>
          <w:rFonts w:eastAsiaTheme="minorEastAsia"/>
        </w:rPr>
      </w:pPr>
    </w:p>
    <w:p w:rsidR="00621C79" w:rsidRDefault="00033991" w:rsidP="00050277">
      <w:pPr>
        <w:rPr>
          <w:rFonts w:eastAsiaTheme="minorEastAsia"/>
        </w:rPr>
      </w:pPr>
      <w:r>
        <w:rPr>
          <w:rFonts w:eastAsiaTheme="minorEastAsia"/>
        </w:rPr>
        <w:t>D</w:t>
      </w:r>
      <w:r w:rsidR="00621C79">
        <w:rPr>
          <w:rFonts w:eastAsiaTheme="minorEastAsia"/>
        </w:rPr>
        <w:t xml:space="preserve">ie Zahl </w:t>
      </w:r>
      <m:oMath>
        <m:r>
          <w:rPr>
            <w:rFonts w:ascii="Cambria Math" w:eastAsiaTheme="minorEastAsia" w:hAnsi="Cambria Math"/>
          </w:rPr>
          <m:t>z=</m:t>
        </m:r>
        <m:r>
          <w:rPr>
            <w:rFonts w:ascii="Cambria Math" w:hAnsi="Cambria Math"/>
          </w:rPr>
          <m:t>1+</m:t>
        </m:r>
        <m:rad>
          <m:radPr>
            <m:degHide m:val="1"/>
            <m:ctrlPr>
              <w:rPr>
                <w:rFonts w:ascii="Cambria Math" w:hAnsi="Cambria Math"/>
                <w:i/>
              </w:rPr>
            </m:ctrlPr>
          </m:radPr>
          <m:deg/>
          <m:e>
            <m:r>
              <w:rPr>
                <w:rFonts w:ascii="Cambria Math" w:hAnsi="Cambria Math"/>
              </w:rPr>
              <m:t>3</m:t>
            </m:r>
          </m:e>
        </m:rad>
        <m:r>
          <w:rPr>
            <w:rFonts w:ascii="Cambria Math" w:hAnsi="Cambria Math"/>
          </w:rPr>
          <m:t>i</m:t>
        </m:r>
      </m:oMath>
      <w:r w:rsidR="00621C79">
        <w:rPr>
          <w:rFonts w:eastAsiaTheme="minorEastAsia"/>
        </w:rPr>
        <w:t xml:space="preserve"> </w:t>
      </w:r>
      <w:r>
        <w:rPr>
          <w:rFonts w:eastAsiaTheme="minorEastAsia"/>
        </w:rPr>
        <w:t>hat</w:t>
      </w:r>
      <w:r w:rsidR="00621C79">
        <w:rPr>
          <w:rFonts w:eastAsiaTheme="minorEastAsia"/>
        </w:rPr>
        <w:t xml:space="preserve"> de</w:t>
      </w:r>
      <w:r>
        <w:rPr>
          <w:rFonts w:eastAsiaTheme="minorEastAsia"/>
        </w:rPr>
        <w:t>n</w:t>
      </w:r>
      <w:r w:rsidR="00621C79">
        <w:rPr>
          <w:rFonts w:eastAsiaTheme="minorEastAsia"/>
        </w:rPr>
        <w:t xml:space="preserve"> Betrag </w:t>
      </w:r>
      <m:oMath>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1+3</m:t>
            </m:r>
          </m:e>
        </m:rad>
        <m:r>
          <w:rPr>
            <w:rFonts w:ascii="Cambria Math" w:eastAsiaTheme="minorEastAsia" w:hAnsi="Cambria Math"/>
          </w:rPr>
          <m:t>=2</m:t>
        </m:r>
      </m:oMath>
      <w:r w:rsidR="00621C79">
        <w:rPr>
          <w:rFonts w:eastAsiaTheme="minorEastAsia"/>
        </w:rPr>
        <w:t xml:space="preserve"> und für das Argument gilt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hAnsi="Cambria Math"/>
              </w:rPr>
              <m:t>φ</m:t>
            </m:r>
          </m:e>
        </m:func>
        <m:r>
          <w:rPr>
            <w:rFonts w:ascii="Cambria Math" w:eastAsiaTheme="minorEastAsia" w:hAnsi="Cambria Math"/>
          </w:rPr>
          <m:t>=</m:t>
        </m:r>
        <m:rad>
          <m:radPr>
            <m:degHide m:val="1"/>
            <m:ctrlPr>
              <w:rPr>
                <w:rFonts w:ascii="Cambria Math" w:hAnsi="Cambria Math"/>
                <w:i/>
              </w:rPr>
            </m:ctrlPr>
          </m:radPr>
          <m:deg/>
          <m:e>
            <m:r>
              <w:rPr>
                <w:rFonts w:ascii="Cambria Math" w:hAnsi="Cambria Math"/>
              </w:rPr>
              <m:t>3</m:t>
            </m:r>
          </m:e>
        </m:rad>
      </m:oMath>
      <w:r w:rsidR="009140FA">
        <w:rPr>
          <w:rFonts w:eastAsiaTheme="minorEastAsia"/>
        </w:rPr>
        <w:t xml:space="preserve">. Damit ist </w:t>
      </w:r>
      <m:oMath>
        <m:r>
          <w:rPr>
            <w:rFonts w:ascii="Cambria Math" w:eastAsiaTheme="minorEastAsia" w:hAnsi="Cambria Math"/>
          </w:rPr>
          <m:t>φ=60°</m:t>
        </m:r>
      </m:oMath>
      <w:r w:rsidR="009140FA">
        <w:rPr>
          <w:rFonts w:eastAsiaTheme="minorEastAsia"/>
        </w:rPr>
        <w:t xml:space="preserve"> (da </w:t>
      </w:r>
      <m:oMath>
        <m:r>
          <w:rPr>
            <w:rFonts w:ascii="Cambria Math" w:eastAsiaTheme="minorEastAsia" w:hAnsi="Cambria Math"/>
          </w:rPr>
          <m:t>z</m:t>
        </m:r>
      </m:oMath>
      <w:r w:rsidR="009140FA">
        <w:rPr>
          <w:rFonts w:eastAsiaTheme="minorEastAsia"/>
        </w:rPr>
        <w:t xml:space="preserve"> positiven Realteil und positiven Imaginärteil hat)</w:t>
      </w:r>
      <w:r w:rsidR="00621C79">
        <w:rPr>
          <w:rFonts w:eastAsiaTheme="minorEastAsia"/>
        </w:rPr>
        <w:t xml:space="preserve">. </w:t>
      </w:r>
      <w:r w:rsidR="009140FA">
        <w:rPr>
          <w:rFonts w:eastAsiaTheme="minorEastAsia"/>
        </w:rPr>
        <w:t>So</w:t>
      </w:r>
      <w:r w:rsidR="00621C79">
        <w:rPr>
          <w:rFonts w:eastAsiaTheme="minorEastAsia"/>
        </w:rPr>
        <w:t xml:space="preserve">mit ist </w:t>
      </w:r>
      <m:oMath>
        <m:r>
          <w:rPr>
            <w:rFonts w:ascii="Cambria Math" w:eastAsiaTheme="minorEastAsia" w:hAnsi="Cambria Math"/>
          </w:rPr>
          <m:t>z=2∙E(60°)</m:t>
        </m:r>
      </m:oMath>
      <w:r w:rsidR="00621C79">
        <w:rPr>
          <w:rFonts w:eastAsiaTheme="minorEastAsia"/>
        </w:rPr>
        <w:t>.</w:t>
      </w:r>
    </w:p>
    <w:p w:rsidR="00621C79" w:rsidRDefault="00621C79" w:rsidP="00050277">
      <w:pPr>
        <w:jc w:val="left"/>
      </w:pPr>
    </w:p>
    <w:p w:rsidR="00621C79" w:rsidRDefault="00621C79" w:rsidP="00050277">
      <w:pPr>
        <w:jc w:val="left"/>
      </w:pPr>
    </w:p>
    <w:p w:rsidR="00621C79" w:rsidRPr="00CA4C75" w:rsidRDefault="00621C79" w:rsidP="00050277">
      <w:pPr>
        <w:rPr>
          <w:rFonts w:eastAsiaTheme="minorEastAsia"/>
          <w:b/>
        </w:rPr>
      </w:pPr>
      <w:r w:rsidRPr="00CA4C75">
        <w:rPr>
          <w:rFonts w:eastAsiaTheme="minorEastAsia"/>
          <w:b/>
        </w:rPr>
        <w:t>1.</w:t>
      </w:r>
      <w:r w:rsidR="00D64BCB" w:rsidRPr="00CA4C75">
        <w:rPr>
          <w:rFonts w:eastAsiaTheme="minorEastAsia"/>
          <w:b/>
        </w:rPr>
        <w:t>9</w:t>
      </w:r>
      <w:r w:rsidRPr="00CA4C75">
        <w:rPr>
          <w:rFonts w:eastAsiaTheme="minorEastAsia"/>
          <w:b/>
        </w:rPr>
        <w:t xml:space="preserve"> </w:t>
      </w:r>
      <w:r w:rsidRPr="00CA4C75">
        <w:rPr>
          <w:rFonts w:eastAsiaTheme="minorEastAsia"/>
          <w:b/>
        </w:rPr>
        <w:tab/>
      </w:r>
      <w:r w:rsidR="009140FA" w:rsidRPr="00CA4C75">
        <w:rPr>
          <w:rFonts w:eastAsiaTheme="minorEastAsia"/>
          <w:b/>
        </w:rPr>
        <w:t>Beispiele</w:t>
      </w:r>
    </w:p>
    <w:p w:rsidR="00621C79" w:rsidRPr="00CA4C75" w:rsidRDefault="00621C79" w:rsidP="00050277">
      <w:pPr>
        <w:rPr>
          <w:rFonts w:eastAsiaTheme="minorEastAsia"/>
        </w:rPr>
      </w:pPr>
    </w:p>
    <w:p w:rsidR="009140FA" w:rsidRPr="00CA4C75" w:rsidRDefault="009140FA" w:rsidP="00050277">
      <w:r w:rsidRPr="00CA4C75">
        <w:rPr>
          <w:rFonts w:eastAsiaTheme="minorEastAsia"/>
        </w:rPr>
        <w:t>Stellen Sie folgende Zahlen in Polarform dar und markieren Sie sie in der Zahlenebene:</w:t>
      </w:r>
    </w:p>
    <w:p w:rsidR="009140FA" w:rsidRPr="00CA4C75" w:rsidRDefault="009140FA" w:rsidP="00050277">
      <w:pPr>
        <w:tabs>
          <w:tab w:val="left" w:pos="720"/>
          <w:tab w:val="left" w:pos="5040"/>
          <w:tab w:val="left" w:pos="5760"/>
        </w:tabs>
        <w:jc w:val="left"/>
        <w:rPr>
          <w:rFonts w:eastAsiaTheme="minorEastAsia"/>
        </w:rPr>
      </w:pPr>
      <w:r w:rsidRPr="00CA4C75">
        <w:t>a)</w:t>
      </w:r>
      <w:r w:rsidRPr="00CA4C75">
        <w:tab/>
      </w:r>
      <m:oMath>
        <m:r>
          <w:rPr>
            <w:rFonts w:ascii="Cambria Math" w:hAnsi="Cambria Math"/>
          </w:rPr>
          <m:t>i</m:t>
        </m:r>
      </m:oMath>
      <w:r w:rsidR="00CA4C75" w:rsidRPr="00CA4C75">
        <w:t xml:space="preserve"> </w:t>
      </w:r>
      <w:r w:rsidR="00CA4C75" w:rsidRPr="00CA4C75">
        <w:tab/>
        <w:t>d</w:t>
      </w:r>
      <w:r w:rsidRPr="00CA4C75">
        <w:t>)</w:t>
      </w:r>
      <w:r w:rsidRPr="00CA4C75">
        <w:tab/>
      </w:r>
      <m:oMath>
        <m:r>
          <w:rPr>
            <w:rFonts w:ascii="Cambria Math" w:hAnsi="Cambria Math"/>
          </w:rPr>
          <m:t>3+</m:t>
        </m:r>
        <m:rad>
          <m:radPr>
            <m:degHide m:val="1"/>
            <m:ctrlPr>
              <w:rPr>
                <w:rFonts w:ascii="Cambria Math" w:hAnsi="Cambria Math"/>
                <w:i/>
              </w:rPr>
            </m:ctrlPr>
          </m:radPr>
          <m:deg/>
          <m:e>
            <m:r>
              <w:rPr>
                <w:rFonts w:ascii="Cambria Math" w:hAnsi="Cambria Math"/>
              </w:rPr>
              <m:t>3</m:t>
            </m:r>
          </m:e>
        </m:rad>
        <m:r>
          <w:rPr>
            <w:rFonts w:ascii="Cambria Math" w:hAnsi="Cambria Math"/>
          </w:rPr>
          <m:t>i</m:t>
        </m:r>
      </m:oMath>
    </w:p>
    <w:p w:rsidR="009140FA" w:rsidRPr="00CA4C75" w:rsidRDefault="009140FA" w:rsidP="00050277">
      <w:pPr>
        <w:tabs>
          <w:tab w:val="left" w:pos="720"/>
          <w:tab w:val="left" w:pos="5040"/>
          <w:tab w:val="left" w:pos="5760"/>
        </w:tabs>
        <w:jc w:val="left"/>
        <w:rPr>
          <w:rFonts w:eastAsiaTheme="minorEastAsia"/>
        </w:rPr>
      </w:pPr>
      <w:r w:rsidRPr="00CA4C75">
        <w:t>b)</w:t>
      </w:r>
      <w:r w:rsidRPr="00CA4C75">
        <w:tab/>
      </w:r>
      <m:oMath>
        <m:r>
          <w:rPr>
            <w:rFonts w:ascii="Cambria Math" w:hAnsi="Cambria Math"/>
          </w:rPr>
          <m:t>-1</m:t>
        </m:r>
      </m:oMath>
      <w:r w:rsidRPr="00CA4C75">
        <w:rPr>
          <w:rFonts w:eastAsiaTheme="minorEastAsia"/>
        </w:rPr>
        <w:tab/>
      </w:r>
      <w:r w:rsidR="00CA4C75" w:rsidRPr="00CA4C75">
        <w:t>e</w:t>
      </w:r>
      <w:r w:rsidRPr="00CA4C75">
        <w:t>)</w:t>
      </w:r>
      <w:r w:rsidRPr="00CA4C75">
        <w:tab/>
      </w:r>
      <m:oMath>
        <m:r>
          <w:rPr>
            <w:rFonts w:ascii="Cambria Math" w:hAnsi="Cambria Math"/>
          </w:rPr>
          <m:t>-1-</m:t>
        </m:r>
        <m:rad>
          <m:radPr>
            <m:degHide m:val="1"/>
            <m:ctrlPr>
              <w:rPr>
                <w:rFonts w:ascii="Cambria Math" w:hAnsi="Cambria Math"/>
                <w:i/>
              </w:rPr>
            </m:ctrlPr>
          </m:radPr>
          <m:deg/>
          <m:e>
            <m:r>
              <w:rPr>
                <w:rFonts w:ascii="Cambria Math" w:hAnsi="Cambria Math"/>
              </w:rPr>
              <m:t>3</m:t>
            </m:r>
          </m:e>
        </m:rad>
        <m:r>
          <w:rPr>
            <w:rFonts w:ascii="Cambria Math" w:hAnsi="Cambria Math"/>
          </w:rPr>
          <m:t>i</m:t>
        </m:r>
      </m:oMath>
    </w:p>
    <w:p w:rsidR="00CA4C75" w:rsidRPr="00CA4C75" w:rsidRDefault="00CA4C75" w:rsidP="00050277">
      <w:pPr>
        <w:tabs>
          <w:tab w:val="left" w:pos="720"/>
          <w:tab w:val="left" w:pos="5040"/>
          <w:tab w:val="left" w:pos="5760"/>
        </w:tabs>
        <w:jc w:val="left"/>
        <w:rPr>
          <w:rFonts w:eastAsiaTheme="minorEastAsia"/>
        </w:rPr>
      </w:pPr>
      <w:r w:rsidRPr="00CA4C75">
        <w:rPr>
          <w:rFonts w:eastAsiaTheme="minorEastAsia"/>
        </w:rPr>
        <w:t>c)</w:t>
      </w:r>
      <w:r w:rsidRPr="00CA4C75">
        <w:rPr>
          <w:rFonts w:eastAsiaTheme="minorEastAsia"/>
        </w:rPr>
        <w:tab/>
      </w:r>
      <m:oMath>
        <m:r>
          <w:rPr>
            <w:rFonts w:ascii="Cambria Math" w:eastAsiaTheme="minorEastAsia" w:hAnsi="Cambria Math"/>
          </w:rPr>
          <m:t>1+i</m:t>
        </m:r>
      </m:oMath>
      <w:r w:rsidRPr="00CA4C75">
        <w:rPr>
          <w:rFonts w:eastAsiaTheme="minorEastAsia"/>
        </w:rPr>
        <w:tab/>
        <w:t>f)</w:t>
      </w:r>
      <w:r w:rsidRPr="00CA4C75">
        <w:rPr>
          <w:rFonts w:eastAsiaTheme="minorEastAsia"/>
        </w:rPr>
        <w:tab/>
      </w:r>
      <m:oMath>
        <m:r>
          <w:rPr>
            <w:rFonts w:ascii="Cambria Math" w:eastAsiaTheme="minorEastAsia" w:hAnsi="Cambria Math"/>
          </w:rPr>
          <m:t>0,6-0,8i</m:t>
        </m:r>
      </m:oMath>
    </w:p>
    <w:p w:rsidR="009140FA" w:rsidRPr="00CA4C75" w:rsidRDefault="009140FA" w:rsidP="00050277">
      <w:pPr>
        <w:tabs>
          <w:tab w:val="left" w:pos="720"/>
          <w:tab w:val="left" w:pos="4500"/>
        </w:tabs>
        <w:jc w:val="left"/>
        <w:rPr>
          <w:rFonts w:eastAsiaTheme="minorEastAsia"/>
        </w:rPr>
      </w:pPr>
    </w:p>
    <w:p w:rsidR="009140FA" w:rsidRPr="00CA4C75" w:rsidRDefault="009140FA" w:rsidP="00050277">
      <w:r w:rsidRPr="00CA4C75">
        <w:t xml:space="preserve">Stellen Sie folgende Zahlen in der Form </w:t>
      </w:r>
      <m:oMath>
        <m:r>
          <w:rPr>
            <w:rFonts w:ascii="Cambria Math" w:hAnsi="Cambria Math"/>
          </w:rPr>
          <m:t>a+bi</m:t>
        </m:r>
      </m:oMath>
      <w:r w:rsidRPr="00CA4C75">
        <w:rPr>
          <w:rFonts w:eastAsiaTheme="minorEastAsia"/>
        </w:rPr>
        <w:t xml:space="preserve"> mit </w:t>
      </w:r>
      <m:oMath>
        <m:r>
          <w:rPr>
            <w:rFonts w:ascii="Cambria Math" w:eastAsiaTheme="minorEastAsia" w:hAnsi="Cambria Math"/>
          </w:rPr>
          <m:t>a,b</m:t>
        </m:r>
        <m:r>
          <m:rPr>
            <m:scr m:val="double-struck"/>
          </m:rPr>
          <w:rPr>
            <w:rFonts w:ascii="Cambria Math" w:eastAsiaTheme="minorEastAsia" w:hAnsi="Cambria Math"/>
          </w:rPr>
          <m:t>∈R</m:t>
        </m:r>
      </m:oMath>
      <w:r w:rsidRPr="00CA4C75">
        <w:rPr>
          <w:rFonts w:eastAsiaTheme="minorEastAsia"/>
        </w:rPr>
        <w:t xml:space="preserve"> dar und markieren Sie sie in der Zahlenebene:</w:t>
      </w:r>
    </w:p>
    <w:p w:rsidR="009140FA" w:rsidRPr="00CA4C75" w:rsidRDefault="009140FA" w:rsidP="00050277">
      <w:pPr>
        <w:tabs>
          <w:tab w:val="left" w:pos="720"/>
          <w:tab w:val="left" w:pos="5040"/>
          <w:tab w:val="left" w:pos="5760"/>
        </w:tabs>
        <w:jc w:val="left"/>
        <w:rPr>
          <w:rFonts w:eastAsiaTheme="minorEastAsia"/>
        </w:rPr>
      </w:pPr>
      <w:r w:rsidRPr="00CA4C75">
        <w:t>a)</w:t>
      </w:r>
      <w:r w:rsidRPr="00CA4C75">
        <w:tab/>
      </w:r>
      <m:oMath>
        <m:rad>
          <m:radPr>
            <m:degHide m:val="1"/>
            <m:ctrlPr>
              <w:rPr>
                <w:rFonts w:ascii="Cambria Math" w:hAnsi="Cambria Math"/>
                <w:i/>
              </w:rPr>
            </m:ctrlPr>
          </m:radPr>
          <m:deg/>
          <m:e>
            <m:r>
              <w:rPr>
                <w:rFonts w:ascii="Cambria Math" w:hAnsi="Cambria Math"/>
              </w:rPr>
              <m:t>2</m:t>
            </m:r>
          </m:e>
        </m:rad>
        <m:r>
          <w:rPr>
            <w:rFonts w:ascii="Cambria Math" w:hAnsi="Cambria Math"/>
          </w:rPr>
          <m:t>∙E</m:t>
        </m:r>
        <m:d>
          <m:dPr>
            <m:ctrlPr>
              <w:rPr>
                <w:rFonts w:ascii="Cambria Math" w:hAnsi="Cambria Math"/>
                <w:i/>
              </w:rPr>
            </m:ctrlPr>
          </m:dPr>
          <m:e>
            <m:r>
              <w:rPr>
                <w:rFonts w:ascii="Cambria Math" w:hAnsi="Cambria Math"/>
              </w:rPr>
              <m:t>45°</m:t>
            </m:r>
          </m:e>
        </m:d>
      </m:oMath>
      <w:r w:rsidRPr="00CA4C75">
        <w:t xml:space="preserve"> </w:t>
      </w:r>
      <w:r w:rsidRPr="00CA4C75">
        <w:tab/>
        <w:t>c)</w:t>
      </w:r>
      <w:r w:rsidRPr="00CA4C75">
        <w:tab/>
      </w:r>
      <m:oMath>
        <m:r>
          <w:rPr>
            <w:rFonts w:ascii="Cambria Math" w:hAnsi="Cambria Math"/>
          </w:rPr>
          <m:t>2∙E(270°)</m:t>
        </m:r>
      </m:oMath>
    </w:p>
    <w:p w:rsidR="007A60B5" w:rsidRPr="00CA4C75" w:rsidRDefault="009140FA" w:rsidP="00050277">
      <w:pPr>
        <w:tabs>
          <w:tab w:val="left" w:pos="720"/>
          <w:tab w:val="left" w:pos="5040"/>
          <w:tab w:val="left" w:pos="5760"/>
        </w:tabs>
        <w:jc w:val="left"/>
      </w:pPr>
      <w:r w:rsidRPr="00CA4C75">
        <w:t>b)</w:t>
      </w:r>
      <w:r w:rsidRPr="00CA4C75">
        <w:tab/>
      </w:r>
      <m:oMath>
        <m:r>
          <w:rPr>
            <w:rFonts w:ascii="Cambria Math" w:hAnsi="Cambria Math"/>
          </w:rPr>
          <m:t>4∙E(135°)</m:t>
        </m:r>
      </m:oMath>
      <w:r w:rsidRPr="00CA4C75">
        <w:rPr>
          <w:rFonts w:eastAsiaTheme="minorEastAsia"/>
        </w:rPr>
        <w:tab/>
      </w:r>
      <w:r w:rsidRPr="00CA4C75">
        <w:t>d)</w:t>
      </w:r>
      <w:r w:rsidRPr="00CA4C75">
        <w:tab/>
      </w:r>
      <m:oMath>
        <m:r>
          <w:rPr>
            <w:rFonts w:ascii="Cambria Math" w:hAnsi="Cambria Math"/>
          </w:rPr>
          <m:t>E(100°)</m:t>
        </m:r>
      </m:oMath>
      <w:r w:rsidR="007A60B5" w:rsidRPr="00CA4C75">
        <w:br w:type="page"/>
      </w:r>
    </w:p>
    <w:p w:rsidR="007A60B5" w:rsidRPr="00FA0ECF" w:rsidRDefault="007A60B5" w:rsidP="00050277">
      <w:pPr>
        <w:rPr>
          <w:b/>
          <w:sz w:val="28"/>
          <w:szCs w:val="28"/>
        </w:rPr>
      </w:pPr>
      <w:r>
        <w:rPr>
          <w:b/>
          <w:sz w:val="28"/>
          <w:szCs w:val="28"/>
        </w:rPr>
        <w:lastRenderedPageBreak/>
        <w:t>2</w:t>
      </w:r>
      <w:r w:rsidRPr="00FA0ECF">
        <w:rPr>
          <w:b/>
          <w:sz w:val="28"/>
          <w:szCs w:val="28"/>
        </w:rPr>
        <w:tab/>
      </w:r>
      <w:r>
        <w:rPr>
          <w:b/>
          <w:sz w:val="28"/>
          <w:szCs w:val="28"/>
        </w:rPr>
        <w:t>Geometrische Deutung der Multiplikation</w:t>
      </w:r>
    </w:p>
    <w:p w:rsidR="007A60B5" w:rsidRDefault="007A60B5" w:rsidP="00050277"/>
    <w:p w:rsidR="007A60B5" w:rsidRDefault="007A60B5" w:rsidP="00050277">
      <w:pPr>
        <w:jc w:val="left"/>
        <w:rPr>
          <w:b/>
        </w:rPr>
      </w:pPr>
      <w:r>
        <w:rPr>
          <w:b/>
        </w:rPr>
        <w:t>2</w:t>
      </w:r>
      <w:r w:rsidRPr="00DC73B3">
        <w:rPr>
          <w:b/>
        </w:rPr>
        <w:t>.</w:t>
      </w:r>
      <w:r>
        <w:rPr>
          <w:b/>
        </w:rPr>
        <w:t>1</w:t>
      </w:r>
      <w:r w:rsidRPr="00DC73B3">
        <w:rPr>
          <w:b/>
        </w:rPr>
        <w:tab/>
      </w:r>
      <w:r w:rsidR="00AE5056">
        <w:rPr>
          <w:b/>
        </w:rPr>
        <w:t>Multiplikation auf dem Einheitskreis</w:t>
      </w:r>
      <w:r w:rsidRPr="00DC73B3">
        <w:rPr>
          <w:b/>
        </w:rPr>
        <w:t xml:space="preserve"> </w:t>
      </w:r>
    </w:p>
    <w:p w:rsidR="007A60B5" w:rsidRDefault="007A60B5" w:rsidP="00050277">
      <w:pPr>
        <w:jc w:val="left"/>
      </w:pPr>
    </w:p>
    <w:p w:rsidR="00AE5056" w:rsidRDefault="007A60B5" w:rsidP="00050277">
      <w:r>
        <w:t xml:space="preserve">Wir betrachten zunächst die Multiplikation von zwei Zahlen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oMath>
      <w:r w:rsidR="00AE5056">
        <w:rPr>
          <w:rFonts w:eastAsiaTheme="minorEastAsia"/>
        </w:rPr>
        <w:t xml:space="preserve"> und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oMath>
      <w:r w:rsidR="00AE5056">
        <w:rPr>
          <w:rFonts w:eastAsiaTheme="minorEastAsia"/>
        </w:rPr>
        <w:t xml:space="preserve"> </w:t>
      </w:r>
      <w:r>
        <w:t>auf dem Einheitskreis</w:t>
      </w:r>
      <w:r w:rsidR="00AE5056">
        <w:t xml:space="preserve">, wobei </w:t>
      </w:r>
      <m:oMath>
        <m:r>
          <w:rPr>
            <w:rFonts w:ascii="Cambria Math" w:hAnsi="Cambria Math"/>
          </w:rPr>
          <m:t>φ</m:t>
        </m:r>
      </m:oMath>
      <w:r w:rsidR="00AE5056">
        <w:rPr>
          <w:rFonts w:eastAsiaTheme="minorEastAsia"/>
        </w:rPr>
        <w:t xml:space="preserve"> und </w:t>
      </w:r>
      <m:oMath>
        <m:r>
          <w:rPr>
            <w:rFonts w:ascii="Cambria Math" w:hAnsi="Cambria Math"/>
          </w:rPr>
          <m:t>ψ</m:t>
        </m:r>
      </m:oMath>
      <w:r w:rsidR="00AE5056">
        <w:rPr>
          <w:rFonts w:eastAsiaTheme="minorEastAsia"/>
        </w:rPr>
        <w:t xml:space="preserve"> Winkel sind</w:t>
      </w:r>
      <w:r>
        <w:t xml:space="preserve">. </w:t>
      </w:r>
    </w:p>
    <w:p w:rsidR="00AE5056" w:rsidRDefault="00AE5056" w:rsidP="00050277">
      <w:r>
        <w:t>Für die nachfolgende Rechnung benötigen wir zwei Formeln zu Sinus und Cosinus, die beispielsweise in Formelsammlung</w:t>
      </w:r>
      <w:r w:rsidR="00164B10">
        <w:t>en unter dem Stichwort „Additionstheoreme“</w:t>
      </w:r>
      <w:r>
        <w:t xml:space="preserve"> nachgeschlagen werden können:</w:t>
      </w:r>
    </w:p>
    <w:p w:rsidR="00AE5056" w:rsidRDefault="007E1B20" w:rsidP="00050277">
      <m:oMathPara>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φ+ψ</m:t>
                  </m:r>
                </m:e>
              </m:d>
            </m:e>
          </m:func>
          <m:r>
            <m:rPr>
              <m:aln/>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ψ</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ψ</m:t>
                      </m:r>
                    </m:e>
                  </m:d>
                </m:e>
              </m:func>
            </m:e>
          </m:func>
          <m:r>
            <m:rPr>
              <m:sty m:val="p"/>
            </m:rPr>
            <w:rPr>
              <w:rFonts w:eastAsiaTheme="minorEastAsia"/>
            </w:rPr>
            <w:br/>
          </m:r>
        </m:oMath>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φ+ψ</m:t>
                  </m:r>
                </m:e>
              </m:d>
            </m:e>
          </m:func>
          <m:r>
            <m:rPr>
              <m:aln/>
            </m:rP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ψ</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ψ</m:t>
                  </m:r>
                </m:e>
              </m:d>
            </m:e>
          </m:func>
        </m:oMath>
      </m:oMathPara>
    </w:p>
    <w:p w:rsidR="007A60B5" w:rsidRDefault="00164B10" w:rsidP="00050277">
      <w:pPr>
        <w:jc w:val="left"/>
        <w:rPr>
          <w:rFonts w:eastAsiaTheme="minorEastAsia"/>
        </w:rPr>
      </w:pPr>
      <w:r>
        <w:t>Damit</w:t>
      </w:r>
      <w:r w:rsidR="007A60B5">
        <w:rPr>
          <w:rFonts w:eastAsiaTheme="minorEastAsia"/>
        </w:rPr>
        <w:t xml:space="preserve"> ist </w:t>
      </w:r>
    </w:p>
    <w:p w:rsidR="00164B10" w:rsidRPr="00164B10" w:rsidRDefault="007A60B5" w:rsidP="00050277">
      <w:pPr>
        <w:jc w:val="left"/>
        <w:rPr>
          <w:rFonts w:eastAsiaTheme="minorEastAsia"/>
        </w:rPr>
      </w:pPr>
      <m:oMathPara>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r>
            <m:rPr>
              <m:aln/>
            </m:rPr>
            <w:rPr>
              <w:rFonts w:ascii="Cambria Math" w:eastAsiaTheme="minorEastAsia" w:hAnsi="Cambria Math"/>
            </w:rPr>
            <m:t>=</m:t>
          </m:r>
          <m:d>
            <m:dPr>
              <m:begChr m:val="["/>
              <m:endChr m:val="]"/>
              <m:ctrlPr>
                <w:rPr>
                  <w:rFonts w:ascii="Cambria Math" w:eastAsiaTheme="minorEastAsia" w:hAnsi="Cambria Math"/>
                  <w:i/>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e>
          </m:d>
          <m:r>
            <w:rPr>
              <w:rFonts w:ascii="Cambria Math" w:eastAsiaTheme="minorEastAsia" w:hAnsi="Cambria Math"/>
            </w:rPr>
            <m:t>∙</m:t>
          </m:r>
          <m:d>
            <m:dPr>
              <m:begChr m:val="["/>
              <m:endChr m:val="]"/>
              <m:ctrlPr>
                <w:rPr>
                  <w:rFonts w:ascii="Cambria Math" w:eastAsiaTheme="minorEastAsia" w:hAnsi="Cambria Math"/>
                  <w:i/>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ψ</m:t>
                      </m:r>
                    </m:e>
                  </m:d>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ψ</m:t>
                      </m:r>
                    </m:e>
                  </m:d>
                </m:e>
              </m:func>
            </m:e>
          </m:d>
          <m:r>
            <w:rPr>
              <w:rFonts w:ascii="Cambria Math" w:eastAsiaTheme="minorEastAsia" w:hAnsi="Cambria Math"/>
            </w:rPr>
            <m:t>=</m:t>
          </m:r>
          <m:r>
            <m:rPr>
              <m:sty m:val="p"/>
            </m:rPr>
            <w:rPr>
              <w:rFonts w:eastAsiaTheme="minorEastAsia"/>
            </w:rPr>
            <w:br/>
          </m:r>
        </m:oMath>
        <m:oMath>
          <m:r>
            <m:rPr>
              <m:aln/>
            </m:rPr>
            <w:rPr>
              <w:rFonts w:ascii="Cambria Math" w:hAnsi="Cambria Math"/>
            </w:rPr>
            <m:t>=</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ψ</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ψ</m:t>
                      </m:r>
                    </m:e>
                  </m:d>
                </m:e>
              </m:func>
            </m:e>
          </m:d>
          <m:r>
            <w:rPr>
              <w:rFonts w:ascii="Cambria Math" w:hAnsi="Cambria Math"/>
            </w:rPr>
            <m:t>+ i∙</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ψ</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ψ</m:t>
                      </m:r>
                    </m:e>
                  </m:d>
                </m:e>
              </m:func>
            </m:e>
          </m:d>
          <m:r>
            <w:rPr>
              <w:rFonts w:ascii="Cambria Math" w:eastAsiaTheme="minorEastAsia" w:hAnsi="Cambria Math"/>
            </w:rPr>
            <m:t>=</m:t>
          </m:r>
          <m:r>
            <m:rPr>
              <m:sty m:val="p"/>
            </m:rPr>
            <w:rPr>
              <w:rFonts w:eastAsiaTheme="minorEastAsia"/>
            </w:rPr>
            <w:br/>
          </m:r>
        </m:oMath>
        <m:oMath>
          <m:r>
            <m:rPr>
              <m:aln/>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φ+ψ</m:t>
                  </m:r>
                </m:e>
              </m:d>
            </m:e>
          </m:func>
          <m:r>
            <w:rPr>
              <w:rFonts w:ascii="Cambria Math" w:hAnsi="Cambria Math"/>
            </w:rPr>
            <m:t>+ i∙</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φ+ψ</m:t>
                  </m:r>
                </m:e>
              </m:d>
            </m:e>
          </m:func>
          <m:r>
            <w:rPr>
              <w:rFonts w:ascii="Cambria Math" w:hAnsi="Cambria Math"/>
            </w:rPr>
            <m:t>=</m:t>
          </m:r>
          <m:r>
            <m:rPr>
              <m:sty m:val="p"/>
            </m:rPr>
            <w:rPr>
              <w:rFonts w:eastAsiaTheme="minorEastAsia"/>
            </w:rPr>
            <w:br/>
          </m:r>
        </m:oMath>
        <m:oMath>
          <m:r>
            <m:rPr>
              <m:aln/>
            </m:rP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φ+ψ</m:t>
              </m:r>
            </m:e>
          </m:d>
          <m:r>
            <w:rPr>
              <w:rFonts w:ascii="Cambria Math" w:eastAsiaTheme="minorEastAsia" w:hAnsi="Cambria Math"/>
            </w:rPr>
            <m:t>.</m:t>
          </m:r>
        </m:oMath>
      </m:oMathPara>
    </w:p>
    <w:p w:rsidR="00164B10" w:rsidRDefault="00164B10" w:rsidP="00050277">
      <w:pPr>
        <w:jc w:val="left"/>
        <w:rPr>
          <w:rFonts w:eastAsiaTheme="minorEastAsia"/>
        </w:rPr>
      </w:pPr>
    </w:p>
    <w:p w:rsidR="000F5573" w:rsidRDefault="000F5573" w:rsidP="00050277">
      <w:pPr>
        <w:jc w:val="left"/>
        <w:rPr>
          <w:rFonts w:eastAsiaTheme="minorEastAsia"/>
        </w:rPr>
      </w:pPr>
      <w:r>
        <w:rPr>
          <w:rFonts w:eastAsiaTheme="minorEastAsia"/>
        </w:rPr>
        <w:t>Als Ergebnis haben wir:</w:t>
      </w:r>
    </w:p>
    <w:p w:rsidR="000F5573" w:rsidRDefault="000F5573" w:rsidP="00050277">
      <w:pPr>
        <w:jc w:val="left"/>
        <w:rPr>
          <w:rFonts w:eastAsiaTheme="minorEastAsia"/>
        </w:rPr>
      </w:pPr>
      <w:r>
        <w:rPr>
          <w:rFonts w:eastAsiaTheme="minorEastAsia"/>
          <w:noProof/>
          <w:lang w:eastAsia="de-DE"/>
        </w:rPr>
        <mc:AlternateContent>
          <mc:Choice Requires="wps">
            <w:drawing>
              <wp:anchor distT="0" distB="0" distL="114300" distR="114300" simplePos="0" relativeHeight="251720704" behindDoc="0" locked="0" layoutInCell="1" allowOverlap="1" wp14:anchorId="3396849F" wp14:editId="306AA20D">
                <wp:simplePos x="0" y="0"/>
                <wp:positionH relativeFrom="column">
                  <wp:posOffset>2092959</wp:posOffset>
                </wp:positionH>
                <wp:positionV relativeFrom="paragraph">
                  <wp:posOffset>90805</wp:posOffset>
                </wp:positionV>
                <wp:extent cx="1920875" cy="342900"/>
                <wp:effectExtent l="0" t="0" r="22225" b="19050"/>
                <wp:wrapNone/>
                <wp:docPr id="27" name="Rechteck 27"/>
                <wp:cNvGraphicFramePr/>
                <a:graphic xmlns:a="http://schemas.openxmlformats.org/drawingml/2006/main">
                  <a:graphicData uri="http://schemas.microsoft.com/office/word/2010/wordprocessingShape">
                    <wps:wsp>
                      <wps:cNvSpPr/>
                      <wps:spPr>
                        <a:xfrm>
                          <a:off x="0" y="0"/>
                          <a:ext cx="19208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7577" id="Rechteck 27" o:spid="_x0000_s1026" style="position:absolute;margin-left:164.8pt;margin-top:7.15pt;width:151.2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" filled="f" strokecolor="black [3213]" strokeweight="1pt"/>
            </w:pict>
          </mc:Fallback>
        </mc:AlternateContent>
      </w:r>
    </w:p>
    <w:p w:rsidR="000F5573" w:rsidRPr="00164B10" w:rsidRDefault="000F5573" w:rsidP="00050277">
      <w:pPr>
        <w:jc w:val="left"/>
        <w:rPr>
          <w:rFonts w:eastAsiaTheme="minorEastAsia"/>
        </w:rPr>
      </w:pPr>
      <m:oMathPara>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r>
            <m:rPr>
              <m:aln/>
            </m:rP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φ+ψ</m:t>
              </m:r>
            </m:e>
          </m:d>
        </m:oMath>
      </m:oMathPara>
    </w:p>
    <w:p w:rsidR="007A60B5" w:rsidRDefault="007A60B5" w:rsidP="00050277">
      <w:pPr>
        <w:jc w:val="left"/>
      </w:pPr>
    </w:p>
    <w:p w:rsidR="000F5573" w:rsidRDefault="000F5573" w:rsidP="00050277">
      <w:pPr>
        <w:jc w:val="left"/>
      </w:pPr>
    </w:p>
    <w:p w:rsidR="000F5573" w:rsidRDefault="000F5573" w:rsidP="00212ABD">
      <w:r>
        <w:t xml:space="preserve">Das Produkt zweier Zahlen auf dem Einheitskreis ist wieder eine Zahl auf dem Einheitskreis. Die Argumente der beiden </w:t>
      </w:r>
      <w:r w:rsidR="001D589D">
        <w:t>Faktoren</w:t>
      </w:r>
      <w:r>
        <w:t xml:space="preserve"> werden </w:t>
      </w:r>
      <w:r w:rsidR="001D589D">
        <w:t>dabei</w:t>
      </w:r>
      <w:r>
        <w:t xml:space="preserve"> addiert. </w:t>
      </w:r>
    </w:p>
    <w:p w:rsidR="000F5573" w:rsidRDefault="000F5573" w:rsidP="00050277">
      <w:pPr>
        <w:jc w:val="left"/>
      </w:pPr>
    </w:p>
    <w:p w:rsidR="000F5573" w:rsidRDefault="000F5573" w:rsidP="00050277"/>
    <w:p w:rsidR="000F5573" w:rsidRDefault="000F5573" w:rsidP="00050277">
      <w:pPr>
        <w:jc w:val="left"/>
        <w:rPr>
          <w:b/>
        </w:rPr>
      </w:pPr>
      <w:r>
        <w:rPr>
          <w:b/>
        </w:rPr>
        <w:t>2</w:t>
      </w:r>
      <w:r w:rsidRPr="00DC73B3">
        <w:rPr>
          <w:b/>
        </w:rPr>
        <w:t>.</w:t>
      </w:r>
      <w:r>
        <w:rPr>
          <w:b/>
        </w:rPr>
        <w:t>2</w:t>
      </w:r>
      <w:r w:rsidRPr="00DC73B3">
        <w:rPr>
          <w:b/>
        </w:rPr>
        <w:tab/>
      </w:r>
      <w:r>
        <w:rPr>
          <w:b/>
        </w:rPr>
        <w:t>Beispiele</w:t>
      </w:r>
    </w:p>
    <w:p w:rsidR="000F5573" w:rsidRPr="000F5573" w:rsidRDefault="000F5573" w:rsidP="00050277">
      <w:pPr>
        <w:jc w:val="left"/>
      </w:pPr>
    </w:p>
    <w:p w:rsidR="000F5573" w:rsidRPr="000F5573" w:rsidRDefault="000F5573" w:rsidP="00050277">
      <w:pPr>
        <w:jc w:val="left"/>
      </w:pPr>
      <w:r w:rsidRPr="000F5573">
        <w:t>Bestimmen Sie</w:t>
      </w:r>
      <w:r w:rsidR="001757F4">
        <w:t xml:space="preserve"> folgende Zahlen und markieren Sie sie in der Gaußschen Zahlenebene:</w:t>
      </w:r>
    </w:p>
    <w:p w:rsidR="003A19F1" w:rsidRPr="00EF7403" w:rsidRDefault="000F5573" w:rsidP="00050277">
      <w:pPr>
        <w:tabs>
          <w:tab w:val="left" w:pos="720"/>
          <w:tab w:val="left" w:pos="5040"/>
          <w:tab w:val="left" w:pos="5760"/>
        </w:tabs>
        <w:jc w:val="left"/>
        <w:rPr>
          <w:rFonts w:eastAsiaTheme="minorEastAsia"/>
        </w:rPr>
      </w:pPr>
      <w:r w:rsidRPr="00EF7403">
        <w:t>a)</w:t>
      </w:r>
      <w:r w:rsidRPr="00EF7403">
        <w:tab/>
      </w:r>
      <m:oMath>
        <m:r>
          <w:rPr>
            <w:rFonts w:ascii="Cambria Math" w:hAnsi="Cambria Math"/>
          </w:rPr>
          <m:t>E</m:t>
        </m:r>
        <m:d>
          <m:dPr>
            <m:ctrlPr>
              <w:rPr>
                <w:rFonts w:ascii="Cambria Math" w:hAnsi="Cambria Math"/>
                <w:i/>
              </w:rPr>
            </m:ctrlPr>
          </m:dPr>
          <m:e>
            <m:r>
              <w:rPr>
                <w:rFonts w:ascii="Cambria Math" w:hAnsi="Cambria Math"/>
              </w:rPr>
              <m:t>60°</m:t>
            </m:r>
          </m:e>
        </m:d>
        <m:r>
          <w:rPr>
            <w:rFonts w:ascii="Cambria Math" w:hAnsi="Cambria Math"/>
          </w:rPr>
          <m:t>∙E</m:t>
        </m:r>
        <m:d>
          <m:dPr>
            <m:ctrlPr>
              <w:rPr>
                <w:rFonts w:ascii="Cambria Math" w:hAnsi="Cambria Math"/>
                <w:i/>
              </w:rPr>
            </m:ctrlPr>
          </m:dPr>
          <m:e>
            <m:r>
              <w:rPr>
                <w:rFonts w:ascii="Cambria Math" w:hAnsi="Cambria Math"/>
              </w:rPr>
              <m:t>60°</m:t>
            </m:r>
          </m:e>
        </m:d>
      </m:oMath>
      <w:r w:rsidRPr="00EF7403">
        <w:t xml:space="preserve"> </w:t>
      </w:r>
      <w:r w:rsidR="003A19F1" w:rsidRPr="00EF7403">
        <w:tab/>
        <w:t>c)</w:t>
      </w:r>
      <w:r w:rsidR="003A19F1" w:rsidRPr="00EF7403">
        <w:tab/>
      </w:r>
      <m:oMath>
        <m:sSup>
          <m:sSupPr>
            <m:ctrlPr>
              <w:rPr>
                <w:rFonts w:ascii="Cambria Math" w:hAnsi="Cambria Math"/>
                <w:i/>
              </w:rPr>
            </m:ctrlPr>
          </m:sSupPr>
          <m:e>
            <m:r>
              <w:rPr>
                <w:rFonts w:ascii="Cambria Math" w:hAnsi="Cambria Math"/>
              </w:rPr>
              <m:t>E</m:t>
            </m:r>
            <m:d>
              <m:dPr>
                <m:ctrlPr>
                  <w:rPr>
                    <w:rFonts w:ascii="Cambria Math" w:hAnsi="Cambria Math"/>
                    <w:i/>
                  </w:rPr>
                </m:ctrlPr>
              </m:dPr>
              <m:e>
                <m:r>
                  <w:rPr>
                    <w:rFonts w:ascii="Cambria Math" w:hAnsi="Cambria Math"/>
                  </w:rPr>
                  <m:t>45°</m:t>
                </m:r>
              </m:e>
            </m:d>
          </m:e>
          <m:sup>
            <m:r>
              <w:rPr>
                <w:rFonts w:ascii="Cambria Math" w:hAnsi="Cambria Math"/>
              </w:rPr>
              <m:t>2</m:t>
            </m:r>
          </m:sup>
        </m:sSup>
      </m:oMath>
    </w:p>
    <w:p w:rsidR="003A19F1" w:rsidRDefault="0037139E" w:rsidP="00050277">
      <w:pPr>
        <w:tabs>
          <w:tab w:val="left" w:pos="720"/>
          <w:tab w:val="left" w:pos="5040"/>
          <w:tab w:val="left" w:pos="5760"/>
        </w:tabs>
        <w:jc w:val="left"/>
        <w:rPr>
          <w:rFonts w:eastAsiaTheme="minorEastAsia"/>
        </w:rPr>
      </w:pPr>
      <w:r>
        <w:t>b</w:t>
      </w:r>
      <w:r w:rsidRPr="000F5573">
        <w:t>)</w:t>
      </w:r>
      <w:r>
        <w:tab/>
      </w:r>
      <m:oMath>
        <m:sSup>
          <m:sSupPr>
            <m:ctrlPr>
              <w:rPr>
                <w:rFonts w:ascii="Cambria Math" w:hAnsi="Cambria Math"/>
                <w:i/>
              </w:rPr>
            </m:ctrlPr>
          </m:sSupPr>
          <m:e>
            <m:r>
              <w:rPr>
                <w:rFonts w:ascii="Cambria Math" w:hAnsi="Cambria Math"/>
              </w:rPr>
              <m:t>E</m:t>
            </m:r>
            <m:d>
              <m:dPr>
                <m:ctrlPr>
                  <w:rPr>
                    <w:rFonts w:ascii="Cambria Math" w:hAnsi="Cambria Math"/>
                    <w:i/>
                  </w:rPr>
                </m:ctrlPr>
              </m:dPr>
              <m:e>
                <m:r>
                  <w:rPr>
                    <w:rFonts w:ascii="Cambria Math" w:hAnsi="Cambria Math"/>
                  </w:rPr>
                  <m:t>60°</m:t>
                </m:r>
              </m:e>
            </m:d>
          </m:e>
          <m:sup>
            <m:r>
              <w:rPr>
                <w:rFonts w:ascii="Cambria Math" w:hAnsi="Cambria Math"/>
              </w:rPr>
              <m:t>3</m:t>
            </m:r>
          </m:sup>
        </m:sSup>
      </m:oMath>
      <w:r w:rsidR="003A19F1">
        <w:rPr>
          <w:rFonts w:eastAsiaTheme="minorEastAsia"/>
        </w:rPr>
        <w:tab/>
      </w:r>
      <w:r w:rsidR="003A19F1">
        <w:t>d</w:t>
      </w:r>
      <w:r w:rsidR="003A19F1" w:rsidRPr="000F5573">
        <w:t>)</w:t>
      </w:r>
      <w:r w:rsidR="003A19F1">
        <w:tab/>
      </w:r>
      <m:oMath>
        <m:sSup>
          <m:sSupPr>
            <m:ctrlPr>
              <w:rPr>
                <w:rFonts w:ascii="Cambria Math" w:hAnsi="Cambria Math"/>
                <w:i/>
              </w:rPr>
            </m:ctrlPr>
          </m:sSupPr>
          <m:e>
            <m:r>
              <w:rPr>
                <w:rFonts w:ascii="Cambria Math" w:hAnsi="Cambria Math"/>
              </w:rPr>
              <m:t>E</m:t>
            </m:r>
            <m:d>
              <m:dPr>
                <m:ctrlPr>
                  <w:rPr>
                    <w:rFonts w:ascii="Cambria Math" w:hAnsi="Cambria Math"/>
                    <w:i/>
                  </w:rPr>
                </m:ctrlPr>
              </m:dPr>
              <m:e>
                <m:r>
                  <w:rPr>
                    <w:rFonts w:ascii="Cambria Math" w:hAnsi="Cambria Math"/>
                  </w:rPr>
                  <m:t>45°</m:t>
                </m:r>
              </m:e>
            </m:d>
          </m:e>
          <m:sup>
            <m:r>
              <w:rPr>
                <w:rFonts w:ascii="Cambria Math" w:hAnsi="Cambria Math"/>
              </w:rPr>
              <m:t>8</m:t>
            </m:r>
          </m:sup>
        </m:sSup>
      </m:oMath>
    </w:p>
    <w:p w:rsidR="0037139E" w:rsidRPr="00EF7403" w:rsidRDefault="0037139E" w:rsidP="00050277">
      <w:pPr>
        <w:jc w:val="left"/>
      </w:pPr>
    </w:p>
    <w:p w:rsidR="001757F4" w:rsidRPr="00EF7403" w:rsidRDefault="001757F4" w:rsidP="00050277"/>
    <w:p w:rsidR="001757F4" w:rsidRDefault="001757F4" w:rsidP="00050277">
      <w:pPr>
        <w:jc w:val="left"/>
        <w:rPr>
          <w:b/>
        </w:rPr>
      </w:pPr>
      <w:r>
        <w:rPr>
          <w:b/>
        </w:rPr>
        <w:t>2</w:t>
      </w:r>
      <w:r w:rsidRPr="00DC73B3">
        <w:rPr>
          <w:b/>
        </w:rPr>
        <w:t>.</w:t>
      </w:r>
      <w:r>
        <w:rPr>
          <w:b/>
        </w:rPr>
        <w:t>3</w:t>
      </w:r>
      <w:r w:rsidRPr="00DC73B3">
        <w:rPr>
          <w:b/>
        </w:rPr>
        <w:tab/>
      </w:r>
      <w:r>
        <w:rPr>
          <w:b/>
        </w:rPr>
        <w:t>Multiplikation komplexer Zahlen in Polarform</w:t>
      </w:r>
      <w:r w:rsidRPr="00DC73B3">
        <w:rPr>
          <w:b/>
        </w:rPr>
        <w:t xml:space="preserve"> </w:t>
      </w:r>
    </w:p>
    <w:p w:rsidR="001757F4" w:rsidRDefault="001757F4" w:rsidP="00050277">
      <w:pPr>
        <w:jc w:val="left"/>
      </w:pPr>
    </w:p>
    <w:p w:rsidR="001757F4" w:rsidRDefault="001757F4" w:rsidP="00050277">
      <w:pPr>
        <w:jc w:val="left"/>
      </w:pPr>
      <w:r>
        <w:t>Wir betrachten zwei komplexe Zahlen in Polarform:</w:t>
      </w:r>
    </w:p>
    <w:p w:rsidR="001757F4" w:rsidRPr="000F5573" w:rsidRDefault="001757F4" w:rsidP="00050277">
      <w:pPr>
        <w:jc w:val="left"/>
      </w:pPr>
      <m:oMathPara>
        <m:oMath>
          <m:r>
            <w:rPr>
              <w:rFonts w:ascii="Cambria Math" w:eastAsiaTheme="minorEastAsia" w:hAnsi="Cambria Math"/>
            </w:rPr>
            <m:t>z=</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∙E(φ)</m:t>
          </m:r>
        </m:oMath>
      </m:oMathPara>
    </w:p>
    <w:p w:rsidR="000F5573" w:rsidRPr="001757F4" w:rsidRDefault="001757F4" w:rsidP="00050277">
      <w:pPr>
        <w:jc w:val="left"/>
        <w:rPr>
          <w:rFonts w:eastAsiaTheme="minorEastAsia"/>
        </w:rPr>
      </w:pPr>
      <m:oMathPara>
        <m:oMath>
          <m:r>
            <w:rPr>
              <w:rFonts w:ascii="Cambria Math" w:eastAsiaTheme="minorEastAsia" w:hAnsi="Cambria Math"/>
            </w:rPr>
            <m:t>w=</m:t>
          </m:r>
          <m:d>
            <m:dPr>
              <m:begChr m:val="|"/>
              <m:endChr m:val="|"/>
              <m:ctrlPr>
                <w:rPr>
                  <w:rFonts w:ascii="Cambria Math" w:eastAsiaTheme="minorEastAsia" w:hAnsi="Cambria Math"/>
                  <w:i/>
                </w:rPr>
              </m:ctrlPr>
            </m:dPr>
            <m:e>
              <m:r>
                <w:rPr>
                  <w:rFonts w:ascii="Cambria Math" w:eastAsiaTheme="minorEastAsia" w:hAnsi="Cambria Math"/>
                </w:rPr>
                <m:t>w</m:t>
              </m:r>
            </m:e>
          </m:d>
          <m:r>
            <w:rPr>
              <w:rFonts w:ascii="Cambria Math" w:eastAsiaTheme="minorEastAsia" w:hAnsi="Cambria Math"/>
            </w:rPr>
            <m:t>∙E(ψ)</m:t>
          </m:r>
        </m:oMath>
      </m:oMathPara>
    </w:p>
    <w:p w:rsidR="001757F4" w:rsidRDefault="001757F4" w:rsidP="00050277">
      <w:pPr>
        <w:jc w:val="left"/>
        <w:rPr>
          <w:rFonts w:eastAsiaTheme="minorEastAsia"/>
        </w:rPr>
      </w:pPr>
      <w:r>
        <w:rPr>
          <w:rFonts w:eastAsiaTheme="minorEastAsia"/>
        </w:rPr>
        <w:t>Ihr Produkt ist</w:t>
      </w:r>
    </w:p>
    <w:p w:rsidR="001757F4" w:rsidRPr="001757F4" w:rsidRDefault="001757F4" w:rsidP="00050277">
      <w:pPr>
        <w:jc w:val="center"/>
        <w:rPr>
          <w:rFonts w:eastAsiaTheme="minorEastAsia"/>
        </w:rPr>
      </w:pPr>
      <m:oMath>
        <m:r>
          <w:rPr>
            <w:rFonts w:ascii="Cambria Math" w:eastAsiaTheme="minorEastAsia" w:hAnsi="Cambria Math"/>
          </w:rPr>
          <m:t>z∙w=</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w</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w</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φ+ψ</m:t>
            </m:r>
          </m:e>
        </m:d>
      </m:oMath>
      <w:r w:rsidR="00E55FBA">
        <w:rPr>
          <w:rFonts w:eastAsiaTheme="minorEastAsia"/>
        </w:rPr>
        <w:t>.</w:t>
      </w:r>
    </w:p>
    <w:p w:rsidR="00E55FBA" w:rsidRDefault="00E55FBA" w:rsidP="00050277">
      <w:pPr>
        <w:jc w:val="left"/>
        <w:rPr>
          <w:rFonts w:eastAsiaTheme="minorEastAsia"/>
        </w:rPr>
      </w:pPr>
    </w:p>
    <w:p w:rsidR="001757F4" w:rsidRDefault="00E55FBA" w:rsidP="00050277">
      <w:pPr>
        <w:jc w:val="left"/>
        <w:rPr>
          <w:rFonts w:eastAsiaTheme="minorEastAsia"/>
        </w:rPr>
      </w:pPr>
      <w:r>
        <w:rPr>
          <w:rFonts w:eastAsiaTheme="minorEastAsia"/>
        </w:rPr>
        <w:t>Als Ergebnis haben wir:</w:t>
      </w:r>
    </w:p>
    <w:p w:rsidR="00E55FBA" w:rsidRDefault="00E55FBA" w:rsidP="00050277">
      <w:pPr>
        <w:jc w:val="left"/>
        <w:rPr>
          <w:rFonts w:eastAsiaTheme="minorEastAsia"/>
        </w:rPr>
      </w:pPr>
      <w:r>
        <w:rPr>
          <w:rFonts w:eastAsiaTheme="minorEastAsia"/>
          <w:noProof/>
          <w:lang w:eastAsia="de-DE"/>
        </w:rPr>
        <mc:AlternateContent>
          <mc:Choice Requires="wps">
            <w:drawing>
              <wp:anchor distT="0" distB="0" distL="114300" distR="114300" simplePos="0" relativeHeight="251724800" behindDoc="0" locked="0" layoutInCell="1" allowOverlap="1" wp14:anchorId="0458C904" wp14:editId="5D245393">
                <wp:simplePos x="0" y="0"/>
                <wp:positionH relativeFrom="column">
                  <wp:posOffset>-201</wp:posOffset>
                </wp:positionH>
                <wp:positionV relativeFrom="paragraph">
                  <wp:posOffset>67043</wp:posOffset>
                </wp:positionV>
                <wp:extent cx="6105525" cy="866273"/>
                <wp:effectExtent l="0" t="0" r="28575" b="10160"/>
                <wp:wrapNone/>
                <wp:docPr id="29" name="Rechteck 29"/>
                <wp:cNvGraphicFramePr/>
                <a:graphic xmlns:a="http://schemas.openxmlformats.org/drawingml/2006/main">
                  <a:graphicData uri="http://schemas.microsoft.com/office/word/2010/wordprocessingShape">
                    <wps:wsp>
                      <wps:cNvSpPr/>
                      <wps:spPr>
                        <a:xfrm>
                          <a:off x="0" y="0"/>
                          <a:ext cx="6105525" cy="866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08A2" id="Rechteck 29" o:spid="_x0000_s1026" style="position:absolute;margin-left:0;margin-top:5.3pt;width:480.75pt;height:6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" filled="f" strokecolor="black [3213]" strokeweight="1pt"/>
            </w:pict>
          </mc:Fallback>
        </mc:AlternateContent>
      </w:r>
    </w:p>
    <w:p w:rsidR="001757F4" w:rsidRPr="001757F4" w:rsidRDefault="001757F4" w:rsidP="00050277">
      <w:pPr>
        <w:jc w:val="left"/>
        <w:rPr>
          <w:rFonts w:eastAsiaTheme="minorEastAsia"/>
        </w:rPr>
      </w:pPr>
      <m:oMathPara>
        <m:oMath>
          <m:r>
            <w:rPr>
              <w:rFonts w:ascii="Cambria Math" w:eastAsiaTheme="minorEastAsia" w:hAnsi="Cambria Math"/>
            </w:rPr>
            <m:t>z∙w=</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w</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φ+ψ</m:t>
              </m:r>
            </m:e>
          </m:d>
        </m:oMath>
      </m:oMathPara>
    </w:p>
    <w:p w:rsidR="00E55FBA" w:rsidRDefault="00E55FBA" w:rsidP="00050277">
      <w:pPr>
        <w:jc w:val="left"/>
        <w:rPr>
          <w:rFonts w:eastAsiaTheme="minorEastAsia"/>
        </w:rPr>
      </w:pPr>
    </w:p>
    <w:p w:rsidR="001757F4" w:rsidRPr="000F5573" w:rsidRDefault="00E55FBA" w:rsidP="00050277">
      <w:pPr>
        <w:ind w:left="360" w:right="278"/>
        <w:jc w:val="left"/>
      </w:pPr>
      <w:r>
        <w:t>Die Multiplikation zweier komplexer Zahlen bedeutet die Multiplikation ihrer Beträge und die Addition ihrer Argumente.</w:t>
      </w:r>
    </w:p>
    <w:p w:rsidR="00E55FBA" w:rsidRDefault="00E55FBA" w:rsidP="00050277">
      <w:pPr>
        <w:jc w:val="left"/>
      </w:pPr>
    </w:p>
    <w:p w:rsidR="00E55FBA" w:rsidRDefault="00E55FBA" w:rsidP="00050277">
      <w:pPr>
        <w:jc w:val="left"/>
      </w:pPr>
    </w:p>
    <w:p w:rsidR="00E55FBA" w:rsidRDefault="00E55FBA" w:rsidP="00050277">
      <w:pPr>
        <w:jc w:val="left"/>
        <w:rPr>
          <w:b/>
        </w:rPr>
      </w:pPr>
      <w:r>
        <w:rPr>
          <w:b/>
        </w:rPr>
        <w:t>2</w:t>
      </w:r>
      <w:r w:rsidRPr="00DC73B3">
        <w:rPr>
          <w:b/>
        </w:rPr>
        <w:t>.</w:t>
      </w:r>
      <w:r>
        <w:rPr>
          <w:b/>
        </w:rPr>
        <w:t>4</w:t>
      </w:r>
      <w:r w:rsidRPr="00DC73B3">
        <w:rPr>
          <w:b/>
        </w:rPr>
        <w:tab/>
      </w:r>
      <w:r>
        <w:rPr>
          <w:b/>
        </w:rPr>
        <w:t>Beispiel</w:t>
      </w:r>
      <w:r w:rsidR="009D6EAA">
        <w:rPr>
          <w:b/>
        </w:rPr>
        <w:t>e</w:t>
      </w:r>
      <w:r w:rsidRPr="00DC73B3">
        <w:rPr>
          <w:b/>
        </w:rPr>
        <w:t xml:space="preserve"> </w:t>
      </w:r>
    </w:p>
    <w:p w:rsidR="00E55FBA" w:rsidRDefault="00E55FBA" w:rsidP="00050277">
      <w:pPr>
        <w:jc w:val="left"/>
      </w:pPr>
    </w:p>
    <w:p w:rsidR="001D589D" w:rsidRPr="000F5573" w:rsidRDefault="001D589D" w:rsidP="00102F30">
      <w:r w:rsidRPr="000F5573">
        <w:t>Bestimmen Sie</w:t>
      </w:r>
      <w:r>
        <w:t xml:space="preserve"> das Produkt </w:t>
      </w:r>
      <m:oMath>
        <m:r>
          <w:rPr>
            <w:rFonts w:ascii="Cambria Math" w:eastAsiaTheme="minorEastAsia" w:hAnsi="Cambria Math"/>
          </w:rPr>
          <m:t>z∙w</m:t>
        </m:r>
      </m:oMath>
      <w:r>
        <w:t xml:space="preserve"> in Polarform und markieren Sie </w:t>
      </w:r>
      <m:oMath>
        <m:r>
          <w:rPr>
            <w:rFonts w:ascii="Cambria Math" w:eastAsiaTheme="minorEastAsia" w:hAnsi="Cambria Math"/>
          </w:rPr>
          <m:t>z</m:t>
        </m:r>
      </m:oMath>
      <w:r w:rsidR="00102F30">
        <w:rPr>
          <w:rFonts w:eastAsiaTheme="minorEastAsia"/>
        </w:rPr>
        <w:t xml:space="preserve">, </w:t>
      </w:r>
      <m:oMath>
        <m:r>
          <w:rPr>
            <w:rFonts w:ascii="Cambria Math" w:eastAsiaTheme="minorEastAsia" w:hAnsi="Cambria Math"/>
          </w:rPr>
          <m:t>w</m:t>
        </m:r>
      </m:oMath>
      <w:r w:rsidR="00102F30">
        <w:rPr>
          <w:rFonts w:eastAsiaTheme="minorEastAsia"/>
        </w:rPr>
        <w:t xml:space="preserve"> und</w:t>
      </w:r>
      <m:oMath>
        <m:r>
          <w:rPr>
            <w:rFonts w:ascii="Cambria Math" w:eastAsiaTheme="minorEastAsia" w:hAnsi="Cambria Math"/>
          </w:rPr>
          <m:t xml:space="preserve"> z∙w</m:t>
        </m:r>
      </m:oMath>
      <w:r>
        <w:t xml:space="preserve"> in der Gaußschen Zahlenebene:</w:t>
      </w:r>
    </w:p>
    <w:p w:rsidR="001D589D" w:rsidRDefault="001D589D" w:rsidP="00E80197">
      <w:pPr>
        <w:tabs>
          <w:tab w:val="left" w:pos="720"/>
          <w:tab w:val="left" w:pos="2340"/>
          <w:tab w:val="left" w:pos="5040"/>
          <w:tab w:val="left" w:pos="5760"/>
          <w:tab w:val="left" w:pos="7380"/>
        </w:tabs>
        <w:jc w:val="left"/>
        <w:rPr>
          <w:rFonts w:eastAsiaTheme="minorEastAsia"/>
          <w:lang w:val="en-GB"/>
        </w:rPr>
      </w:pPr>
      <w:r w:rsidRPr="001D589D">
        <w:rPr>
          <w:lang w:val="en-GB"/>
        </w:rPr>
        <w:t>a)</w:t>
      </w:r>
      <w:r w:rsidRPr="001D589D">
        <w:rPr>
          <w:lang w:val="en-GB"/>
        </w:rPr>
        <w:tab/>
      </w:r>
      <m:oMath>
        <m:r>
          <w:rPr>
            <w:rFonts w:ascii="Cambria Math" w:eastAsiaTheme="minorEastAsia" w:hAnsi="Cambria Math"/>
          </w:rPr>
          <m:t>z</m:t>
        </m:r>
        <m:r>
          <w:rPr>
            <w:rFonts w:ascii="Cambria Math" w:eastAsiaTheme="minorEastAsia" w:hAnsi="Cambria Math"/>
            <w:lang w:val="en-GB"/>
          </w:rPr>
          <m:t>=2∙</m:t>
        </m:r>
        <m:r>
          <w:rPr>
            <w:rFonts w:ascii="Cambria Math" w:eastAsiaTheme="minorEastAsia" w:hAnsi="Cambria Math"/>
          </w:rPr>
          <m:t>E</m:t>
        </m:r>
        <m:r>
          <w:rPr>
            <w:rFonts w:ascii="Cambria Math" w:eastAsiaTheme="minorEastAsia" w:hAnsi="Cambria Math"/>
            <w:lang w:val="en-GB"/>
          </w:rPr>
          <m:t>(40°)</m:t>
        </m:r>
      </m:oMath>
      <w:r w:rsidRPr="001D589D">
        <w:rPr>
          <w:rFonts w:eastAsiaTheme="minorEastAsia"/>
          <w:lang w:val="en-GB"/>
        </w:rPr>
        <w:t>,</w:t>
      </w:r>
      <w:r>
        <w:rPr>
          <w:rFonts w:eastAsiaTheme="minorEastAsia"/>
          <w:lang w:val="en-GB"/>
        </w:rPr>
        <w:tab/>
      </w:r>
      <m:oMath>
        <m:r>
          <w:rPr>
            <w:rFonts w:ascii="Cambria Math" w:eastAsiaTheme="minorEastAsia" w:hAnsi="Cambria Math"/>
          </w:rPr>
          <m:t>w</m:t>
        </m:r>
        <m:r>
          <w:rPr>
            <w:rFonts w:ascii="Cambria Math" w:eastAsiaTheme="minorEastAsia" w:hAnsi="Cambria Math"/>
            <w:lang w:val="en-GB"/>
          </w:rPr>
          <m:t>=3∙</m:t>
        </m:r>
        <m:r>
          <w:rPr>
            <w:rFonts w:ascii="Cambria Math" w:eastAsiaTheme="minorEastAsia" w:hAnsi="Cambria Math"/>
          </w:rPr>
          <m:t>E</m:t>
        </m:r>
        <m:r>
          <w:rPr>
            <w:rFonts w:ascii="Cambria Math" w:eastAsiaTheme="minorEastAsia" w:hAnsi="Cambria Math"/>
            <w:lang w:val="en-GB"/>
          </w:rPr>
          <m:t>(50°)</m:t>
        </m:r>
      </m:oMath>
      <w:r>
        <w:rPr>
          <w:rFonts w:eastAsiaTheme="minorEastAsia"/>
          <w:lang w:val="en-GB"/>
        </w:rPr>
        <w:tab/>
      </w:r>
      <w:r w:rsidR="00CA3E46">
        <w:rPr>
          <w:rFonts w:eastAsiaTheme="minorEastAsia"/>
          <w:lang w:val="en-GB"/>
        </w:rPr>
        <w:t>b</w:t>
      </w:r>
      <w:r>
        <w:rPr>
          <w:rFonts w:eastAsiaTheme="minorEastAsia"/>
          <w:lang w:val="en-GB"/>
        </w:rPr>
        <w:t>)</w:t>
      </w:r>
      <w:r>
        <w:rPr>
          <w:rFonts w:eastAsiaTheme="minorEastAsia"/>
          <w:lang w:val="en-GB"/>
        </w:rPr>
        <w:tab/>
      </w:r>
      <m:oMath>
        <m:r>
          <w:rPr>
            <w:rFonts w:ascii="Cambria Math" w:eastAsiaTheme="minorEastAsia" w:hAnsi="Cambria Math"/>
          </w:rPr>
          <m:t>z</m:t>
        </m:r>
        <m:r>
          <w:rPr>
            <w:rFonts w:ascii="Cambria Math" w:eastAsiaTheme="minorEastAsia" w:hAnsi="Cambria Math"/>
            <w:lang w:val="en-GB"/>
          </w:rPr>
          <m:t>=3∙</m:t>
        </m:r>
        <m:r>
          <w:rPr>
            <w:rFonts w:ascii="Cambria Math" w:eastAsiaTheme="minorEastAsia" w:hAnsi="Cambria Math"/>
          </w:rPr>
          <m:t>E</m:t>
        </m:r>
        <m:r>
          <w:rPr>
            <w:rFonts w:ascii="Cambria Math" w:eastAsiaTheme="minorEastAsia" w:hAnsi="Cambria Math"/>
            <w:lang w:val="en-GB"/>
          </w:rPr>
          <m:t>(30°)</m:t>
        </m:r>
      </m:oMath>
      <w:r w:rsidRPr="001D589D">
        <w:rPr>
          <w:rFonts w:eastAsiaTheme="minorEastAsia"/>
          <w:lang w:val="en-GB"/>
        </w:rPr>
        <w:t>,</w:t>
      </w:r>
      <w:r>
        <w:rPr>
          <w:rFonts w:eastAsiaTheme="minorEastAsia"/>
          <w:lang w:val="en-GB"/>
        </w:rPr>
        <w:tab/>
      </w:r>
      <m:oMath>
        <m:r>
          <w:rPr>
            <w:rFonts w:ascii="Cambria Math" w:eastAsiaTheme="minorEastAsia" w:hAnsi="Cambria Math"/>
          </w:rPr>
          <m:t>w</m:t>
        </m:r>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3</m:t>
            </m:r>
          </m:den>
        </m:f>
        <m:r>
          <w:rPr>
            <w:rFonts w:ascii="Cambria Math" w:eastAsiaTheme="minorEastAsia" w:hAnsi="Cambria Math"/>
            <w:lang w:val="en-GB"/>
          </w:rPr>
          <m:t>∙</m:t>
        </m:r>
        <m:r>
          <w:rPr>
            <w:rFonts w:ascii="Cambria Math" w:eastAsiaTheme="minorEastAsia" w:hAnsi="Cambria Math"/>
          </w:rPr>
          <m:t>E</m:t>
        </m:r>
        <m:r>
          <w:rPr>
            <w:rFonts w:ascii="Cambria Math" w:eastAsiaTheme="minorEastAsia" w:hAnsi="Cambria Math"/>
            <w:lang w:val="en-GB"/>
          </w:rPr>
          <m:t>(150°)</m:t>
        </m:r>
      </m:oMath>
    </w:p>
    <w:p w:rsidR="00E80197" w:rsidRDefault="00E80197" w:rsidP="00E80197">
      <w:pPr>
        <w:tabs>
          <w:tab w:val="left" w:pos="720"/>
          <w:tab w:val="left" w:pos="2340"/>
          <w:tab w:val="left" w:pos="5040"/>
          <w:tab w:val="left" w:pos="5760"/>
          <w:tab w:val="left" w:pos="7380"/>
        </w:tabs>
        <w:jc w:val="left"/>
        <w:rPr>
          <w:rFonts w:eastAsiaTheme="minorEastAsia"/>
          <w:lang w:val="en-GB"/>
        </w:rPr>
      </w:pPr>
    </w:p>
    <w:p w:rsidR="00E80197" w:rsidRPr="00E80197" w:rsidRDefault="00E80197" w:rsidP="00E80197">
      <w:pPr>
        <w:tabs>
          <w:tab w:val="left" w:pos="720"/>
          <w:tab w:val="left" w:pos="2340"/>
          <w:tab w:val="left" w:pos="5040"/>
          <w:tab w:val="left" w:pos="5760"/>
          <w:tab w:val="left" w:pos="7380"/>
        </w:tabs>
        <w:jc w:val="left"/>
      </w:pPr>
      <w:r w:rsidRPr="00E80197">
        <w:rPr>
          <w:rFonts w:eastAsiaTheme="minorEastAsia"/>
        </w:rPr>
        <w:t xml:space="preserve">Welche Zahlen ergeben mit sich selbst multipliziert </w:t>
      </w:r>
      <w:r>
        <w:rPr>
          <w:rFonts w:eastAsiaTheme="minorEastAsia"/>
        </w:rPr>
        <w:t>f</w:t>
      </w:r>
      <w:r w:rsidRPr="00E80197">
        <w:rPr>
          <w:rFonts w:eastAsiaTheme="minorEastAsia"/>
        </w:rPr>
        <w:t>olgende</w:t>
      </w:r>
      <w:r>
        <w:rPr>
          <w:rFonts w:eastAsiaTheme="minorEastAsia"/>
        </w:rPr>
        <w:t>s Ergebnis</w:t>
      </w:r>
      <w:r w:rsidRPr="00E80197">
        <w:rPr>
          <w:rFonts w:eastAsiaTheme="minorEastAsia"/>
        </w:rPr>
        <w:t>?</w:t>
      </w:r>
      <w:r w:rsidRPr="00E80197">
        <w:rPr>
          <w:rFonts w:eastAsiaTheme="minorEastAsia"/>
        </w:rPr>
        <w:tab/>
      </w:r>
    </w:p>
    <w:p w:rsidR="00E80197" w:rsidRPr="00213D44" w:rsidRDefault="00E80197" w:rsidP="00E80197">
      <w:pPr>
        <w:tabs>
          <w:tab w:val="left" w:pos="720"/>
          <w:tab w:val="left" w:pos="5040"/>
          <w:tab w:val="left" w:pos="5760"/>
        </w:tabs>
        <w:jc w:val="left"/>
        <w:rPr>
          <w:rFonts w:eastAsiaTheme="minorEastAsia"/>
        </w:rPr>
      </w:pPr>
      <w:r w:rsidRPr="00213D44">
        <w:t>a)</w:t>
      </w:r>
      <w:r w:rsidRPr="00213D44">
        <w:tab/>
      </w:r>
      <m:oMath>
        <m:r>
          <w:rPr>
            <w:rFonts w:ascii="Cambria Math" w:eastAsiaTheme="minorEastAsia" w:hAnsi="Cambria Math"/>
          </w:rPr>
          <m:t>-4</m:t>
        </m:r>
      </m:oMath>
      <w:r w:rsidRPr="00213D44">
        <w:rPr>
          <w:rFonts w:eastAsiaTheme="minorEastAsia"/>
        </w:rPr>
        <w:tab/>
        <w:t>c)</w:t>
      </w:r>
      <w:r w:rsidRPr="00213D44">
        <w:rPr>
          <w:rFonts w:eastAsiaTheme="minorEastAsia"/>
        </w:rPr>
        <w:tab/>
      </w:r>
      <m:oMath>
        <m:r>
          <w:rPr>
            <w:rFonts w:ascii="Cambria Math" w:eastAsiaTheme="minorEastAsia" w:hAnsi="Cambria Math"/>
          </w:rPr>
          <m:t>3∙E(40°)</m:t>
        </m:r>
      </m:oMath>
    </w:p>
    <w:p w:rsidR="00156D74" w:rsidRPr="00213D44" w:rsidRDefault="00E80197" w:rsidP="00E80197">
      <w:pPr>
        <w:tabs>
          <w:tab w:val="left" w:pos="720"/>
          <w:tab w:val="left" w:pos="2340"/>
          <w:tab w:val="left" w:pos="5040"/>
          <w:tab w:val="left" w:pos="5760"/>
          <w:tab w:val="left" w:pos="7380"/>
        </w:tabs>
        <w:jc w:val="left"/>
      </w:pPr>
      <w:r w:rsidRPr="00213D44">
        <w:rPr>
          <w:rFonts w:eastAsiaTheme="minorEastAsia"/>
        </w:rPr>
        <w:t>b)</w:t>
      </w:r>
      <w:r w:rsidRPr="00213D44">
        <w:rPr>
          <w:rFonts w:eastAsiaTheme="minorEastAsia"/>
        </w:rPr>
        <w:tab/>
      </w:r>
      <m:oMath>
        <m:r>
          <w:rPr>
            <w:rFonts w:ascii="Cambria Math" w:eastAsiaTheme="minorEastAsia" w:hAnsi="Cambria Math"/>
            <w:lang w:val="en-GB"/>
          </w:rPr>
          <m:t>E</m:t>
        </m:r>
        <m:r>
          <w:rPr>
            <w:rFonts w:ascii="Cambria Math" w:eastAsiaTheme="minorEastAsia" w:hAnsi="Cambria Math"/>
          </w:rPr>
          <m:t>(100°)</m:t>
        </m:r>
      </m:oMath>
      <w:r w:rsidRPr="00213D44">
        <w:rPr>
          <w:rFonts w:eastAsiaTheme="minorEastAsia"/>
        </w:rPr>
        <w:tab/>
      </w:r>
      <w:r w:rsidRPr="00213D44">
        <w:rPr>
          <w:rFonts w:eastAsiaTheme="minorEastAsia"/>
        </w:rPr>
        <w:tab/>
        <w:t>d)</w:t>
      </w:r>
      <w:r w:rsidRPr="00213D44">
        <w:rPr>
          <w:rFonts w:eastAsiaTheme="minorEastAsia"/>
        </w:rPr>
        <w:tab/>
      </w:r>
      <m:oMath>
        <m:r>
          <w:rPr>
            <w:rFonts w:ascii="Cambria Math" w:eastAsiaTheme="minorEastAsia" w:hAnsi="Cambria Math"/>
            <w:lang w:val="en-GB"/>
          </w:rPr>
          <m:t>i</m:t>
        </m:r>
      </m:oMath>
      <w:r w:rsidR="00156D74" w:rsidRPr="00213D44">
        <w:br w:type="page"/>
      </w:r>
    </w:p>
    <w:p w:rsidR="00156D74" w:rsidRPr="00FA0ECF" w:rsidRDefault="009D6EAA" w:rsidP="00050277">
      <w:pPr>
        <w:rPr>
          <w:b/>
          <w:sz w:val="28"/>
          <w:szCs w:val="28"/>
        </w:rPr>
      </w:pPr>
      <w:r>
        <w:rPr>
          <w:b/>
          <w:sz w:val="28"/>
          <w:szCs w:val="28"/>
        </w:rPr>
        <w:lastRenderedPageBreak/>
        <w:t>3</w:t>
      </w:r>
      <w:r w:rsidR="00156D74" w:rsidRPr="00FA0ECF">
        <w:rPr>
          <w:b/>
          <w:sz w:val="28"/>
          <w:szCs w:val="28"/>
        </w:rPr>
        <w:tab/>
      </w:r>
      <w:r w:rsidR="00156D74">
        <w:rPr>
          <w:b/>
          <w:sz w:val="28"/>
          <w:szCs w:val="28"/>
        </w:rPr>
        <w:t>Geometrische Deutung der Division</w:t>
      </w:r>
    </w:p>
    <w:p w:rsidR="00156D74" w:rsidRDefault="00156D74" w:rsidP="00050277"/>
    <w:p w:rsidR="00156D74" w:rsidRDefault="009D6EAA" w:rsidP="00050277">
      <w:pPr>
        <w:jc w:val="left"/>
        <w:rPr>
          <w:b/>
        </w:rPr>
      </w:pPr>
      <w:r>
        <w:rPr>
          <w:b/>
        </w:rPr>
        <w:t>3</w:t>
      </w:r>
      <w:r w:rsidR="00156D74" w:rsidRPr="00DC73B3">
        <w:rPr>
          <w:b/>
        </w:rPr>
        <w:t>.</w:t>
      </w:r>
      <w:r w:rsidR="00156D74">
        <w:rPr>
          <w:b/>
        </w:rPr>
        <w:t>1</w:t>
      </w:r>
      <w:r w:rsidR="00156D74" w:rsidRPr="00DC73B3">
        <w:rPr>
          <w:b/>
        </w:rPr>
        <w:tab/>
      </w:r>
      <w:r w:rsidR="00156D74">
        <w:rPr>
          <w:b/>
        </w:rPr>
        <w:t>Division auf dem Einheitskreis</w:t>
      </w:r>
      <w:r w:rsidR="00156D74" w:rsidRPr="00DC73B3">
        <w:rPr>
          <w:b/>
        </w:rPr>
        <w:t xml:space="preserve"> </w:t>
      </w:r>
    </w:p>
    <w:p w:rsidR="00156D74" w:rsidRDefault="00156D74" w:rsidP="00050277">
      <w:pPr>
        <w:jc w:val="left"/>
      </w:pPr>
    </w:p>
    <w:p w:rsidR="00156D74" w:rsidRDefault="00156D74" w:rsidP="00050277">
      <w:r>
        <w:t xml:space="preserve">Aus den Ergebnissen zur Multiplikation können wir leicht Deutungen der Division ableiten. </w:t>
      </w:r>
    </w:p>
    <w:p w:rsidR="00156D74" w:rsidRDefault="00156D74" w:rsidP="00050277">
      <w:pPr>
        <w:rPr>
          <w:rFonts w:eastAsiaTheme="minorEastAsia"/>
        </w:rPr>
      </w:pPr>
      <w:r>
        <w:t xml:space="preserve">Für jeden Winkel </w:t>
      </w:r>
      <m:oMath>
        <m:r>
          <w:rPr>
            <w:rFonts w:ascii="Cambria Math" w:eastAsiaTheme="minorEastAsia" w:hAnsi="Cambria Math"/>
          </w:rPr>
          <m:t>ψ</m:t>
        </m:r>
      </m:oMath>
      <w:r>
        <w:rPr>
          <w:rFonts w:eastAsiaTheme="minorEastAsia"/>
        </w:rPr>
        <w:t xml:space="preserve"> ist </w:t>
      </w:r>
    </w:p>
    <w:p w:rsidR="00156D74" w:rsidRPr="00156D74" w:rsidRDefault="00156D74" w:rsidP="00050277">
      <w:pPr>
        <w:jc w:val="left"/>
        <w:rPr>
          <w:rFonts w:eastAsiaTheme="minorEastAsia"/>
          <w:lang w:val="en-US"/>
        </w:rPr>
      </w:pPr>
      <m:oMathPara>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r>
            <w:rPr>
              <w:rFonts w:ascii="Cambria Math" w:eastAsiaTheme="minorEastAsia" w:hAnsi="Cambria Math"/>
              <w:lang w:val="en-US"/>
            </w:rPr>
            <m:t>∙</m:t>
          </m:r>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lang w:val="en-US"/>
                </w:rPr>
                <m:t>-</m:t>
              </m:r>
              <m:r>
                <w:rPr>
                  <w:rFonts w:ascii="Cambria Math" w:eastAsiaTheme="minorEastAsia" w:hAnsi="Cambria Math"/>
                </w:rPr>
                <m:t>ψ</m:t>
              </m:r>
            </m:e>
          </m:d>
          <m:r>
            <w:rPr>
              <w:rFonts w:ascii="Cambria Math" w:eastAsiaTheme="minorEastAsia" w:hAnsi="Cambria Math"/>
              <w:lang w:val="en-US"/>
            </w:rPr>
            <m:t>=</m:t>
          </m:r>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lang w:val="en-US"/>
                </w:rPr>
                <m:t>0</m:t>
              </m:r>
            </m:e>
          </m:d>
          <m:r>
            <w:rPr>
              <w:rFonts w:ascii="Cambria Math" w:eastAsiaTheme="minorEastAsia" w:hAnsi="Cambria Math"/>
              <w:lang w:val="en-US"/>
            </w:rPr>
            <m:t>=1,</m:t>
          </m:r>
        </m:oMath>
      </m:oMathPara>
    </w:p>
    <w:p w:rsidR="00156D74" w:rsidRPr="00156D74" w:rsidRDefault="00156D74" w:rsidP="00050277">
      <w:pPr>
        <w:jc w:val="left"/>
        <w:rPr>
          <w:rFonts w:eastAsiaTheme="minorEastAsia"/>
          <w:lang w:val="en-US"/>
        </w:rPr>
      </w:pPr>
      <w:r w:rsidRPr="00156D74">
        <w:rPr>
          <w:rFonts w:eastAsiaTheme="minorEastAsia"/>
          <w:lang w:val="en-US"/>
        </w:rPr>
        <w:t>also</w:t>
      </w:r>
    </w:p>
    <w:p w:rsidR="00156D74" w:rsidRPr="00156D74" w:rsidRDefault="007E1B20" w:rsidP="00050277">
      <w:pPr>
        <w:jc w:val="left"/>
        <w:rPr>
          <w:rFonts w:eastAsiaTheme="minorEastAsia"/>
          <w:lang w:val="en-US"/>
        </w:rPr>
      </w:pPr>
      <m:oMathPara>
        <m:oMath>
          <m:f>
            <m:fPr>
              <m:ctrlPr>
                <w:rPr>
                  <w:rFonts w:ascii="Cambria Math" w:eastAsiaTheme="minorEastAsia" w:hAnsi="Cambria Math"/>
                  <w:i/>
                </w:rPr>
              </m:ctrlPr>
            </m:fPr>
            <m:num>
              <m:r>
                <w:rPr>
                  <w:rFonts w:ascii="Cambria Math" w:eastAsiaTheme="minorEastAsia" w:hAnsi="Cambria Math"/>
                  <w:lang w:val="en-US"/>
                </w:rPr>
                <m:t>1</m:t>
              </m:r>
            </m:num>
            <m:den>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den>
          </m:f>
          <m:r>
            <w:rPr>
              <w:rFonts w:ascii="Cambria Math" w:eastAsiaTheme="minorEastAsia" w:hAnsi="Cambria Math"/>
              <w:lang w:val="en-US"/>
            </w:rPr>
            <m:t>=</m:t>
          </m:r>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lang w:val="en-US"/>
                </w:rPr>
                <m:t>-</m:t>
              </m:r>
              <m:r>
                <w:rPr>
                  <w:rFonts w:ascii="Cambria Math" w:eastAsiaTheme="minorEastAsia" w:hAnsi="Cambria Math"/>
                </w:rPr>
                <m:t>ψ</m:t>
              </m:r>
            </m:e>
          </m:d>
          <m:r>
            <w:rPr>
              <w:rFonts w:ascii="Cambria Math" w:eastAsiaTheme="minorEastAsia" w:hAnsi="Cambria Math"/>
              <w:lang w:val="en-US"/>
            </w:rPr>
            <m:t>.</m:t>
          </m:r>
        </m:oMath>
      </m:oMathPara>
    </w:p>
    <w:p w:rsidR="00156D74" w:rsidRPr="00156D74" w:rsidRDefault="00156D74" w:rsidP="00050277">
      <w:pPr>
        <w:rPr>
          <w:rFonts w:eastAsiaTheme="minorEastAsia"/>
          <w:lang w:val="en-US"/>
        </w:rPr>
      </w:pPr>
    </w:p>
    <w:p w:rsidR="00F3352D" w:rsidRDefault="00F3352D" w:rsidP="00050277">
      <w:pPr>
        <w:rPr>
          <w:rFonts w:eastAsiaTheme="minorEastAsia"/>
        </w:rPr>
      </w:pPr>
      <w:r w:rsidRPr="00F3352D">
        <w:t xml:space="preserve">Damit ist für zwei Winkel </w:t>
      </w:r>
      <m:oMath>
        <m:r>
          <w:rPr>
            <w:rFonts w:ascii="Cambria Math" w:hAnsi="Cambria Math"/>
          </w:rPr>
          <m:t>φ</m:t>
        </m:r>
      </m:oMath>
      <w:r w:rsidR="00156D74">
        <w:rPr>
          <w:rFonts w:eastAsiaTheme="minorEastAsia"/>
        </w:rPr>
        <w:t xml:space="preserve"> und </w:t>
      </w:r>
      <m:oMath>
        <m:r>
          <w:rPr>
            <w:rFonts w:ascii="Cambria Math" w:hAnsi="Cambria Math"/>
          </w:rPr>
          <m:t>ψ</m:t>
        </m:r>
      </m:oMath>
      <w:r>
        <w:rPr>
          <w:rFonts w:eastAsiaTheme="minorEastAsia"/>
        </w:rPr>
        <w:t>:</w:t>
      </w:r>
    </w:p>
    <w:p w:rsidR="00102F30" w:rsidRPr="00102F30" w:rsidRDefault="007E1B20" w:rsidP="00050277">
      <w:pPr>
        <w:jc w:val="left"/>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num>
            <m:den>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den>
          </m:f>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lang w:val="en-US"/>
                </w:rPr>
                <m:t>-</m:t>
              </m:r>
              <m:r>
                <w:rPr>
                  <w:rFonts w:ascii="Cambria Math" w:eastAsiaTheme="minorEastAsia" w:hAnsi="Cambria Math"/>
                </w:rPr>
                <m:t>ψ</m:t>
              </m:r>
            </m:e>
          </m:d>
        </m:oMath>
      </m:oMathPara>
    </w:p>
    <w:p w:rsidR="00156D74" w:rsidRDefault="00156D74" w:rsidP="00050277">
      <w:pPr>
        <w:jc w:val="left"/>
        <w:rPr>
          <w:rFonts w:eastAsiaTheme="minorEastAsia"/>
        </w:rPr>
      </w:pPr>
      <w:r>
        <w:rPr>
          <w:rFonts w:eastAsiaTheme="minorEastAsia"/>
          <w:noProof/>
          <w:lang w:eastAsia="de-DE"/>
        </w:rPr>
        <mc:AlternateContent>
          <mc:Choice Requires="wps">
            <w:drawing>
              <wp:anchor distT="0" distB="0" distL="114300" distR="114300" simplePos="0" relativeHeight="251728896" behindDoc="0" locked="0" layoutInCell="1" allowOverlap="1" wp14:anchorId="16514967" wp14:editId="4779B515">
                <wp:simplePos x="0" y="0"/>
                <wp:positionH relativeFrom="column">
                  <wp:posOffset>2089785</wp:posOffset>
                </wp:positionH>
                <wp:positionV relativeFrom="paragraph">
                  <wp:posOffset>103505</wp:posOffset>
                </wp:positionV>
                <wp:extent cx="1920875" cy="514350"/>
                <wp:effectExtent l="0" t="0" r="22225" b="19050"/>
                <wp:wrapNone/>
                <wp:docPr id="26" name="Rechteck 26"/>
                <wp:cNvGraphicFramePr/>
                <a:graphic xmlns:a="http://schemas.openxmlformats.org/drawingml/2006/main">
                  <a:graphicData uri="http://schemas.microsoft.com/office/word/2010/wordprocessingShape">
                    <wps:wsp>
                      <wps:cNvSpPr/>
                      <wps:spPr>
                        <a:xfrm>
                          <a:off x="0" y="0"/>
                          <a:ext cx="1920875"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D72B5" id="Rechteck 26" o:spid="_x0000_s1026" style="position:absolute;margin-left:164.55pt;margin-top:8.15pt;width:151.25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" filled="f" strokecolor="black [3213]" strokeweight="1pt"/>
            </w:pict>
          </mc:Fallback>
        </mc:AlternateContent>
      </w:r>
      <w:r w:rsidR="00102F30">
        <w:rPr>
          <w:rFonts w:eastAsiaTheme="minorEastAsia"/>
        </w:rPr>
        <w:t>also</w:t>
      </w:r>
    </w:p>
    <w:p w:rsidR="00156D74" w:rsidRPr="00164B10" w:rsidRDefault="007E1B20" w:rsidP="00050277">
      <w:pPr>
        <w:jc w:val="left"/>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num>
            <m:den>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den>
          </m:f>
          <m:r>
            <m:rPr>
              <m:aln/>
            </m:rP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φ-ψ</m:t>
              </m:r>
            </m:e>
          </m:d>
        </m:oMath>
      </m:oMathPara>
    </w:p>
    <w:p w:rsidR="00156D74" w:rsidRDefault="00156D74" w:rsidP="00050277">
      <w:pPr>
        <w:jc w:val="left"/>
      </w:pPr>
    </w:p>
    <w:p w:rsidR="00156D74" w:rsidRDefault="00156D74" w:rsidP="00050277">
      <w:pPr>
        <w:jc w:val="left"/>
      </w:pPr>
    </w:p>
    <w:p w:rsidR="00156D74" w:rsidRDefault="00156D74" w:rsidP="00212ABD">
      <w:r>
        <w:t>D</w:t>
      </w:r>
      <w:r w:rsidR="00F3352D">
        <w:t>er Quotient</w:t>
      </w:r>
      <w:r>
        <w:t xml:space="preserve"> zweier Zahlen auf dem Einheitskreis ist wieder eine Zahl auf dem Einheitskreis. Die Argumente der beiden Zahlen werden </w:t>
      </w:r>
      <w:r w:rsidR="00E80197">
        <w:t>dabei</w:t>
      </w:r>
      <w:r>
        <w:t xml:space="preserve"> </w:t>
      </w:r>
      <w:r w:rsidR="00F3352D">
        <w:t>subtrah</w:t>
      </w:r>
      <w:r>
        <w:t xml:space="preserve">iert. </w:t>
      </w:r>
    </w:p>
    <w:p w:rsidR="00156D74" w:rsidRDefault="00156D74" w:rsidP="00050277">
      <w:pPr>
        <w:jc w:val="left"/>
      </w:pPr>
    </w:p>
    <w:p w:rsidR="00156D74" w:rsidRDefault="00156D74" w:rsidP="00050277"/>
    <w:p w:rsidR="00156D74" w:rsidRDefault="009D6EAA" w:rsidP="00050277">
      <w:pPr>
        <w:jc w:val="left"/>
        <w:rPr>
          <w:b/>
        </w:rPr>
      </w:pPr>
      <w:r>
        <w:rPr>
          <w:b/>
        </w:rPr>
        <w:t>3</w:t>
      </w:r>
      <w:r w:rsidR="00156D74" w:rsidRPr="00DC73B3">
        <w:rPr>
          <w:b/>
        </w:rPr>
        <w:t>.</w:t>
      </w:r>
      <w:r w:rsidR="00156D74">
        <w:rPr>
          <w:b/>
        </w:rPr>
        <w:t>2</w:t>
      </w:r>
      <w:r w:rsidR="00156D74" w:rsidRPr="00DC73B3">
        <w:rPr>
          <w:b/>
        </w:rPr>
        <w:tab/>
      </w:r>
      <w:r w:rsidR="00156D74">
        <w:rPr>
          <w:b/>
        </w:rPr>
        <w:t>Beispiele</w:t>
      </w:r>
    </w:p>
    <w:p w:rsidR="00156D74" w:rsidRPr="000F5573" w:rsidRDefault="00156D74" w:rsidP="00050277">
      <w:pPr>
        <w:jc w:val="left"/>
      </w:pPr>
    </w:p>
    <w:p w:rsidR="00156D74" w:rsidRDefault="00F3352D" w:rsidP="00212ABD">
      <w:r>
        <w:t xml:space="preserve">Wählen Sie in der Gaußschen Zahlenebene Zahlen auf dem Einheitskreis und </w:t>
      </w:r>
      <w:r w:rsidR="00156D74">
        <w:t xml:space="preserve">markieren Sie </w:t>
      </w:r>
      <w:r>
        <w:t>ihren Quotienten.</w:t>
      </w:r>
    </w:p>
    <w:p w:rsidR="00F3352D" w:rsidRDefault="00F3352D" w:rsidP="00050277">
      <w:pPr>
        <w:jc w:val="left"/>
      </w:pPr>
    </w:p>
    <w:p w:rsidR="00156D74" w:rsidRDefault="00156D74" w:rsidP="00050277"/>
    <w:p w:rsidR="00156D74" w:rsidRDefault="009D6EAA" w:rsidP="00050277">
      <w:pPr>
        <w:jc w:val="left"/>
        <w:rPr>
          <w:b/>
        </w:rPr>
      </w:pPr>
      <w:r>
        <w:rPr>
          <w:b/>
        </w:rPr>
        <w:t>3</w:t>
      </w:r>
      <w:r w:rsidR="00156D74" w:rsidRPr="00DC73B3">
        <w:rPr>
          <w:b/>
        </w:rPr>
        <w:t>.</w:t>
      </w:r>
      <w:r w:rsidR="00156D74">
        <w:rPr>
          <w:b/>
        </w:rPr>
        <w:t>3</w:t>
      </w:r>
      <w:r w:rsidR="00156D74" w:rsidRPr="00DC73B3">
        <w:rPr>
          <w:b/>
        </w:rPr>
        <w:tab/>
      </w:r>
      <w:r w:rsidR="00F3352D">
        <w:rPr>
          <w:b/>
        </w:rPr>
        <w:t>Divis</w:t>
      </w:r>
      <w:r w:rsidR="00156D74">
        <w:rPr>
          <w:b/>
        </w:rPr>
        <w:t>ion komplexer Zahlen in Polarform</w:t>
      </w:r>
      <w:r w:rsidR="00156D74" w:rsidRPr="00DC73B3">
        <w:rPr>
          <w:b/>
        </w:rPr>
        <w:t xml:space="preserve"> </w:t>
      </w:r>
    </w:p>
    <w:p w:rsidR="00156D74" w:rsidRDefault="00156D74" w:rsidP="00050277">
      <w:pPr>
        <w:jc w:val="left"/>
      </w:pPr>
    </w:p>
    <w:p w:rsidR="00156D74" w:rsidRDefault="00156D74" w:rsidP="00050277">
      <w:pPr>
        <w:jc w:val="left"/>
      </w:pPr>
      <w:r>
        <w:t>Wir betrachten zwei komplexe Zahlen in Polarform:</w:t>
      </w:r>
    </w:p>
    <w:p w:rsidR="00156D74" w:rsidRPr="000F5573" w:rsidRDefault="00156D74" w:rsidP="00050277">
      <w:pPr>
        <w:jc w:val="left"/>
      </w:pPr>
      <m:oMathPara>
        <m:oMath>
          <m:r>
            <w:rPr>
              <w:rFonts w:ascii="Cambria Math" w:eastAsiaTheme="minorEastAsia" w:hAnsi="Cambria Math"/>
            </w:rPr>
            <m:t>z=</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∙E(φ)</m:t>
          </m:r>
        </m:oMath>
      </m:oMathPara>
    </w:p>
    <w:p w:rsidR="00156D74" w:rsidRPr="001757F4" w:rsidRDefault="00156D74" w:rsidP="00050277">
      <w:pPr>
        <w:jc w:val="left"/>
        <w:rPr>
          <w:rFonts w:eastAsiaTheme="minorEastAsia"/>
        </w:rPr>
      </w:pPr>
      <m:oMathPara>
        <m:oMath>
          <m:r>
            <w:rPr>
              <w:rFonts w:ascii="Cambria Math" w:eastAsiaTheme="minorEastAsia" w:hAnsi="Cambria Math"/>
            </w:rPr>
            <m:t>w=</m:t>
          </m:r>
          <m:d>
            <m:dPr>
              <m:begChr m:val="|"/>
              <m:endChr m:val="|"/>
              <m:ctrlPr>
                <w:rPr>
                  <w:rFonts w:ascii="Cambria Math" w:eastAsiaTheme="minorEastAsia" w:hAnsi="Cambria Math"/>
                  <w:i/>
                </w:rPr>
              </m:ctrlPr>
            </m:dPr>
            <m:e>
              <m:r>
                <w:rPr>
                  <w:rFonts w:ascii="Cambria Math" w:eastAsiaTheme="minorEastAsia" w:hAnsi="Cambria Math"/>
                </w:rPr>
                <m:t>w</m:t>
              </m:r>
            </m:e>
          </m:d>
          <m:r>
            <w:rPr>
              <w:rFonts w:ascii="Cambria Math" w:eastAsiaTheme="minorEastAsia" w:hAnsi="Cambria Math"/>
            </w:rPr>
            <m:t>∙E(ψ)</m:t>
          </m:r>
        </m:oMath>
      </m:oMathPara>
    </w:p>
    <w:p w:rsidR="00156D74" w:rsidRDefault="00156D74" w:rsidP="00050277">
      <w:pPr>
        <w:jc w:val="left"/>
        <w:rPr>
          <w:rFonts w:eastAsiaTheme="minorEastAsia"/>
        </w:rPr>
      </w:pPr>
      <w:r>
        <w:rPr>
          <w:rFonts w:eastAsiaTheme="minorEastAsia"/>
        </w:rPr>
        <w:t xml:space="preserve">Ihr </w:t>
      </w:r>
      <w:r w:rsidR="00F3352D">
        <w:rPr>
          <w:rFonts w:eastAsiaTheme="minorEastAsia"/>
        </w:rPr>
        <w:t>Quotient</w:t>
      </w:r>
      <w:r>
        <w:rPr>
          <w:rFonts w:eastAsiaTheme="minorEastAsia"/>
        </w:rPr>
        <w:t xml:space="preserve"> ist</w:t>
      </w:r>
      <w:r w:rsidR="00F3352D">
        <w:rPr>
          <w:rFonts w:eastAsiaTheme="minorEastAsia"/>
        </w:rPr>
        <w:t>:</w:t>
      </w:r>
    </w:p>
    <w:p w:rsidR="00156D74" w:rsidRPr="001757F4" w:rsidRDefault="007E1B20" w:rsidP="00050277">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z</m:t>
              </m:r>
            </m:num>
            <m:den>
              <m:r>
                <w:rPr>
                  <w:rFonts w:ascii="Cambria Math" w:eastAsiaTheme="minorEastAsia" w:hAnsi="Cambria Math"/>
                </w:rPr>
                <m:t>w</m:t>
              </m:r>
            </m:den>
          </m:f>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num>
            <m:den>
              <m:d>
                <m:dPr>
                  <m:begChr m:val="|"/>
                  <m:endChr m:val="|"/>
                  <m:ctrlPr>
                    <w:rPr>
                      <w:rFonts w:ascii="Cambria Math" w:eastAsiaTheme="minorEastAsia" w:hAnsi="Cambria Math"/>
                      <w:i/>
                    </w:rPr>
                  </m:ctrlPr>
                </m:dPr>
                <m:e>
                  <m:r>
                    <w:rPr>
                      <w:rFonts w:ascii="Cambria Math" w:eastAsiaTheme="minorEastAsia" w:hAnsi="Cambria Math"/>
                    </w:rPr>
                    <m:t>w</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den>
          </m:f>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z</m:t>
                  </m:r>
                </m:e>
              </m:d>
            </m:num>
            <m:den>
              <m:d>
                <m:dPr>
                  <m:begChr m:val="|"/>
                  <m:endChr m:val="|"/>
                  <m:ctrlPr>
                    <w:rPr>
                      <w:rFonts w:ascii="Cambria Math" w:eastAsiaTheme="minorEastAsia" w:hAnsi="Cambria Math"/>
                      <w:i/>
                    </w:rPr>
                  </m:ctrlPr>
                </m:dPr>
                <m:e>
                  <m:r>
                    <w:rPr>
                      <w:rFonts w:ascii="Cambria Math" w:eastAsiaTheme="minorEastAsia" w:hAnsi="Cambria Math"/>
                    </w:rPr>
                    <m:t>w</m:t>
                  </m:r>
                </m:e>
              </m:d>
            </m:den>
          </m:f>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φ-ψ</m:t>
              </m:r>
            </m:e>
          </m:d>
        </m:oMath>
      </m:oMathPara>
    </w:p>
    <w:p w:rsidR="00156D74" w:rsidRDefault="00156D74" w:rsidP="00050277">
      <w:pPr>
        <w:jc w:val="left"/>
        <w:rPr>
          <w:rFonts w:eastAsiaTheme="minorEastAsia"/>
        </w:rPr>
      </w:pPr>
    </w:p>
    <w:p w:rsidR="00156D74" w:rsidRDefault="00156D74" w:rsidP="00050277">
      <w:pPr>
        <w:jc w:val="left"/>
        <w:rPr>
          <w:rFonts w:eastAsiaTheme="minorEastAsia"/>
        </w:rPr>
      </w:pPr>
      <w:r>
        <w:rPr>
          <w:rFonts w:eastAsiaTheme="minorEastAsia"/>
        </w:rPr>
        <w:t>Als Ergebnis haben wir:</w:t>
      </w:r>
    </w:p>
    <w:p w:rsidR="00156D74" w:rsidRDefault="00156D74" w:rsidP="00050277">
      <w:pPr>
        <w:jc w:val="left"/>
        <w:rPr>
          <w:rFonts w:eastAsiaTheme="minorEastAsia"/>
        </w:rPr>
      </w:pPr>
    </w:p>
    <w:p w:rsidR="00156D74" w:rsidRDefault="00156D74" w:rsidP="00050277">
      <w:pPr>
        <w:jc w:val="left"/>
        <w:rPr>
          <w:rFonts w:eastAsiaTheme="minorEastAsia"/>
        </w:rPr>
      </w:pPr>
      <w:r>
        <w:rPr>
          <w:rFonts w:eastAsiaTheme="minorEastAsia"/>
          <w:noProof/>
          <w:lang w:eastAsia="de-DE"/>
        </w:rPr>
        <mc:AlternateContent>
          <mc:Choice Requires="wps">
            <w:drawing>
              <wp:anchor distT="0" distB="0" distL="114300" distR="114300" simplePos="0" relativeHeight="251729920" behindDoc="0" locked="0" layoutInCell="1" allowOverlap="1" wp14:anchorId="2324B71B" wp14:editId="52913D6E">
                <wp:simplePos x="0" y="0"/>
                <wp:positionH relativeFrom="column">
                  <wp:posOffset>3810</wp:posOffset>
                </wp:positionH>
                <wp:positionV relativeFrom="paragraph">
                  <wp:posOffset>70485</wp:posOffset>
                </wp:positionV>
                <wp:extent cx="6105525" cy="1054735"/>
                <wp:effectExtent l="0" t="0" r="28575" b="12065"/>
                <wp:wrapNone/>
                <wp:docPr id="28" name="Rechteck 28"/>
                <wp:cNvGraphicFramePr/>
                <a:graphic xmlns:a="http://schemas.openxmlformats.org/drawingml/2006/main">
                  <a:graphicData uri="http://schemas.microsoft.com/office/word/2010/wordprocessingShape">
                    <wps:wsp>
                      <wps:cNvSpPr/>
                      <wps:spPr>
                        <a:xfrm>
                          <a:off x="0" y="0"/>
                          <a:ext cx="6105525" cy="1054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53871" id="Rechteck 28" o:spid="_x0000_s1026" style="position:absolute;margin-left:.3pt;margin-top:5.55pt;width:480.75pt;height:8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" filled="f" strokecolor="black [3213]" strokeweight="1pt"/>
            </w:pict>
          </mc:Fallback>
        </mc:AlternateContent>
      </w:r>
    </w:p>
    <w:p w:rsidR="00156D74" w:rsidRPr="001757F4" w:rsidRDefault="007E1B20" w:rsidP="00050277">
      <w:pPr>
        <w:jc w:val="left"/>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z</m:t>
              </m:r>
            </m:num>
            <m:den>
              <m:r>
                <w:rPr>
                  <w:rFonts w:ascii="Cambria Math" w:eastAsiaTheme="minorEastAsia" w:hAnsi="Cambria Math"/>
                </w:rPr>
                <m:t>w</m:t>
              </m:r>
            </m:den>
          </m:f>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z</m:t>
                  </m:r>
                </m:e>
              </m:d>
            </m:num>
            <m:den>
              <m:d>
                <m:dPr>
                  <m:begChr m:val="|"/>
                  <m:endChr m:val="|"/>
                  <m:ctrlPr>
                    <w:rPr>
                      <w:rFonts w:ascii="Cambria Math" w:eastAsiaTheme="minorEastAsia" w:hAnsi="Cambria Math"/>
                      <w:i/>
                    </w:rPr>
                  </m:ctrlPr>
                </m:dPr>
                <m:e>
                  <m:r>
                    <w:rPr>
                      <w:rFonts w:ascii="Cambria Math" w:eastAsiaTheme="minorEastAsia" w:hAnsi="Cambria Math"/>
                    </w:rPr>
                    <m:t>w</m:t>
                  </m:r>
                </m:e>
              </m:d>
            </m:den>
          </m:f>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φ-ψ</m:t>
              </m:r>
            </m:e>
          </m:d>
        </m:oMath>
      </m:oMathPara>
    </w:p>
    <w:p w:rsidR="00156D74" w:rsidRDefault="00156D74" w:rsidP="00050277">
      <w:pPr>
        <w:jc w:val="left"/>
        <w:rPr>
          <w:rFonts w:eastAsiaTheme="minorEastAsia"/>
        </w:rPr>
      </w:pPr>
    </w:p>
    <w:p w:rsidR="00156D74" w:rsidRPr="000F5573" w:rsidRDefault="00156D74" w:rsidP="00050277">
      <w:pPr>
        <w:ind w:left="360" w:right="278"/>
        <w:jc w:val="left"/>
      </w:pPr>
      <w:r>
        <w:t xml:space="preserve">Die </w:t>
      </w:r>
      <w:r w:rsidR="00F3352D">
        <w:t>Divis</w:t>
      </w:r>
      <w:r>
        <w:t xml:space="preserve">ion zweier komplexer Zahlen bedeutet die </w:t>
      </w:r>
      <w:r w:rsidR="00F3352D">
        <w:t>Divis</w:t>
      </w:r>
      <w:r>
        <w:t xml:space="preserve">ion ihrer Beträge und die </w:t>
      </w:r>
      <w:r w:rsidR="00F3352D">
        <w:t>Subtraktion</w:t>
      </w:r>
      <w:r>
        <w:t xml:space="preserve"> ihrer Argumente.</w:t>
      </w:r>
    </w:p>
    <w:p w:rsidR="00156D74" w:rsidRDefault="00156D74" w:rsidP="00050277">
      <w:pPr>
        <w:jc w:val="left"/>
      </w:pPr>
    </w:p>
    <w:p w:rsidR="00156D74" w:rsidRDefault="00156D74" w:rsidP="00050277">
      <w:pPr>
        <w:jc w:val="left"/>
      </w:pPr>
    </w:p>
    <w:p w:rsidR="00156D74" w:rsidRDefault="009D6EAA" w:rsidP="00050277">
      <w:pPr>
        <w:jc w:val="left"/>
        <w:rPr>
          <w:b/>
        </w:rPr>
      </w:pPr>
      <w:r>
        <w:rPr>
          <w:b/>
        </w:rPr>
        <w:t>3</w:t>
      </w:r>
      <w:r w:rsidR="00156D74" w:rsidRPr="00DC73B3">
        <w:rPr>
          <w:b/>
        </w:rPr>
        <w:t>.</w:t>
      </w:r>
      <w:r w:rsidR="00156D74">
        <w:rPr>
          <w:b/>
        </w:rPr>
        <w:t>4</w:t>
      </w:r>
      <w:r w:rsidR="00156D74" w:rsidRPr="00DC73B3">
        <w:rPr>
          <w:b/>
        </w:rPr>
        <w:tab/>
      </w:r>
      <w:r w:rsidR="00156D74">
        <w:rPr>
          <w:b/>
        </w:rPr>
        <w:t>Beispiel</w:t>
      </w:r>
      <w:r w:rsidR="00F3352D">
        <w:rPr>
          <w:b/>
        </w:rPr>
        <w:t>e</w:t>
      </w:r>
      <w:r w:rsidR="00156D74" w:rsidRPr="00DC73B3">
        <w:rPr>
          <w:b/>
        </w:rPr>
        <w:t xml:space="preserve"> </w:t>
      </w:r>
    </w:p>
    <w:p w:rsidR="00E80197" w:rsidRDefault="00E80197" w:rsidP="00E80197">
      <w:pPr>
        <w:jc w:val="left"/>
      </w:pPr>
    </w:p>
    <w:p w:rsidR="00E80197" w:rsidRPr="000F5573" w:rsidRDefault="00E80197" w:rsidP="00212ABD">
      <w:r w:rsidRPr="000F5573">
        <w:t>Bestimmen Sie</w:t>
      </w:r>
      <w:r>
        <w:t xml:space="preserve"> d</w:t>
      </w:r>
      <w:r w:rsidR="00CA3E46">
        <w:t>en</w:t>
      </w:r>
      <w:r>
        <w:t xml:space="preserve"> </w:t>
      </w:r>
      <w:r w:rsidR="00CA3E46">
        <w:t>Quotienten</w:t>
      </w:r>
      <w:r>
        <w:t xml:space="preserve"> </w:t>
      </w:r>
      <m:oMath>
        <m:f>
          <m:fPr>
            <m:ctrlPr>
              <w:rPr>
                <w:rFonts w:ascii="Cambria Math" w:eastAsiaTheme="minorEastAsia" w:hAnsi="Cambria Math"/>
                <w:i/>
              </w:rPr>
            </m:ctrlPr>
          </m:fPr>
          <m:num>
            <m:r>
              <w:rPr>
                <w:rFonts w:ascii="Cambria Math" w:eastAsiaTheme="minorEastAsia" w:hAnsi="Cambria Math"/>
              </w:rPr>
              <m:t>z</m:t>
            </m:r>
          </m:num>
          <m:den>
            <m:r>
              <w:rPr>
                <w:rFonts w:ascii="Cambria Math" w:eastAsiaTheme="minorEastAsia" w:hAnsi="Cambria Math"/>
              </w:rPr>
              <m:t>w</m:t>
            </m:r>
          </m:den>
        </m:f>
      </m:oMath>
      <w:r>
        <w:t xml:space="preserve"> in Polarform und markieren Sie </w:t>
      </w:r>
      <m:oMath>
        <m:r>
          <w:rPr>
            <w:rFonts w:ascii="Cambria Math" w:eastAsiaTheme="minorEastAsia" w:hAnsi="Cambria Math"/>
          </w:rPr>
          <m:t>z</m:t>
        </m:r>
      </m:oMath>
      <w:r w:rsidR="00102F30">
        <w:rPr>
          <w:rFonts w:eastAsiaTheme="minorEastAsia"/>
        </w:rPr>
        <w:t xml:space="preserve">, </w:t>
      </w:r>
      <m:oMath>
        <m:r>
          <w:rPr>
            <w:rFonts w:ascii="Cambria Math" w:eastAsiaTheme="minorEastAsia" w:hAnsi="Cambria Math"/>
          </w:rPr>
          <m:t>w</m:t>
        </m:r>
      </m:oMath>
      <w:r w:rsidR="00102F30">
        <w:rPr>
          <w:rFonts w:eastAsiaTheme="minorEastAsia"/>
        </w:rPr>
        <w:t xml:space="preserve"> und</w:t>
      </w:r>
      <w:r>
        <w:t xml:space="preserve"> </w:t>
      </w:r>
      <m:oMath>
        <m:f>
          <m:fPr>
            <m:ctrlPr>
              <w:rPr>
                <w:rFonts w:ascii="Cambria Math" w:eastAsiaTheme="minorEastAsia" w:hAnsi="Cambria Math"/>
                <w:i/>
              </w:rPr>
            </m:ctrlPr>
          </m:fPr>
          <m:num>
            <m:r>
              <w:rPr>
                <w:rFonts w:ascii="Cambria Math" w:eastAsiaTheme="minorEastAsia" w:hAnsi="Cambria Math"/>
              </w:rPr>
              <m:t>z</m:t>
            </m:r>
          </m:num>
          <m:den>
            <m:r>
              <w:rPr>
                <w:rFonts w:ascii="Cambria Math" w:eastAsiaTheme="minorEastAsia" w:hAnsi="Cambria Math"/>
              </w:rPr>
              <m:t>w</m:t>
            </m:r>
          </m:den>
        </m:f>
      </m:oMath>
      <w:r w:rsidR="00102F30">
        <w:rPr>
          <w:rFonts w:eastAsiaTheme="minorEastAsia"/>
        </w:rPr>
        <w:t xml:space="preserve"> </w:t>
      </w:r>
      <w:r>
        <w:t>in der Gaußschen Zahlenebene:</w:t>
      </w:r>
    </w:p>
    <w:p w:rsidR="00E80197" w:rsidRDefault="00E80197" w:rsidP="00E80197">
      <w:pPr>
        <w:tabs>
          <w:tab w:val="left" w:pos="720"/>
          <w:tab w:val="left" w:pos="2340"/>
          <w:tab w:val="left" w:pos="5040"/>
          <w:tab w:val="left" w:pos="5760"/>
          <w:tab w:val="left" w:pos="7380"/>
        </w:tabs>
        <w:jc w:val="left"/>
        <w:rPr>
          <w:rFonts w:eastAsiaTheme="minorEastAsia"/>
          <w:lang w:val="en-GB"/>
        </w:rPr>
      </w:pPr>
      <w:r w:rsidRPr="001D589D">
        <w:rPr>
          <w:lang w:val="en-GB"/>
        </w:rPr>
        <w:t>a)</w:t>
      </w:r>
      <w:r w:rsidRPr="001D589D">
        <w:rPr>
          <w:lang w:val="en-GB"/>
        </w:rPr>
        <w:tab/>
      </w:r>
      <m:oMath>
        <m:r>
          <w:rPr>
            <w:rFonts w:ascii="Cambria Math" w:eastAsiaTheme="minorEastAsia" w:hAnsi="Cambria Math"/>
          </w:rPr>
          <m:t>z</m:t>
        </m:r>
        <m:r>
          <w:rPr>
            <w:rFonts w:ascii="Cambria Math" w:eastAsiaTheme="minorEastAsia" w:hAnsi="Cambria Math"/>
            <w:lang w:val="en-GB"/>
          </w:rPr>
          <m:t>=4∙</m:t>
        </m:r>
        <m:r>
          <w:rPr>
            <w:rFonts w:ascii="Cambria Math" w:eastAsiaTheme="minorEastAsia" w:hAnsi="Cambria Math"/>
          </w:rPr>
          <m:t>E</m:t>
        </m:r>
        <m:r>
          <w:rPr>
            <w:rFonts w:ascii="Cambria Math" w:eastAsiaTheme="minorEastAsia" w:hAnsi="Cambria Math"/>
            <w:lang w:val="en-GB"/>
          </w:rPr>
          <m:t>(80°)</m:t>
        </m:r>
      </m:oMath>
      <w:r w:rsidRPr="001D589D">
        <w:rPr>
          <w:rFonts w:eastAsiaTheme="minorEastAsia"/>
          <w:lang w:val="en-GB"/>
        </w:rPr>
        <w:t>,</w:t>
      </w:r>
      <w:r>
        <w:rPr>
          <w:rFonts w:eastAsiaTheme="minorEastAsia"/>
          <w:lang w:val="en-GB"/>
        </w:rPr>
        <w:tab/>
      </w:r>
      <m:oMath>
        <m:r>
          <w:rPr>
            <w:rFonts w:ascii="Cambria Math" w:eastAsiaTheme="minorEastAsia" w:hAnsi="Cambria Math"/>
          </w:rPr>
          <m:t>w</m:t>
        </m:r>
        <m:r>
          <w:rPr>
            <w:rFonts w:ascii="Cambria Math" w:eastAsiaTheme="minorEastAsia" w:hAnsi="Cambria Math"/>
            <w:lang w:val="en-GB"/>
          </w:rPr>
          <m:t>=3∙</m:t>
        </m:r>
        <m:r>
          <w:rPr>
            <w:rFonts w:ascii="Cambria Math" w:eastAsiaTheme="minorEastAsia" w:hAnsi="Cambria Math"/>
          </w:rPr>
          <m:t>E</m:t>
        </m:r>
        <m:r>
          <w:rPr>
            <w:rFonts w:ascii="Cambria Math" w:eastAsiaTheme="minorEastAsia" w:hAnsi="Cambria Math"/>
            <w:lang w:val="en-GB"/>
          </w:rPr>
          <m:t>(50°)</m:t>
        </m:r>
      </m:oMath>
      <w:r>
        <w:rPr>
          <w:rFonts w:eastAsiaTheme="minorEastAsia"/>
          <w:lang w:val="en-GB"/>
        </w:rPr>
        <w:tab/>
        <w:t>c)</w:t>
      </w:r>
      <w:r>
        <w:rPr>
          <w:rFonts w:eastAsiaTheme="minorEastAsia"/>
          <w:lang w:val="en-GB"/>
        </w:rPr>
        <w:tab/>
      </w:r>
      <m:oMath>
        <m:r>
          <w:rPr>
            <w:rFonts w:ascii="Cambria Math" w:eastAsiaTheme="minorEastAsia" w:hAnsi="Cambria Math"/>
          </w:rPr>
          <m:t>z</m:t>
        </m:r>
        <m:r>
          <w:rPr>
            <w:rFonts w:ascii="Cambria Math" w:eastAsiaTheme="minorEastAsia" w:hAnsi="Cambria Math"/>
            <w:lang w:val="en-GB"/>
          </w:rPr>
          <m:t>=4∙</m:t>
        </m:r>
        <m:r>
          <w:rPr>
            <w:rFonts w:ascii="Cambria Math" w:eastAsiaTheme="minorEastAsia" w:hAnsi="Cambria Math"/>
          </w:rPr>
          <m:t>E</m:t>
        </m:r>
        <m:r>
          <w:rPr>
            <w:rFonts w:ascii="Cambria Math" w:eastAsiaTheme="minorEastAsia" w:hAnsi="Cambria Math"/>
            <w:lang w:val="en-GB"/>
          </w:rPr>
          <m:t>(200°)</m:t>
        </m:r>
      </m:oMath>
      <w:r w:rsidRPr="001D589D">
        <w:rPr>
          <w:rFonts w:eastAsiaTheme="minorEastAsia"/>
          <w:lang w:val="en-GB"/>
        </w:rPr>
        <w:t>,</w:t>
      </w:r>
      <w:r>
        <w:rPr>
          <w:rFonts w:eastAsiaTheme="minorEastAsia"/>
          <w:lang w:val="en-GB"/>
        </w:rPr>
        <w:tab/>
      </w:r>
      <m:oMath>
        <m:r>
          <w:rPr>
            <w:rFonts w:ascii="Cambria Math" w:eastAsiaTheme="minorEastAsia" w:hAnsi="Cambria Math"/>
          </w:rPr>
          <m:t>w</m:t>
        </m:r>
        <m:r>
          <w:rPr>
            <w:rFonts w:ascii="Cambria Math" w:eastAsiaTheme="minorEastAsia" w:hAnsi="Cambria Math"/>
            <w:lang w:val="en-GB"/>
          </w:rPr>
          <m:t>=2∙</m:t>
        </m:r>
        <m:r>
          <w:rPr>
            <w:rFonts w:ascii="Cambria Math" w:eastAsiaTheme="minorEastAsia" w:hAnsi="Cambria Math"/>
          </w:rPr>
          <m:t>E</m:t>
        </m:r>
        <m:r>
          <w:rPr>
            <w:rFonts w:ascii="Cambria Math" w:eastAsiaTheme="minorEastAsia" w:hAnsi="Cambria Math"/>
            <w:lang w:val="en-GB"/>
          </w:rPr>
          <m:t>(100°)</m:t>
        </m:r>
      </m:oMath>
    </w:p>
    <w:p w:rsidR="00CA3E46" w:rsidRPr="00CA3E46" w:rsidRDefault="00CA3E46" w:rsidP="00CA3E46">
      <w:pPr>
        <w:tabs>
          <w:tab w:val="left" w:pos="720"/>
          <w:tab w:val="left" w:pos="2340"/>
          <w:tab w:val="left" w:pos="5040"/>
          <w:tab w:val="left" w:pos="5760"/>
          <w:tab w:val="left" w:pos="7380"/>
        </w:tabs>
        <w:jc w:val="left"/>
        <w:rPr>
          <w:rFonts w:eastAsiaTheme="minorEastAsia"/>
        </w:rPr>
      </w:pPr>
      <w:r w:rsidRPr="00CA3E46">
        <w:t>b)</w:t>
      </w:r>
      <w:r w:rsidRPr="00CA3E46">
        <w:tab/>
      </w:r>
      <m:oMath>
        <m:r>
          <w:rPr>
            <w:rFonts w:ascii="Cambria Math" w:eastAsiaTheme="minorEastAsia" w:hAnsi="Cambria Math"/>
          </w:rPr>
          <m:t>z=2∙E(180°)</m:t>
        </m:r>
      </m:oMath>
      <w:r w:rsidRPr="00CA3E46">
        <w:rPr>
          <w:rFonts w:eastAsiaTheme="minorEastAsia"/>
        </w:rPr>
        <w:t>,</w:t>
      </w:r>
      <w:r w:rsidRPr="00CA3E46">
        <w:rPr>
          <w:rFonts w:eastAsiaTheme="minorEastAsia"/>
        </w:rPr>
        <w:tab/>
      </w:r>
      <m:oMath>
        <m:r>
          <w:rPr>
            <w:rFonts w:ascii="Cambria Math" w:eastAsiaTheme="minorEastAsia" w:hAnsi="Cambria Math"/>
          </w:rPr>
          <m:t>w=</m:t>
        </m:r>
        <m:f>
          <m:fPr>
            <m:ctrlPr>
              <w:rPr>
                <w:rFonts w:ascii="Cambria Math" w:eastAsiaTheme="minorEastAsia" w:hAnsi="Cambria Math"/>
                <w:i/>
                <w:lang w:val="en-GB"/>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∙E(45°)</m:t>
        </m:r>
      </m:oMath>
      <w:r w:rsidRPr="00CA3E46">
        <w:rPr>
          <w:rFonts w:eastAsiaTheme="minorEastAsia"/>
        </w:rPr>
        <w:tab/>
        <w:t>d)</w:t>
      </w:r>
      <w:r w:rsidRPr="00CA3E46">
        <w:rPr>
          <w:rFonts w:eastAsiaTheme="minorEastAsia"/>
        </w:rPr>
        <w:tab/>
      </w:r>
      <m:oMath>
        <m:r>
          <w:rPr>
            <w:rFonts w:ascii="Cambria Math" w:eastAsiaTheme="minorEastAsia" w:hAnsi="Cambria Math"/>
          </w:rPr>
          <m:t>z=2∙E(100°)</m:t>
        </m:r>
      </m:oMath>
      <w:r w:rsidRPr="00CA3E46">
        <w:rPr>
          <w:rFonts w:eastAsiaTheme="minorEastAsia"/>
        </w:rPr>
        <w:t>,</w:t>
      </w:r>
      <w:r w:rsidRPr="00CA3E46">
        <w:rPr>
          <w:rFonts w:eastAsiaTheme="minorEastAsia"/>
        </w:rPr>
        <w:tab/>
      </w:r>
      <m:oMath>
        <m:r>
          <w:rPr>
            <w:rFonts w:ascii="Cambria Math" w:eastAsiaTheme="minorEastAsia" w:hAnsi="Cambria Math"/>
          </w:rPr>
          <m:t>w=4∙E(200°)</m:t>
        </m:r>
      </m:oMath>
    </w:p>
    <w:p w:rsidR="00E80197" w:rsidRPr="00CA3E46" w:rsidRDefault="00E80197" w:rsidP="00E80197">
      <w:pPr>
        <w:tabs>
          <w:tab w:val="left" w:pos="720"/>
          <w:tab w:val="left" w:pos="2340"/>
          <w:tab w:val="left" w:pos="5040"/>
          <w:tab w:val="left" w:pos="5760"/>
          <w:tab w:val="left" w:pos="7380"/>
        </w:tabs>
        <w:jc w:val="left"/>
        <w:rPr>
          <w:rFonts w:eastAsiaTheme="minorEastAsia"/>
        </w:rPr>
      </w:pPr>
    </w:p>
    <w:p w:rsidR="00FE6A43" w:rsidRPr="00CA3E46" w:rsidRDefault="006C5CD3" w:rsidP="00050277">
      <w:pPr>
        <w:jc w:val="left"/>
      </w:pPr>
      <w:r>
        <w:t xml:space="preserve">Welche Zahl muss man durch </w:t>
      </w:r>
      <m:oMath>
        <m:r>
          <w:rPr>
            <w:rFonts w:ascii="Cambria Math" w:hAnsi="Cambria Math"/>
          </w:rPr>
          <m:t>i</m:t>
        </m:r>
      </m:oMath>
      <w:r>
        <w:rPr>
          <w:rFonts w:eastAsiaTheme="minorEastAsia"/>
        </w:rPr>
        <w:t xml:space="preserve"> dividieren, um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70°</m:t>
            </m:r>
          </m:e>
        </m:d>
      </m:oMath>
      <w:r>
        <w:rPr>
          <w:rFonts w:eastAsiaTheme="minorEastAsia"/>
        </w:rPr>
        <w:t xml:space="preserve"> zu erhalten?</w:t>
      </w:r>
      <w:r w:rsidR="00FE6A43" w:rsidRPr="00CA3E46">
        <w:br w:type="page"/>
      </w:r>
    </w:p>
    <w:p w:rsidR="00FE6A43" w:rsidRPr="00FA0ECF" w:rsidRDefault="00FE6A43" w:rsidP="00954DB2">
      <w:pPr>
        <w:jc w:val="left"/>
        <w:rPr>
          <w:b/>
        </w:rPr>
      </w:pPr>
    </w:p>
    <w:p w:rsidR="00FE6A43" w:rsidRPr="00F24ED3" w:rsidRDefault="00C07A9C" w:rsidP="00C07A9C">
      <w:pPr>
        <w:jc w:val="left"/>
        <w:rPr>
          <w:b/>
          <w:sz w:val="32"/>
          <w:szCs w:val="32"/>
        </w:rPr>
      </w:pPr>
      <w:r>
        <w:rPr>
          <w:b/>
          <w:sz w:val="32"/>
          <w:szCs w:val="32"/>
        </w:rPr>
        <w:t>C</w:t>
      </w:r>
      <w:r>
        <w:rPr>
          <w:b/>
          <w:sz w:val="32"/>
          <w:szCs w:val="32"/>
        </w:rPr>
        <w:tab/>
      </w:r>
      <w:r w:rsidR="00552B39" w:rsidRPr="00552B39">
        <w:rPr>
          <w:b/>
          <w:sz w:val="32"/>
          <w:szCs w:val="32"/>
        </w:rPr>
        <w:t>Lösen von Gleichungen</w:t>
      </w:r>
    </w:p>
    <w:p w:rsidR="00FE6A43" w:rsidRDefault="00FE6A43" w:rsidP="00050277"/>
    <w:p w:rsidR="00FE6A43" w:rsidRDefault="00FE6A43" w:rsidP="00050277"/>
    <w:p w:rsidR="009D6EAA" w:rsidRDefault="009D6EAA" w:rsidP="00050277">
      <w:pPr>
        <w:rPr>
          <w:b/>
          <w:sz w:val="28"/>
          <w:szCs w:val="28"/>
        </w:rPr>
      </w:pPr>
      <w:r>
        <w:rPr>
          <w:b/>
          <w:sz w:val="28"/>
          <w:szCs w:val="28"/>
        </w:rPr>
        <w:t>1</w:t>
      </w:r>
      <w:r w:rsidRPr="00FA0ECF">
        <w:rPr>
          <w:b/>
          <w:sz w:val="28"/>
          <w:szCs w:val="28"/>
        </w:rPr>
        <w:tab/>
      </w:r>
      <w:r>
        <w:rPr>
          <w:b/>
          <w:sz w:val="28"/>
          <w:szCs w:val="28"/>
        </w:rPr>
        <w:t>Wurzeln und rein-quadratische Gleichungen</w:t>
      </w:r>
    </w:p>
    <w:p w:rsidR="009D6EAA" w:rsidRDefault="009D6EAA" w:rsidP="00050277">
      <w:pPr>
        <w:tabs>
          <w:tab w:val="left" w:pos="540"/>
        </w:tabs>
      </w:pPr>
    </w:p>
    <w:p w:rsidR="00D05C4B" w:rsidRPr="00D05C4B" w:rsidRDefault="00D05C4B" w:rsidP="00050277">
      <w:pPr>
        <w:pStyle w:val="Listenabsatz"/>
        <w:numPr>
          <w:ilvl w:val="1"/>
          <w:numId w:val="9"/>
        </w:numPr>
        <w:ind w:left="0" w:firstLine="0"/>
        <w:rPr>
          <w:rFonts w:eastAsiaTheme="minorEastAsia"/>
          <w:b/>
          <w:szCs w:val="24"/>
        </w:rPr>
      </w:pPr>
      <w:r w:rsidRPr="00D05C4B">
        <w:rPr>
          <w:b/>
        </w:rPr>
        <w:t xml:space="preserve">Die Gleichung </w:t>
      </w:r>
      <m:oMath>
        <m:sSup>
          <m:sSupPr>
            <m:ctrlPr>
              <w:rPr>
                <w:rFonts w:ascii="Cambria Math" w:hAnsi="Cambria Math"/>
                <w:b/>
                <w:i/>
                <w:szCs w:val="24"/>
              </w:rPr>
            </m:ctrlPr>
          </m:sSupPr>
          <m:e>
            <m:r>
              <m:rPr>
                <m:sty m:val="bi"/>
              </m:rPr>
              <w:rPr>
                <w:rFonts w:ascii="Cambria Math" w:hAnsi="Cambria Math"/>
                <w:szCs w:val="24"/>
              </w:rPr>
              <m:t>z</m:t>
            </m:r>
          </m:e>
          <m:sup>
            <m:r>
              <m:rPr>
                <m:sty m:val="bi"/>
              </m:rPr>
              <w:rPr>
                <w:rFonts w:ascii="Cambria Math" w:hAnsi="Cambria Math"/>
                <w:szCs w:val="24"/>
              </w:rPr>
              <m:t>2</m:t>
            </m:r>
          </m:sup>
        </m:sSup>
        <m:r>
          <m:rPr>
            <m:sty m:val="bi"/>
          </m:rPr>
          <w:rPr>
            <w:rFonts w:ascii="Cambria Math" w:hAnsi="Cambria Math"/>
            <w:szCs w:val="24"/>
          </w:rPr>
          <m:t>=-1</m:t>
        </m:r>
      </m:oMath>
    </w:p>
    <w:p w:rsidR="00D05C4B" w:rsidRDefault="00D05C4B" w:rsidP="00050277">
      <w:pPr>
        <w:pStyle w:val="Listenabsatz"/>
        <w:tabs>
          <w:tab w:val="left" w:pos="540"/>
        </w:tabs>
        <w:ind w:left="540"/>
      </w:pPr>
    </w:p>
    <w:p w:rsidR="00EF7403" w:rsidRDefault="00EF7403" w:rsidP="00050277">
      <w:pPr>
        <w:rPr>
          <w:rFonts w:eastAsiaTheme="minorEastAsia"/>
        </w:rPr>
      </w:pPr>
      <w:r>
        <w:t xml:space="preserve">Wir haben die Zahl </w:t>
      </w:r>
      <m:oMath>
        <m:r>
          <w:rPr>
            <w:rFonts w:ascii="Cambria Math" w:hAnsi="Cambria Math"/>
          </w:rPr>
          <m:t>i</m:t>
        </m:r>
      </m:oMath>
      <w:r>
        <w:t xml:space="preserve"> als Symbol mit der Eigenschaft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=-1</m:t>
        </m:r>
      </m:oMath>
      <w:r>
        <w:rPr>
          <w:rFonts w:eastAsiaTheme="minorEastAsia"/>
        </w:rPr>
        <w:t xml:space="preserve"> eingeführt. Wir verwenden auch das Wurzelzeichen und schreiben entsprechend </w:t>
      </w:r>
      <m:oMath>
        <m:r>
          <w:rPr>
            <w:rFonts w:ascii="Cambria Math" w:eastAsiaTheme="minorEastAsia" w:hAnsi="Cambria Math"/>
          </w:rPr>
          <m:t>i=</m:t>
        </m:r>
        <m:rad>
          <m:radPr>
            <m:degHide m:val="1"/>
            <m:ctrlPr>
              <w:rPr>
                <w:rFonts w:ascii="Cambria Math" w:eastAsiaTheme="minorEastAsia" w:hAnsi="Cambria Math"/>
                <w:i/>
              </w:rPr>
            </m:ctrlPr>
          </m:radPr>
          <m:deg/>
          <m:e>
            <m:r>
              <w:rPr>
                <w:rFonts w:ascii="Cambria Math" w:eastAsiaTheme="minorEastAsia" w:hAnsi="Cambria Math"/>
              </w:rPr>
              <m:t>-1</m:t>
            </m:r>
          </m:e>
        </m:rad>
      </m:oMath>
      <w:r>
        <w:rPr>
          <w:rFonts w:eastAsiaTheme="minorEastAsia"/>
        </w:rPr>
        <w:t>.</w:t>
      </w:r>
    </w:p>
    <w:p w:rsidR="00EF7403" w:rsidRDefault="00EF7403" w:rsidP="00050277">
      <w:pPr>
        <w:rPr>
          <w:rFonts w:eastAsiaTheme="minorEastAsia"/>
        </w:rPr>
      </w:pPr>
    </w:p>
    <w:p w:rsidR="00EF7403" w:rsidRDefault="00EF7403" w:rsidP="00050277">
      <w:pPr>
        <w:rPr>
          <w:rFonts w:eastAsiaTheme="minorEastAsia"/>
          <w:szCs w:val="24"/>
        </w:rPr>
      </w:pPr>
      <w:r>
        <w:rPr>
          <w:rFonts w:eastAsiaTheme="minorEastAsia"/>
        </w:rPr>
        <w:t xml:space="preserve">Damit ist </w:t>
      </w:r>
      <m:oMath>
        <m:r>
          <w:rPr>
            <w:rFonts w:ascii="Cambria Math" w:eastAsiaTheme="minorEastAsia" w:hAnsi="Cambria Math"/>
          </w:rPr>
          <m:t>i</m:t>
        </m:r>
      </m:oMath>
      <w:r>
        <w:rPr>
          <w:rFonts w:eastAsiaTheme="minorEastAsia"/>
        </w:rPr>
        <w:t xml:space="preserve"> Lösung der Gleichung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=-1</m:t>
        </m:r>
      </m:oMath>
      <w:r>
        <w:rPr>
          <w:rFonts w:eastAsiaTheme="minorEastAsia"/>
          <w:szCs w:val="24"/>
        </w:rPr>
        <w:t>.</w:t>
      </w:r>
    </w:p>
    <w:p w:rsidR="00D05C4B" w:rsidRDefault="00D05C4B" w:rsidP="00050277">
      <w:pPr>
        <w:rPr>
          <w:rFonts w:eastAsiaTheme="minorEastAsia"/>
          <w:szCs w:val="24"/>
        </w:rPr>
      </w:pPr>
    </w:p>
    <w:p w:rsidR="00D05C4B" w:rsidRDefault="00D05C4B" w:rsidP="00050277">
      <w:pPr>
        <w:ind w:left="720" w:hanging="720"/>
        <w:rPr>
          <w:rFonts w:eastAsiaTheme="minorEastAsia"/>
        </w:rPr>
      </w:pPr>
      <w:r>
        <w:rPr>
          <w:rFonts w:eastAsiaTheme="minorEastAsia"/>
          <w:szCs w:val="24"/>
        </w:rPr>
        <w:t>a)</w:t>
      </w:r>
      <w:r>
        <w:rPr>
          <w:rFonts w:eastAsiaTheme="minorEastAsia"/>
          <w:szCs w:val="24"/>
        </w:rPr>
        <w:tab/>
        <w:t xml:space="preserve">Begründen Sie, dass auch </w:t>
      </w:r>
      <m:oMath>
        <m:r>
          <w:rPr>
            <w:rFonts w:ascii="Cambria Math" w:eastAsiaTheme="minorEastAsia" w:hAnsi="Cambria Math"/>
            <w:szCs w:val="24"/>
          </w:rPr>
          <m:t>–</m:t>
        </m:r>
        <m:r>
          <w:rPr>
            <w:rFonts w:ascii="Cambria Math" w:eastAsiaTheme="minorEastAsia" w:hAnsi="Cambria Math"/>
          </w:rPr>
          <m:t>i</m:t>
        </m:r>
      </m:oMath>
      <w:r>
        <w:rPr>
          <w:rFonts w:eastAsiaTheme="minorEastAsia"/>
        </w:rPr>
        <w:t xml:space="preserve"> eine Lösung dieser Gleichung ist.</w:t>
      </w:r>
    </w:p>
    <w:p w:rsidR="00A5287F" w:rsidRDefault="00A5287F" w:rsidP="00050277">
      <w:pPr>
        <w:ind w:left="720" w:hanging="720"/>
        <w:rPr>
          <w:rFonts w:eastAsiaTheme="minorEastAsia"/>
        </w:rPr>
      </w:pPr>
    </w:p>
    <w:p w:rsidR="00D05C4B" w:rsidRDefault="00D05C4B" w:rsidP="00050277">
      <w:pPr>
        <w:ind w:left="720" w:hanging="720"/>
        <w:rPr>
          <w:rFonts w:eastAsiaTheme="minorEastAsia"/>
        </w:rPr>
      </w:pPr>
      <w:r>
        <w:rPr>
          <w:rFonts w:eastAsiaTheme="minorEastAsia"/>
        </w:rPr>
        <w:t>b)</w:t>
      </w:r>
      <w:r>
        <w:rPr>
          <w:rFonts w:eastAsiaTheme="minorEastAsia"/>
        </w:rPr>
        <w:tab/>
        <w:t xml:space="preserve">Begründen Sie, dass es außer </w:t>
      </w:r>
      <m:oMath>
        <m:r>
          <w:rPr>
            <w:rFonts w:ascii="Cambria Math" w:eastAsiaTheme="minorEastAsia" w:hAnsi="Cambria Math"/>
          </w:rPr>
          <m:t>i</m:t>
        </m:r>
      </m:oMath>
      <w:r>
        <w:rPr>
          <w:rFonts w:eastAsiaTheme="minorEastAsia"/>
        </w:rPr>
        <w:t xml:space="preserve"> und </w:t>
      </w:r>
      <m:oMath>
        <m:r>
          <w:rPr>
            <w:rFonts w:ascii="Cambria Math" w:eastAsiaTheme="minorEastAsia" w:hAnsi="Cambria Math"/>
            <w:szCs w:val="24"/>
          </w:rPr>
          <m:t>–</m:t>
        </m:r>
        <m:r>
          <w:rPr>
            <w:rFonts w:ascii="Cambria Math" w:eastAsiaTheme="minorEastAsia" w:hAnsi="Cambria Math"/>
          </w:rPr>
          <m:t>i</m:t>
        </m:r>
      </m:oMath>
      <w:r>
        <w:rPr>
          <w:rFonts w:eastAsiaTheme="minorEastAsia"/>
        </w:rPr>
        <w:t xml:space="preserve"> keine weiteren komplexen Zahlen als Lösungen dieser Gleichung gibt.</w:t>
      </w:r>
    </w:p>
    <w:p w:rsidR="00A5287F" w:rsidRPr="000F5573" w:rsidRDefault="00A5287F" w:rsidP="00050277">
      <w:pPr>
        <w:ind w:left="720"/>
      </w:pPr>
      <w:r>
        <w:rPr>
          <w:rFonts w:eastAsiaTheme="minorEastAsia"/>
        </w:rPr>
        <w:t xml:space="preserve">Tipp: </w:t>
      </w:r>
      <w:r w:rsidRPr="00A5287F">
        <w:rPr>
          <w:rFonts w:eastAsiaTheme="minorEastAsia"/>
          <w:spacing w:val="-2"/>
        </w:rPr>
        <w:t>Sie können annehmen, eine</w:t>
      </w:r>
      <w:r>
        <w:rPr>
          <w:rFonts w:eastAsiaTheme="minorEastAsia"/>
        </w:rPr>
        <w:t xml:space="preserve"> Lösung habe die Form </w:t>
      </w:r>
      <m:oMath>
        <m:r>
          <w:rPr>
            <w:rFonts w:ascii="Cambria Math" w:eastAsiaTheme="minorEastAsia" w:hAnsi="Cambria Math"/>
          </w:rPr>
          <m:t>z=a+bi</m:t>
        </m:r>
      </m:oMath>
      <w:r>
        <w:rPr>
          <w:rFonts w:eastAsiaTheme="minorEastAsia"/>
        </w:rPr>
        <w:t xml:space="preserve"> oder alternativ </w:t>
      </w:r>
      <m:oMath>
        <m:r>
          <w:rPr>
            <w:rFonts w:ascii="Cambria Math" w:eastAsiaTheme="minorEastAsia" w:hAnsi="Cambria Math"/>
          </w:rPr>
          <m:t>z=</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∙E(φ)</m:t>
        </m:r>
      </m:oMath>
      <w:r>
        <w:rPr>
          <w:rFonts w:eastAsiaTheme="minorEastAsia"/>
        </w:rPr>
        <w:t xml:space="preserve">, und dann </w:t>
      </w:r>
      <w:r w:rsidR="00102F30">
        <w:rPr>
          <w:rFonts w:eastAsiaTheme="minorEastAsia"/>
        </w:rPr>
        <w:t xml:space="preserve">aus der Gleichung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=-1</m:t>
        </m:r>
      </m:oMath>
      <w:r w:rsidR="00102F30">
        <w:rPr>
          <w:rFonts w:eastAsiaTheme="minorEastAsia"/>
          <w:szCs w:val="24"/>
        </w:rPr>
        <w:t xml:space="preserve"> </w:t>
      </w:r>
      <w:r>
        <w:rPr>
          <w:rFonts w:eastAsiaTheme="minorEastAsia"/>
        </w:rPr>
        <w:t xml:space="preserve">Eigenschaften von </w:t>
      </w:r>
      <m:oMath>
        <m:r>
          <w:rPr>
            <w:rFonts w:ascii="Cambria Math" w:eastAsiaTheme="minorEastAsia" w:hAnsi="Cambria Math"/>
          </w:rPr>
          <m:t>a</m:t>
        </m:r>
      </m:oMath>
      <w:r>
        <w:rPr>
          <w:rFonts w:eastAsiaTheme="minorEastAsia"/>
        </w:rPr>
        <w:t xml:space="preserve"> und </w:t>
      </w:r>
      <m:oMath>
        <m:r>
          <w:rPr>
            <w:rFonts w:ascii="Cambria Math" w:eastAsiaTheme="minorEastAsia" w:hAnsi="Cambria Math"/>
          </w:rPr>
          <m:t>b</m:t>
        </m:r>
      </m:oMath>
      <w:r>
        <w:rPr>
          <w:rFonts w:eastAsiaTheme="minorEastAsia"/>
        </w:rPr>
        <w:t xml:space="preserve"> bzw. von </w:t>
      </w:r>
      <m:oMath>
        <m:d>
          <m:dPr>
            <m:begChr m:val="|"/>
            <m:endChr m:val="|"/>
            <m:ctrlPr>
              <w:rPr>
                <w:rFonts w:ascii="Cambria Math" w:eastAsiaTheme="minorEastAsia" w:hAnsi="Cambria Math"/>
                <w:i/>
              </w:rPr>
            </m:ctrlPr>
          </m:dPr>
          <m:e>
            <m:r>
              <w:rPr>
                <w:rFonts w:ascii="Cambria Math" w:eastAsiaTheme="minorEastAsia" w:hAnsi="Cambria Math"/>
              </w:rPr>
              <m:t>z</m:t>
            </m:r>
          </m:e>
        </m:d>
      </m:oMath>
      <w:r>
        <w:rPr>
          <w:rFonts w:eastAsiaTheme="minorEastAsia"/>
        </w:rPr>
        <w:t xml:space="preserve"> und </w:t>
      </w:r>
      <m:oMath>
        <m:r>
          <w:rPr>
            <w:rFonts w:ascii="Cambria Math" w:eastAsiaTheme="minorEastAsia" w:hAnsi="Cambria Math"/>
          </w:rPr>
          <m:t>φ</m:t>
        </m:r>
      </m:oMath>
      <w:r>
        <w:rPr>
          <w:rFonts w:eastAsiaTheme="minorEastAsia"/>
        </w:rPr>
        <w:t xml:space="preserve"> ableiten.</w:t>
      </w:r>
    </w:p>
    <w:p w:rsidR="00A5287F" w:rsidRDefault="00A5287F" w:rsidP="00050277">
      <w:pPr>
        <w:ind w:left="720"/>
        <w:rPr>
          <w:rFonts w:eastAsiaTheme="minorEastAsia"/>
        </w:rPr>
      </w:pPr>
    </w:p>
    <w:p w:rsidR="00D05C4B" w:rsidRDefault="00D05C4B" w:rsidP="00050277">
      <w:pPr>
        <w:ind w:left="720" w:hanging="720"/>
        <w:rPr>
          <w:rFonts w:eastAsiaTheme="minorEastAsia"/>
          <w:szCs w:val="24"/>
        </w:rPr>
      </w:pPr>
      <w:r>
        <w:rPr>
          <w:rFonts w:eastAsiaTheme="minorEastAsia"/>
        </w:rPr>
        <w:t>c)</w:t>
      </w:r>
      <w:r>
        <w:rPr>
          <w:rFonts w:eastAsiaTheme="minorEastAsia"/>
        </w:rPr>
        <w:tab/>
        <w:t xml:space="preserve">Stellen Sie die beiden Lösungen </w:t>
      </w:r>
      <w:r w:rsidR="00102F30">
        <w:rPr>
          <w:rFonts w:eastAsiaTheme="minorEastAsia"/>
        </w:rPr>
        <w:t xml:space="preserve">der Gleichung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=-1</m:t>
        </m:r>
      </m:oMath>
      <w:r w:rsidR="00102F30">
        <w:rPr>
          <w:rFonts w:eastAsiaTheme="minorEastAsia"/>
          <w:szCs w:val="24"/>
        </w:rPr>
        <w:t xml:space="preserve"> </w:t>
      </w:r>
      <w:r>
        <w:rPr>
          <w:rFonts w:eastAsiaTheme="minorEastAsia"/>
        </w:rPr>
        <w:t>als Punkte in der Gaußschen Zahlenebene dar.</w:t>
      </w:r>
    </w:p>
    <w:p w:rsidR="00EF7403" w:rsidRDefault="00EF7403" w:rsidP="00050277">
      <w:pPr>
        <w:tabs>
          <w:tab w:val="left" w:pos="540"/>
        </w:tabs>
        <w:rPr>
          <w:rFonts w:eastAsiaTheme="minorEastAsia"/>
        </w:rPr>
      </w:pPr>
    </w:p>
    <w:p w:rsidR="00D05C4B" w:rsidRDefault="00D05C4B" w:rsidP="00050277">
      <w:pPr>
        <w:tabs>
          <w:tab w:val="left" w:pos="540"/>
        </w:tabs>
      </w:pPr>
    </w:p>
    <w:p w:rsidR="00D05C4B" w:rsidRPr="00D05C4B" w:rsidRDefault="00D05C4B" w:rsidP="00050277">
      <w:pPr>
        <w:pStyle w:val="Listenabsatz"/>
        <w:numPr>
          <w:ilvl w:val="1"/>
          <w:numId w:val="9"/>
        </w:numPr>
        <w:ind w:left="720" w:hanging="720"/>
        <w:rPr>
          <w:rFonts w:eastAsiaTheme="minorEastAsia"/>
          <w:b/>
          <w:szCs w:val="24"/>
        </w:rPr>
      </w:pPr>
      <w:r w:rsidRPr="00D05C4B">
        <w:rPr>
          <w:b/>
        </w:rPr>
        <w:t xml:space="preserve">Die Gleichung </w:t>
      </w:r>
      <m:oMath>
        <m:sSup>
          <m:sSupPr>
            <m:ctrlPr>
              <w:rPr>
                <w:rFonts w:ascii="Cambria Math" w:hAnsi="Cambria Math"/>
                <w:b/>
                <w:i/>
                <w:szCs w:val="24"/>
              </w:rPr>
            </m:ctrlPr>
          </m:sSupPr>
          <m:e>
            <m:r>
              <m:rPr>
                <m:sty m:val="bi"/>
              </m:rPr>
              <w:rPr>
                <w:rFonts w:ascii="Cambria Math" w:hAnsi="Cambria Math"/>
                <w:szCs w:val="24"/>
              </w:rPr>
              <m:t>z</m:t>
            </m:r>
          </m:e>
          <m:sup>
            <m:r>
              <m:rPr>
                <m:sty m:val="bi"/>
              </m:rPr>
              <w:rPr>
                <w:rFonts w:ascii="Cambria Math" w:hAnsi="Cambria Math"/>
                <w:szCs w:val="24"/>
              </w:rPr>
              <m:t>2</m:t>
            </m:r>
          </m:sup>
        </m:sSup>
        <m:r>
          <m:rPr>
            <m:sty m:val="bi"/>
          </m:rPr>
          <w:rPr>
            <w:rFonts w:ascii="Cambria Math" w:hAnsi="Cambria Math"/>
            <w:szCs w:val="24"/>
          </w:rPr>
          <m:t>=c</m:t>
        </m:r>
      </m:oMath>
      <w:r>
        <w:rPr>
          <w:rFonts w:eastAsiaTheme="minorEastAsia"/>
          <w:b/>
          <w:szCs w:val="24"/>
        </w:rPr>
        <w:t xml:space="preserve"> mit </w:t>
      </w:r>
      <m:oMath>
        <m:r>
          <m:rPr>
            <m:sty m:val="bi"/>
          </m:rPr>
          <w:rPr>
            <w:rFonts w:ascii="Cambria Math" w:eastAsiaTheme="minorEastAsia" w:hAnsi="Cambria Math"/>
            <w:szCs w:val="24"/>
          </w:rPr>
          <m:t>c</m:t>
        </m:r>
        <m:r>
          <m:rPr>
            <m:scr m:val="double-struck"/>
            <m:sty m:val="bi"/>
          </m:rPr>
          <w:rPr>
            <w:rFonts w:ascii="Cambria Math" w:eastAsiaTheme="minorEastAsia" w:hAnsi="Cambria Math"/>
            <w:szCs w:val="24"/>
          </w:rPr>
          <m:t xml:space="preserve">∈R, </m:t>
        </m:r>
        <m:r>
          <m:rPr>
            <m:sty m:val="bi"/>
          </m:rPr>
          <w:rPr>
            <w:rFonts w:ascii="Cambria Math" w:eastAsiaTheme="minorEastAsia" w:hAnsi="Cambria Math"/>
            <w:szCs w:val="24"/>
          </w:rPr>
          <m:t>c&lt;0</m:t>
        </m:r>
      </m:oMath>
    </w:p>
    <w:p w:rsidR="00D05C4B" w:rsidRDefault="00D05C4B" w:rsidP="00050277">
      <w:pPr>
        <w:pStyle w:val="Listenabsatz"/>
        <w:tabs>
          <w:tab w:val="left" w:pos="540"/>
        </w:tabs>
        <w:ind w:left="540"/>
      </w:pPr>
    </w:p>
    <w:p w:rsidR="00D05C4B" w:rsidRDefault="00D05C4B" w:rsidP="00050277">
      <w:pPr>
        <w:rPr>
          <w:rFonts w:eastAsiaTheme="minorEastAsia"/>
          <w:szCs w:val="24"/>
        </w:rPr>
      </w:pPr>
      <w:r>
        <w:rPr>
          <w:rFonts w:eastAsiaTheme="minorEastAsia"/>
        </w:rPr>
        <w:t>a)</w:t>
      </w:r>
      <w:r>
        <w:rPr>
          <w:rFonts w:eastAsiaTheme="minorEastAsia"/>
        </w:rPr>
        <w:tab/>
        <w:t xml:space="preserve">Suchen Sie zwei Lösungen der Gleichung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=-9</m:t>
        </m:r>
      </m:oMath>
      <w:r>
        <w:rPr>
          <w:rFonts w:eastAsiaTheme="minorEastAsia"/>
          <w:szCs w:val="24"/>
        </w:rPr>
        <w:t xml:space="preserve">. </w:t>
      </w:r>
    </w:p>
    <w:p w:rsidR="00D05C4B" w:rsidRDefault="00D05C4B" w:rsidP="00050277">
      <w:pPr>
        <w:rPr>
          <w:rFonts w:eastAsiaTheme="minorEastAsia"/>
        </w:rPr>
      </w:pPr>
      <w:r>
        <w:rPr>
          <w:rFonts w:eastAsiaTheme="minorEastAsia"/>
          <w:szCs w:val="24"/>
        </w:rPr>
        <w:tab/>
      </w:r>
      <w:r>
        <w:rPr>
          <w:rFonts w:eastAsiaTheme="minorEastAsia"/>
        </w:rPr>
        <w:t>Begründen Sie, dass es keine weiteren Lösungen dieser Gleichung gibt.</w:t>
      </w:r>
    </w:p>
    <w:p w:rsidR="00D05C4B" w:rsidRDefault="00D05C4B" w:rsidP="00050277">
      <w:pPr>
        <w:ind w:left="720" w:hanging="720"/>
        <w:rPr>
          <w:rFonts w:eastAsiaTheme="minorEastAsia"/>
          <w:szCs w:val="24"/>
        </w:rPr>
      </w:pPr>
      <w:r>
        <w:rPr>
          <w:rFonts w:eastAsiaTheme="minorEastAsia"/>
        </w:rPr>
        <w:tab/>
        <w:t>Stellen Sie die beiden Lösungen als Punkte in der Gaußschen Zahlenebene dar.</w:t>
      </w:r>
    </w:p>
    <w:p w:rsidR="00D05C4B" w:rsidRDefault="00D05C4B" w:rsidP="00050277">
      <w:pPr>
        <w:tabs>
          <w:tab w:val="left" w:pos="540"/>
        </w:tabs>
        <w:rPr>
          <w:rFonts w:eastAsiaTheme="minorEastAsia"/>
        </w:rPr>
      </w:pPr>
    </w:p>
    <w:p w:rsidR="00A5287F" w:rsidRDefault="00A5287F" w:rsidP="00050277">
      <w:pPr>
        <w:rPr>
          <w:rFonts w:eastAsiaTheme="minorEastAsia"/>
          <w:szCs w:val="24"/>
        </w:rPr>
      </w:pPr>
      <w:r>
        <w:rPr>
          <w:rFonts w:eastAsiaTheme="minorEastAsia"/>
        </w:rPr>
        <w:t>b)</w:t>
      </w:r>
      <w:r>
        <w:rPr>
          <w:rFonts w:eastAsiaTheme="minorEastAsia"/>
        </w:rPr>
        <w:tab/>
        <w:t xml:space="preserve">Bestimmen Sie alle Lösungen der Gleichung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=-5</m:t>
        </m:r>
      </m:oMath>
      <w:r>
        <w:rPr>
          <w:rFonts w:eastAsiaTheme="minorEastAsia"/>
          <w:szCs w:val="24"/>
        </w:rPr>
        <w:t>.</w:t>
      </w:r>
    </w:p>
    <w:p w:rsidR="00A5287F" w:rsidRDefault="00A5287F" w:rsidP="00050277">
      <w:pPr>
        <w:rPr>
          <w:rFonts w:eastAsiaTheme="minorEastAsia"/>
          <w:szCs w:val="24"/>
        </w:rPr>
      </w:pPr>
    </w:p>
    <w:p w:rsidR="00A5287F" w:rsidRPr="00A5287F" w:rsidRDefault="00A5287F" w:rsidP="00050277">
      <w:pPr>
        <w:rPr>
          <w:rFonts w:eastAsiaTheme="minorEastAsia"/>
          <w:szCs w:val="24"/>
        </w:rPr>
      </w:pPr>
      <w:r>
        <w:rPr>
          <w:rFonts w:eastAsiaTheme="minorEastAsia"/>
          <w:szCs w:val="24"/>
        </w:rPr>
        <w:t>c)</w:t>
      </w:r>
      <w:r>
        <w:rPr>
          <w:rFonts w:eastAsiaTheme="minorEastAsia"/>
          <w:szCs w:val="24"/>
        </w:rPr>
        <w:tab/>
        <w:t xml:space="preserve">Bestimmen Sie alle Lösungen der </w:t>
      </w:r>
      <w:r w:rsidRPr="00A5287F">
        <w:rPr>
          <w:rFonts w:eastAsiaTheme="minorEastAsia"/>
          <w:szCs w:val="24"/>
        </w:rPr>
        <w:t xml:space="preserve">Gleichung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=c</m:t>
        </m:r>
      </m:oMath>
      <w:r w:rsidRPr="00A5287F">
        <w:rPr>
          <w:rFonts w:eastAsiaTheme="minorEastAsia"/>
          <w:szCs w:val="24"/>
        </w:rPr>
        <w:t xml:space="preserve"> mit </w:t>
      </w:r>
      <m:oMath>
        <m:r>
          <w:rPr>
            <w:rFonts w:ascii="Cambria Math" w:eastAsiaTheme="minorEastAsia" w:hAnsi="Cambria Math"/>
            <w:szCs w:val="24"/>
          </w:rPr>
          <m:t>c</m:t>
        </m:r>
        <m:r>
          <m:rPr>
            <m:scr m:val="double-struck"/>
          </m:rPr>
          <w:rPr>
            <w:rFonts w:ascii="Cambria Math" w:eastAsiaTheme="minorEastAsia" w:hAnsi="Cambria Math"/>
            <w:szCs w:val="24"/>
          </w:rPr>
          <m:t>∈R</m:t>
        </m:r>
      </m:oMath>
      <w:r w:rsidR="00BA7759">
        <w:rPr>
          <w:rFonts w:eastAsiaTheme="minorEastAsia"/>
          <w:szCs w:val="24"/>
        </w:rPr>
        <w:t xml:space="preserve"> und </w:t>
      </w:r>
      <m:oMath>
        <m:r>
          <w:rPr>
            <w:rFonts w:ascii="Cambria Math" w:eastAsiaTheme="minorEastAsia" w:hAnsi="Cambria Math"/>
            <w:szCs w:val="24"/>
          </w:rPr>
          <m:t>c&lt;0</m:t>
        </m:r>
      </m:oMath>
      <w:r w:rsidRPr="00A5287F">
        <w:rPr>
          <w:rFonts w:eastAsiaTheme="minorEastAsia"/>
          <w:szCs w:val="24"/>
        </w:rPr>
        <w:t xml:space="preserve">. </w:t>
      </w:r>
    </w:p>
    <w:p w:rsidR="0088546B" w:rsidRDefault="0088546B" w:rsidP="00050277">
      <w:pPr>
        <w:rPr>
          <w:rFonts w:eastAsiaTheme="minorEastAsia"/>
          <w:szCs w:val="24"/>
        </w:rPr>
      </w:pPr>
    </w:p>
    <w:p w:rsidR="003630DD" w:rsidRDefault="00A5287F" w:rsidP="00050277">
      <w:pPr>
        <w:rPr>
          <w:rFonts w:eastAsiaTheme="minorEastAsia"/>
          <w:szCs w:val="24"/>
        </w:rPr>
      </w:pPr>
      <w:r>
        <w:rPr>
          <w:rFonts w:eastAsiaTheme="minorEastAsia"/>
          <w:szCs w:val="24"/>
        </w:rPr>
        <w:tab/>
      </w:r>
    </w:p>
    <w:p w:rsidR="003630DD" w:rsidRPr="00F26429" w:rsidRDefault="003630DD" w:rsidP="00050277">
      <w:pPr>
        <w:rPr>
          <w:rFonts w:eastAsiaTheme="minorEastAsia"/>
          <w:b/>
        </w:rPr>
      </w:pPr>
      <w:r>
        <w:rPr>
          <w:rFonts w:eastAsiaTheme="minorEastAsia"/>
          <w:b/>
        </w:rPr>
        <w:t>1.3</w:t>
      </w:r>
      <w:r>
        <w:rPr>
          <w:rFonts w:eastAsiaTheme="minorEastAsia"/>
          <w:b/>
        </w:rPr>
        <w:tab/>
        <w:t>Wurzeln negativer Zahlen</w:t>
      </w:r>
    </w:p>
    <w:p w:rsidR="003630DD" w:rsidRDefault="003630DD" w:rsidP="00050277">
      <w:pPr>
        <w:tabs>
          <w:tab w:val="left" w:pos="540"/>
        </w:tabs>
        <w:rPr>
          <w:rFonts w:eastAsiaTheme="minorEastAsia"/>
        </w:rPr>
      </w:pPr>
    </w:p>
    <w:p w:rsidR="003630DD" w:rsidRDefault="003630DD" w:rsidP="00050277">
      <w:pPr>
        <w:tabs>
          <w:tab w:val="left" w:pos="540"/>
        </w:tabs>
        <w:rPr>
          <w:rFonts w:eastAsiaTheme="minorEastAsia"/>
        </w:rPr>
      </w:pPr>
      <w:r>
        <w:rPr>
          <w:rFonts w:eastAsiaTheme="minorEastAsia"/>
        </w:rPr>
        <w:t>Das Wurzelzeichen wird auch für negative Zahlen unter der Wurzel verwendet. Es ist etwa</w:t>
      </w:r>
    </w:p>
    <w:p w:rsidR="003630DD" w:rsidRDefault="007E1B20" w:rsidP="00050277">
      <w:pPr>
        <w:tabs>
          <w:tab w:val="left" w:pos="540"/>
        </w:tabs>
        <w:jc w:val="cente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-4</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-1</m:t>
                </m:r>
              </m:e>
            </m:d>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m:t>
            </m:r>
          </m:e>
        </m:rad>
        <m:r>
          <w:rPr>
            <w:rFonts w:ascii="Cambria Math" w:eastAsiaTheme="minorEastAsia" w:hAnsi="Cambria Math"/>
          </w:rPr>
          <m:t>=2i</m:t>
        </m:r>
      </m:oMath>
      <w:r w:rsidR="003630DD">
        <w:rPr>
          <w:rFonts w:eastAsiaTheme="minorEastAsia"/>
        </w:rPr>
        <w:t>.</w:t>
      </w:r>
    </w:p>
    <w:p w:rsidR="003630DD" w:rsidRDefault="003630DD" w:rsidP="00050277">
      <w:pPr>
        <w:tabs>
          <w:tab w:val="left" w:pos="540"/>
        </w:tabs>
        <w:jc w:val="center"/>
        <w:rPr>
          <w:rFonts w:eastAsiaTheme="minorEastAsia"/>
        </w:rPr>
      </w:pPr>
    </w:p>
    <w:p w:rsidR="003630DD" w:rsidRDefault="003630DD" w:rsidP="00050277">
      <w:pPr>
        <w:tabs>
          <w:tab w:val="left" w:pos="540"/>
        </w:tabs>
        <w:rPr>
          <w:rFonts w:eastAsiaTheme="minorEastAsia"/>
        </w:rPr>
      </w:pPr>
      <w:r>
        <w:rPr>
          <w:rFonts w:eastAsiaTheme="minorEastAsia"/>
        </w:rPr>
        <w:t xml:space="preserve">Damit sind die beiden Zahlen  </w:t>
      </w:r>
      <m:oMath>
        <m:rad>
          <m:radPr>
            <m:degHide m:val="1"/>
            <m:ctrlPr>
              <w:rPr>
                <w:rFonts w:ascii="Cambria Math" w:eastAsiaTheme="minorEastAsia" w:hAnsi="Cambria Math"/>
                <w:i/>
              </w:rPr>
            </m:ctrlPr>
          </m:radPr>
          <m:deg/>
          <m:e>
            <m:r>
              <w:rPr>
                <w:rFonts w:ascii="Cambria Math" w:eastAsiaTheme="minorEastAsia" w:hAnsi="Cambria Math"/>
              </w:rPr>
              <m:t>-4</m:t>
            </m:r>
          </m:e>
        </m:rad>
        <m:r>
          <w:rPr>
            <w:rFonts w:ascii="Cambria Math" w:eastAsiaTheme="minorEastAsia" w:hAnsi="Cambria Math"/>
          </w:rPr>
          <m:t>=2i</m:t>
        </m:r>
      </m:oMath>
      <w:r>
        <w:rPr>
          <w:rFonts w:eastAsiaTheme="minorEastAsia"/>
        </w:rPr>
        <w:t xml:space="preserve">  und  </w:t>
      </w: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m:t>
            </m:r>
          </m:e>
        </m:rad>
        <m:r>
          <w:rPr>
            <w:rFonts w:ascii="Cambria Math" w:eastAsiaTheme="minorEastAsia" w:hAnsi="Cambria Math"/>
          </w:rPr>
          <m:t>=-2i</m:t>
        </m:r>
      </m:oMath>
      <w:r>
        <w:rPr>
          <w:rFonts w:eastAsiaTheme="minorEastAsia"/>
        </w:rPr>
        <w:t xml:space="preserve">  die Lösungen der Gleichung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=-4</m:t>
        </m:r>
      </m:oMath>
      <w:r>
        <w:rPr>
          <w:rFonts w:eastAsiaTheme="minorEastAsia"/>
        </w:rPr>
        <w:t>.</w:t>
      </w:r>
    </w:p>
    <w:p w:rsidR="00667EAF" w:rsidRDefault="00667EAF" w:rsidP="00050277">
      <w:pPr>
        <w:tabs>
          <w:tab w:val="left" w:pos="540"/>
        </w:tabs>
        <w:rPr>
          <w:rFonts w:eastAsiaTheme="minorEastAsia"/>
        </w:rPr>
      </w:pPr>
    </w:p>
    <w:p w:rsidR="00667EAF" w:rsidRDefault="00667EAF" w:rsidP="00050277">
      <w:pPr>
        <w:tabs>
          <w:tab w:val="left" w:pos="540"/>
        </w:tabs>
        <w:rPr>
          <w:rFonts w:eastAsiaTheme="minorEastAsia"/>
        </w:rPr>
      </w:pPr>
      <w:r>
        <w:rPr>
          <w:rFonts w:eastAsiaTheme="minorEastAsia"/>
        </w:rPr>
        <w:t xml:space="preserve">Im Allgemeinen ist für </w:t>
      </w:r>
      <m:oMath>
        <m:r>
          <w:rPr>
            <w:rFonts w:ascii="Cambria Math" w:eastAsiaTheme="minorEastAsia" w:hAnsi="Cambria Math"/>
            <w:szCs w:val="24"/>
          </w:rPr>
          <m:t>c</m:t>
        </m:r>
        <m:r>
          <m:rPr>
            <m:scr m:val="double-struck"/>
          </m:rPr>
          <w:rPr>
            <w:rFonts w:ascii="Cambria Math" w:eastAsiaTheme="minorEastAsia" w:hAnsi="Cambria Math"/>
            <w:szCs w:val="24"/>
          </w:rPr>
          <m:t>∈R</m:t>
        </m:r>
      </m:oMath>
      <w:r>
        <w:rPr>
          <w:rFonts w:eastAsiaTheme="minorEastAsia"/>
          <w:szCs w:val="24"/>
        </w:rPr>
        <w:t xml:space="preserve"> und </w:t>
      </w:r>
      <m:oMath>
        <m:r>
          <w:rPr>
            <w:rFonts w:ascii="Cambria Math" w:eastAsiaTheme="minorEastAsia" w:hAnsi="Cambria Math"/>
            <w:szCs w:val="24"/>
          </w:rPr>
          <m:t>c&lt;0</m:t>
        </m:r>
      </m:oMath>
      <w:r>
        <w:rPr>
          <w:rFonts w:eastAsiaTheme="minorEastAsia"/>
          <w:szCs w:val="24"/>
        </w:rPr>
        <w:t xml:space="preserve"> die Wurzel </w:t>
      </w:r>
      <m:oMath>
        <m:rad>
          <m:radPr>
            <m:degHide m:val="1"/>
            <m:ctrlPr>
              <w:rPr>
                <w:rFonts w:ascii="Cambria Math" w:eastAsiaTheme="minorEastAsia" w:hAnsi="Cambria Math"/>
                <w:i/>
              </w:rPr>
            </m:ctrlPr>
          </m:radPr>
          <m:deg/>
          <m:e>
            <m:r>
              <w:rPr>
                <w:rFonts w:ascii="Cambria Math" w:eastAsiaTheme="minorEastAsia" w:hAnsi="Cambria Math"/>
              </w:rPr>
              <m:t>c</m:t>
            </m:r>
          </m:e>
        </m:rad>
        <m:r>
          <w:rPr>
            <w:rFonts w:ascii="Cambria Math" w:eastAsiaTheme="minorEastAsia" w:hAnsi="Cambria Math"/>
          </w:rPr>
          <m:t>=</m:t>
        </m:r>
        <m:rad>
          <m:radPr>
            <m:degHide m:val="1"/>
            <m:ctrlPr>
              <w:rPr>
                <w:rFonts w:ascii="Cambria Math" w:eastAsiaTheme="minorEastAsia" w:hAnsi="Cambria Math"/>
                <w:i/>
              </w:rPr>
            </m:ctrlPr>
          </m:radPr>
          <m:deg/>
          <m:e>
            <m:d>
              <m:dPr>
                <m:begChr m:val="|"/>
                <m:endChr m:val="|"/>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e>
            </m:d>
          </m:e>
        </m:rad>
        <m:r>
          <w:rPr>
            <w:rFonts w:ascii="Cambria Math" w:eastAsiaTheme="minorEastAsia" w:hAnsi="Cambria Math"/>
          </w:rPr>
          <m:t>=</m:t>
        </m:r>
        <m:rad>
          <m:radPr>
            <m:degHide m:val="1"/>
            <m:ctrlPr>
              <w:rPr>
                <w:rFonts w:ascii="Cambria Math" w:eastAsiaTheme="minorEastAsia" w:hAnsi="Cambria Math"/>
                <w:i/>
              </w:rPr>
            </m:ctrlPr>
          </m:radPr>
          <m:deg/>
          <m:e>
            <m:d>
              <m:dPr>
                <m:begChr m:val="|"/>
                <m:endChr m:val="|"/>
                <m:ctrlPr>
                  <w:rPr>
                    <w:rFonts w:ascii="Cambria Math" w:eastAsiaTheme="minorEastAsia" w:hAnsi="Cambria Math"/>
                    <w:i/>
                  </w:rPr>
                </m:ctrlPr>
              </m:dPr>
              <m:e>
                <m:r>
                  <w:rPr>
                    <w:rFonts w:ascii="Cambria Math" w:eastAsiaTheme="minorEastAsia" w:hAnsi="Cambria Math"/>
                  </w:rPr>
                  <m:t>c</m:t>
                </m:r>
              </m:e>
            </m:d>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m:t>
            </m:r>
          </m:e>
        </m:rad>
        <m:r>
          <w:rPr>
            <w:rFonts w:ascii="Cambria Math" w:eastAsiaTheme="minorEastAsia" w:hAnsi="Cambria Math"/>
          </w:rPr>
          <m:t>=</m:t>
        </m:r>
        <m:rad>
          <m:radPr>
            <m:degHide m:val="1"/>
            <m:ctrlPr>
              <w:rPr>
                <w:rFonts w:ascii="Cambria Math" w:eastAsiaTheme="minorEastAsia" w:hAnsi="Cambria Math"/>
                <w:i/>
              </w:rPr>
            </m:ctrlPr>
          </m:radPr>
          <m:deg/>
          <m:e>
            <m:d>
              <m:dPr>
                <m:begChr m:val="|"/>
                <m:endChr m:val="|"/>
                <m:ctrlPr>
                  <w:rPr>
                    <w:rFonts w:ascii="Cambria Math" w:eastAsiaTheme="minorEastAsia" w:hAnsi="Cambria Math"/>
                    <w:i/>
                  </w:rPr>
                </m:ctrlPr>
              </m:dPr>
              <m:e>
                <m:r>
                  <w:rPr>
                    <w:rFonts w:ascii="Cambria Math" w:eastAsiaTheme="minorEastAsia" w:hAnsi="Cambria Math"/>
                  </w:rPr>
                  <m:t>c</m:t>
                </m:r>
              </m:e>
            </m:d>
          </m:e>
        </m:rad>
        <m:r>
          <w:rPr>
            <w:rFonts w:ascii="Cambria Math" w:eastAsiaTheme="minorEastAsia" w:hAnsi="Cambria Math"/>
          </w:rPr>
          <m:t>∙i</m:t>
        </m:r>
      </m:oMath>
      <w:r w:rsidR="00102F30">
        <w:rPr>
          <w:rFonts w:eastAsiaTheme="minorEastAsia"/>
        </w:rPr>
        <w:t>.</w:t>
      </w:r>
    </w:p>
    <w:p w:rsidR="003630DD" w:rsidRPr="00F26429" w:rsidRDefault="003630DD" w:rsidP="00050277">
      <w:pPr>
        <w:tabs>
          <w:tab w:val="left" w:pos="540"/>
        </w:tabs>
        <w:jc w:val="center"/>
        <w:rPr>
          <w:rFonts w:eastAsiaTheme="minorEastAsia"/>
        </w:rPr>
      </w:pPr>
    </w:p>
    <w:p w:rsidR="00A5287F" w:rsidRDefault="00A5287F" w:rsidP="00050277">
      <w:pPr>
        <w:rPr>
          <w:rFonts w:eastAsiaTheme="minorEastAsia"/>
          <w:szCs w:val="24"/>
        </w:rPr>
      </w:pPr>
    </w:p>
    <w:p w:rsidR="0088546B" w:rsidRPr="00F26429" w:rsidRDefault="0088546B" w:rsidP="00050277">
      <w:pPr>
        <w:rPr>
          <w:rFonts w:eastAsiaTheme="minorEastAsia"/>
          <w:b/>
        </w:rPr>
      </w:pPr>
      <w:r>
        <w:rPr>
          <w:rFonts w:eastAsiaTheme="minorEastAsia"/>
          <w:b/>
        </w:rPr>
        <w:t>1.</w:t>
      </w:r>
      <w:r w:rsidR="003630DD">
        <w:rPr>
          <w:rFonts w:eastAsiaTheme="minorEastAsia"/>
          <w:b/>
        </w:rPr>
        <w:t>4</w:t>
      </w:r>
      <w:r>
        <w:rPr>
          <w:rFonts w:eastAsiaTheme="minorEastAsia"/>
          <w:b/>
        </w:rPr>
        <w:tab/>
        <w:t>Beispiele</w:t>
      </w:r>
    </w:p>
    <w:p w:rsidR="0088546B" w:rsidRDefault="0088546B" w:rsidP="00050277">
      <w:pPr>
        <w:tabs>
          <w:tab w:val="left" w:pos="540"/>
        </w:tabs>
        <w:rPr>
          <w:rFonts w:eastAsiaTheme="minorEastAsia"/>
        </w:rPr>
      </w:pPr>
    </w:p>
    <w:p w:rsidR="0088546B" w:rsidRPr="00EF7403" w:rsidRDefault="0088546B" w:rsidP="00050277">
      <w:pPr>
        <w:tabs>
          <w:tab w:val="left" w:pos="540"/>
        </w:tabs>
      </w:pPr>
      <w:r>
        <w:t>Bestimmen Sie die Lösungen folgender Gleichungen</w:t>
      </w:r>
      <w:r w:rsidR="008777FC">
        <w:t xml:space="preserve"> und markieren Sie sie in der Gaußschen Zahlenebene</w:t>
      </w:r>
      <w:r>
        <w:t>:</w:t>
      </w:r>
    </w:p>
    <w:p w:rsidR="00965519" w:rsidRPr="00965519" w:rsidRDefault="0088546B" w:rsidP="00050277">
      <w:pPr>
        <w:tabs>
          <w:tab w:val="left" w:pos="720"/>
          <w:tab w:val="left" w:pos="5040"/>
          <w:tab w:val="left" w:pos="5760"/>
        </w:tabs>
        <w:jc w:val="left"/>
        <w:rPr>
          <w:rFonts w:eastAsiaTheme="minorEastAsia"/>
          <w:lang w:val="en-GB"/>
        </w:rPr>
      </w:pPr>
      <w:r w:rsidRPr="00965519">
        <w:rPr>
          <w:lang w:val="en-GB"/>
        </w:rPr>
        <w:t>a)</w:t>
      </w:r>
      <w:r w:rsidRPr="00965519">
        <w:rPr>
          <w:lang w:val="en-GB"/>
        </w:rPr>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lang w:val="en-GB"/>
              </w:rPr>
              <m:t>2</m:t>
            </m:r>
          </m:sup>
        </m:sSup>
        <m:r>
          <w:rPr>
            <w:rFonts w:ascii="Cambria Math" w:hAnsi="Cambria Math"/>
            <w:szCs w:val="24"/>
            <w:lang w:val="en-GB"/>
          </w:rPr>
          <m:t>+100=0</m:t>
        </m:r>
      </m:oMath>
      <w:r w:rsidRPr="00965519">
        <w:rPr>
          <w:lang w:val="en-GB"/>
        </w:rPr>
        <w:t xml:space="preserve"> </w:t>
      </w:r>
      <w:r w:rsidRPr="00965519">
        <w:rPr>
          <w:lang w:val="en-GB"/>
        </w:rPr>
        <w:tab/>
      </w:r>
      <w:r w:rsidR="00965519" w:rsidRPr="00965519">
        <w:rPr>
          <w:lang w:val="en-GB"/>
        </w:rPr>
        <w:t>c</w:t>
      </w:r>
      <w:r w:rsidRPr="00965519">
        <w:rPr>
          <w:lang w:val="en-GB"/>
        </w:rPr>
        <w:t>)</w:t>
      </w:r>
      <w:r w:rsidRPr="00965519">
        <w:rPr>
          <w:lang w:val="en-GB"/>
        </w:rPr>
        <w:tab/>
      </w:r>
      <m:oMath>
        <m:r>
          <w:rPr>
            <w:rFonts w:ascii="Cambria Math" w:hAnsi="Cambria Math"/>
            <w:lang w:val="en-GB"/>
          </w:rPr>
          <m:t>i</m:t>
        </m:r>
        <m:sSup>
          <m:sSupPr>
            <m:ctrlPr>
              <w:rPr>
                <w:rFonts w:ascii="Cambria Math" w:hAnsi="Cambria Math"/>
                <w:i/>
              </w:rPr>
            </m:ctrlPr>
          </m:sSupPr>
          <m:e>
            <m:r>
              <w:rPr>
                <w:rFonts w:ascii="Cambria Math" w:hAnsi="Cambria Math"/>
              </w:rPr>
              <m:t>z</m:t>
            </m:r>
          </m:e>
          <m:sup>
            <m:r>
              <w:rPr>
                <w:rFonts w:ascii="Cambria Math" w:hAnsi="Cambria Math"/>
                <w:lang w:val="en-GB"/>
              </w:rPr>
              <m:t>2</m:t>
            </m:r>
          </m:sup>
        </m:sSup>
        <m:r>
          <w:rPr>
            <w:rFonts w:ascii="Cambria Math" w:hAnsi="Cambria Math"/>
            <w:lang w:val="en-GB"/>
          </w:rPr>
          <m:t>-</m:t>
        </m:r>
        <m:f>
          <m:fPr>
            <m:ctrlPr>
              <w:rPr>
                <w:rFonts w:ascii="Cambria Math" w:hAnsi="Cambria Math"/>
                <w:i/>
              </w:rPr>
            </m:ctrlPr>
          </m:fPr>
          <m:num>
            <m:r>
              <w:rPr>
                <w:rFonts w:ascii="Cambria Math" w:hAnsi="Cambria Math"/>
                <w:lang w:val="en-GB"/>
              </w:rPr>
              <m:t>25</m:t>
            </m:r>
            <m:ctrlPr>
              <w:rPr>
                <w:rFonts w:ascii="Cambria Math" w:hAnsi="Cambria Math"/>
                <w:i/>
                <w:lang w:val="en-GB"/>
              </w:rPr>
            </m:ctrlPr>
          </m:num>
          <m:den>
            <m:r>
              <w:rPr>
                <w:rFonts w:ascii="Cambria Math" w:hAnsi="Cambria Math"/>
              </w:rPr>
              <m:t>i</m:t>
            </m:r>
          </m:den>
        </m:f>
        <m:r>
          <w:rPr>
            <w:rFonts w:ascii="Cambria Math" w:hAnsi="Cambria Math"/>
            <w:lang w:val="en-GB"/>
          </w:rPr>
          <m:t>=0</m:t>
        </m:r>
      </m:oMath>
    </w:p>
    <w:p w:rsidR="0088546B" w:rsidRPr="00965519" w:rsidRDefault="0088546B" w:rsidP="00050277">
      <w:pPr>
        <w:tabs>
          <w:tab w:val="left" w:pos="720"/>
          <w:tab w:val="left" w:pos="5040"/>
          <w:tab w:val="left" w:pos="5760"/>
        </w:tabs>
        <w:jc w:val="left"/>
        <w:rPr>
          <w:rFonts w:eastAsiaTheme="minorEastAsia"/>
          <w:szCs w:val="24"/>
          <w:lang w:val="en-GB"/>
        </w:rPr>
      </w:pPr>
      <w:r w:rsidRPr="00965519">
        <w:rPr>
          <w:lang w:val="en-GB"/>
        </w:rPr>
        <w:t>b)</w:t>
      </w:r>
      <w:r w:rsidRPr="00965519">
        <w:rPr>
          <w:lang w:val="en-GB"/>
        </w:rPr>
        <w:tab/>
      </w:r>
      <m:oMath>
        <m:r>
          <w:rPr>
            <w:rFonts w:ascii="Cambria Math" w:hAnsi="Cambria Math"/>
            <w:lang w:val="en-GB"/>
          </w:rPr>
          <m:t>4</m:t>
        </m:r>
        <m:sSup>
          <m:sSupPr>
            <m:ctrlPr>
              <w:rPr>
                <w:rFonts w:ascii="Cambria Math" w:hAnsi="Cambria Math"/>
                <w:i/>
                <w:szCs w:val="24"/>
              </w:rPr>
            </m:ctrlPr>
          </m:sSupPr>
          <m:e>
            <m:r>
              <w:rPr>
                <w:rFonts w:ascii="Cambria Math" w:hAnsi="Cambria Math"/>
                <w:szCs w:val="24"/>
              </w:rPr>
              <m:t>z</m:t>
            </m:r>
          </m:e>
          <m:sup>
            <m:r>
              <w:rPr>
                <w:rFonts w:ascii="Cambria Math" w:hAnsi="Cambria Math"/>
                <w:szCs w:val="24"/>
                <w:lang w:val="en-GB"/>
              </w:rPr>
              <m:t>2</m:t>
            </m:r>
          </m:sup>
        </m:sSup>
        <m:r>
          <w:rPr>
            <w:rFonts w:ascii="Cambria Math" w:hAnsi="Cambria Math"/>
            <w:szCs w:val="24"/>
            <w:lang w:val="en-GB"/>
          </w:rPr>
          <m:t>+20=0</m:t>
        </m:r>
      </m:oMath>
      <w:r w:rsidRPr="00965519">
        <w:rPr>
          <w:lang w:val="en-GB"/>
        </w:rPr>
        <w:t xml:space="preserve"> </w:t>
      </w:r>
      <w:r w:rsidRPr="00965519">
        <w:rPr>
          <w:rFonts w:eastAsiaTheme="minorEastAsia"/>
          <w:lang w:val="en-GB"/>
        </w:rPr>
        <w:tab/>
      </w:r>
      <w:r w:rsidR="00965519" w:rsidRPr="00965519">
        <w:rPr>
          <w:lang w:val="en-GB"/>
        </w:rPr>
        <w:t>d</w:t>
      </w:r>
      <w:r w:rsidRPr="00965519">
        <w:rPr>
          <w:lang w:val="en-GB"/>
        </w:rPr>
        <w:t>)</w:t>
      </w:r>
      <w:r w:rsidRPr="00965519">
        <w:rPr>
          <w:lang w:val="en-GB"/>
        </w:rPr>
        <w:tab/>
      </w:r>
      <m:oMath>
        <m:r>
          <w:rPr>
            <w:rFonts w:ascii="Cambria Math" w:hAnsi="Cambria Math"/>
            <w:lang w:val="en-GB"/>
          </w:rPr>
          <m:t>2</m:t>
        </m:r>
        <m:sSup>
          <m:sSupPr>
            <m:ctrlPr>
              <w:rPr>
                <w:rFonts w:ascii="Cambria Math" w:hAnsi="Cambria Math"/>
                <w:i/>
              </w:rPr>
            </m:ctrlPr>
          </m:sSupPr>
          <m:e>
            <m:r>
              <w:rPr>
                <w:rFonts w:ascii="Cambria Math" w:hAnsi="Cambria Math"/>
              </w:rPr>
              <m:t>z</m:t>
            </m:r>
          </m:e>
          <m:sup>
            <m:r>
              <w:rPr>
                <w:rFonts w:ascii="Cambria Math" w:hAnsi="Cambria Math"/>
                <w:lang w:val="en-GB"/>
              </w:rPr>
              <m:t>2</m:t>
            </m:r>
          </m:sup>
        </m:sSup>
        <m:r>
          <w:rPr>
            <w:rFonts w:ascii="Cambria Math" w:hAnsi="Cambria Math"/>
            <w:lang w:val="en-GB"/>
          </w:rPr>
          <m:t>+</m:t>
        </m:r>
        <m:r>
          <w:rPr>
            <w:rFonts w:ascii="Cambria Math" w:hAnsi="Cambria Math"/>
          </w:rPr>
          <m:t>i</m:t>
        </m:r>
        <m:sSup>
          <m:sSupPr>
            <m:ctrlPr>
              <w:rPr>
                <w:rFonts w:ascii="Cambria Math" w:hAnsi="Cambria Math"/>
                <w:i/>
              </w:rPr>
            </m:ctrlPr>
          </m:sSupPr>
          <m:e>
            <m:r>
              <w:rPr>
                <w:rFonts w:ascii="Cambria Math" w:hAnsi="Cambria Math"/>
              </w:rPr>
              <m:t>z</m:t>
            </m:r>
          </m:e>
          <m:sup>
            <m:r>
              <w:rPr>
                <w:rFonts w:ascii="Cambria Math" w:hAnsi="Cambria Math"/>
                <w:lang w:val="en-GB"/>
              </w:rPr>
              <m:t>2</m:t>
            </m:r>
          </m:sup>
        </m:sSup>
        <m:r>
          <w:rPr>
            <w:rFonts w:ascii="Cambria Math" w:hAnsi="Cambria Math"/>
            <w:lang w:val="en-GB"/>
          </w:rPr>
          <m:t>+8+4</m:t>
        </m:r>
        <m:r>
          <w:rPr>
            <w:rFonts w:ascii="Cambria Math" w:hAnsi="Cambria Math"/>
          </w:rPr>
          <m:t>i</m:t>
        </m:r>
        <m:r>
          <w:rPr>
            <w:rFonts w:ascii="Cambria Math" w:hAnsi="Cambria Math"/>
            <w:lang w:val="en-GB"/>
          </w:rPr>
          <m:t>=0</m:t>
        </m:r>
      </m:oMath>
    </w:p>
    <w:p w:rsidR="0088546B" w:rsidRPr="00170BAC" w:rsidRDefault="0088546B" w:rsidP="00050277">
      <w:pPr>
        <w:rPr>
          <w:rFonts w:eastAsiaTheme="minorEastAsia"/>
          <w:szCs w:val="24"/>
          <w:lang w:val="en-GB"/>
        </w:rPr>
      </w:pPr>
    </w:p>
    <w:p w:rsidR="003630DD" w:rsidRPr="00170BAC" w:rsidRDefault="003630DD" w:rsidP="00050277">
      <w:pPr>
        <w:jc w:val="left"/>
        <w:rPr>
          <w:rFonts w:eastAsiaTheme="minorEastAsia"/>
          <w:b/>
          <w:lang w:val="en-GB"/>
        </w:rPr>
      </w:pPr>
      <w:r w:rsidRPr="00170BAC">
        <w:rPr>
          <w:rFonts w:eastAsiaTheme="minorEastAsia"/>
          <w:b/>
          <w:lang w:val="en-GB"/>
        </w:rPr>
        <w:br w:type="page"/>
      </w:r>
    </w:p>
    <w:p w:rsidR="0088546B" w:rsidRPr="00F26429" w:rsidRDefault="0088546B" w:rsidP="00050277">
      <w:pPr>
        <w:rPr>
          <w:rFonts w:eastAsiaTheme="minorEastAsia"/>
          <w:b/>
        </w:rPr>
      </w:pPr>
      <w:r>
        <w:rPr>
          <w:rFonts w:eastAsiaTheme="minorEastAsia"/>
          <w:b/>
        </w:rPr>
        <w:lastRenderedPageBreak/>
        <w:t>1.</w:t>
      </w:r>
      <w:r w:rsidR="007A7D9F">
        <w:rPr>
          <w:rFonts w:eastAsiaTheme="minorEastAsia"/>
          <w:b/>
        </w:rPr>
        <w:t>5</w:t>
      </w:r>
      <w:r>
        <w:rPr>
          <w:rFonts w:eastAsiaTheme="minorEastAsia"/>
          <w:b/>
        </w:rPr>
        <w:tab/>
        <w:t>Wurzeln komplexer Zahlen</w:t>
      </w:r>
    </w:p>
    <w:p w:rsidR="0088546B" w:rsidRDefault="0088546B" w:rsidP="00050277">
      <w:pPr>
        <w:tabs>
          <w:tab w:val="left" w:pos="540"/>
        </w:tabs>
        <w:rPr>
          <w:rFonts w:eastAsiaTheme="minorEastAsia"/>
        </w:rPr>
      </w:pPr>
    </w:p>
    <w:p w:rsidR="003630DD" w:rsidRDefault="003630DD" w:rsidP="00050277">
      <w:pPr>
        <w:tabs>
          <w:tab w:val="left" w:pos="540"/>
        </w:tabs>
        <w:rPr>
          <w:rFonts w:eastAsiaTheme="minorEastAsia"/>
        </w:rPr>
      </w:pPr>
      <w:r>
        <w:rPr>
          <w:rFonts w:eastAsiaTheme="minorEastAsia"/>
        </w:rPr>
        <w:t>Erinnern Sie sich an das Multiplizieren komplexer Zahlen in Polarform: Die Beträge werden multipliziert und die Argumente werden addiert.</w:t>
      </w:r>
    </w:p>
    <w:p w:rsidR="00503C22" w:rsidRDefault="00503C22" w:rsidP="00050277">
      <w:pPr>
        <w:tabs>
          <w:tab w:val="left" w:pos="540"/>
        </w:tabs>
        <w:rPr>
          <w:rFonts w:eastAsiaTheme="minorEastAsia"/>
        </w:rPr>
      </w:pPr>
    </w:p>
    <w:p w:rsidR="00E33057" w:rsidRPr="000F5573" w:rsidRDefault="00503C22" w:rsidP="00050277">
      <w:pPr>
        <w:jc w:val="left"/>
      </w:pPr>
      <w:r>
        <w:rPr>
          <w:rFonts w:eastAsiaTheme="minorEastAsia"/>
        </w:rPr>
        <w:t xml:space="preserve">Das Quadrat einer </w:t>
      </w:r>
      <w:r w:rsidR="00E33057">
        <w:rPr>
          <w:rFonts w:eastAsiaTheme="minorEastAsia"/>
        </w:rPr>
        <w:t xml:space="preserve">komplexen </w:t>
      </w:r>
      <w:r>
        <w:rPr>
          <w:rFonts w:eastAsiaTheme="minorEastAsia"/>
        </w:rPr>
        <w:t>Zahl</w:t>
      </w:r>
      <w:r w:rsidR="00E33057">
        <w:rPr>
          <w:rFonts w:eastAsiaTheme="minorEastAsia"/>
        </w:rPr>
        <w:t xml:space="preserve">  </w:t>
      </w:r>
      <m:oMath>
        <m:r>
          <w:rPr>
            <w:rFonts w:ascii="Cambria Math" w:eastAsiaTheme="minorEastAsia" w:hAnsi="Cambria Math"/>
          </w:rPr>
          <m:t>z=</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∙E(φ)</m:t>
        </m:r>
      </m:oMath>
      <w:r w:rsidR="00E33057">
        <w:rPr>
          <w:rFonts w:eastAsiaTheme="minorEastAsia"/>
        </w:rPr>
        <w:t xml:space="preserve">  in Polarform ist damit</w:t>
      </w:r>
    </w:p>
    <w:p w:rsidR="00503C22" w:rsidRDefault="007E1B20" w:rsidP="00050277">
      <w:pPr>
        <w:tabs>
          <w:tab w:val="left" w:pos="540"/>
        </w:tabs>
        <w:jc w:val="center"/>
        <w:rPr>
          <w:rFonts w:eastAsiaTheme="minorEastAsia"/>
        </w:rPr>
      </w:pPr>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z</m:t>
                </m:r>
              </m:e>
            </m:d>
          </m:e>
          <m:sup>
            <m:r>
              <w:rPr>
                <w:rFonts w:ascii="Cambria Math" w:eastAsiaTheme="minorEastAsia" w:hAnsi="Cambria Math"/>
              </w:rPr>
              <m:t>2</m:t>
            </m:r>
          </m:sup>
        </m:sSup>
        <m:r>
          <w:rPr>
            <w:rFonts w:ascii="Cambria Math" w:eastAsiaTheme="minorEastAsia" w:hAnsi="Cambria Math"/>
          </w:rPr>
          <m:t>∙E(2φ)</m:t>
        </m:r>
      </m:oMath>
      <w:r w:rsidR="00E33057">
        <w:rPr>
          <w:rFonts w:eastAsiaTheme="minorEastAsia"/>
        </w:rPr>
        <w:t>.</w:t>
      </w:r>
    </w:p>
    <w:p w:rsidR="00503C22" w:rsidRDefault="00503C22" w:rsidP="00050277">
      <w:pPr>
        <w:tabs>
          <w:tab w:val="left" w:pos="540"/>
        </w:tabs>
        <w:rPr>
          <w:rFonts w:eastAsiaTheme="minorEastAsia"/>
        </w:rPr>
      </w:pPr>
    </w:p>
    <w:p w:rsidR="00503C22" w:rsidRDefault="00503C22" w:rsidP="00050277">
      <w:pPr>
        <w:tabs>
          <w:tab w:val="left" w:pos="540"/>
        </w:tabs>
        <w:rPr>
          <w:rFonts w:eastAsiaTheme="minorEastAsia"/>
        </w:rPr>
      </w:pPr>
      <w:r>
        <w:rPr>
          <w:rFonts w:eastAsiaTheme="minorEastAsia"/>
        </w:rPr>
        <w:t>Beim Quadrieren einer Zahl in Polarform wird also ihr Betrag quadriert und ihr Argument verdoppelt.</w:t>
      </w:r>
    </w:p>
    <w:p w:rsidR="00503C22" w:rsidRDefault="00503C22" w:rsidP="00050277">
      <w:pPr>
        <w:tabs>
          <w:tab w:val="left" w:pos="540"/>
        </w:tabs>
        <w:rPr>
          <w:rFonts w:eastAsiaTheme="minorEastAsia"/>
        </w:rPr>
      </w:pPr>
    </w:p>
    <w:p w:rsidR="00503C22" w:rsidRDefault="00503C22" w:rsidP="00050277">
      <w:pPr>
        <w:tabs>
          <w:tab w:val="left" w:pos="540"/>
        </w:tabs>
        <w:rPr>
          <w:rFonts w:eastAsiaTheme="minorEastAsia"/>
        </w:rPr>
      </w:pPr>
      <w:r>
        <w:rPr>
          <w:rFonts w:eastAsiaTheme="minorEastAsia"/>
        </w:rPr>
        <w:t>Dies können wir auch umkehren:</w:t>
      </w:r>
    </w:p>
    <w:p w:rsidR="00503C22" w:rsidRDefault="00503C22" w:rsidP="00050277">
      <w:pPr>
        <w:tabs>
          <w:tab w:val="left" w:pos="540"/>
        </w:tabs>
        <w:rPr>
          <w:rFonts w:eastAsiaTheme="minorEastAsia"/>
        </w:rPr>
      </w:pPr>
    </w:p>
    <w:p w:rsidR="00503C22" w:rsidRDefault="00503C22" w:rsidP="00050277">
      <w:pPr>
        <w:tabs>
          <w:tab w:val="left" w:pos="540"/>
        </w:tabs>
        <w:rPr>
          <w:rFonts w:eastAsiaTheme="minorEastAsia"/>
        </w:rPr>
      </w:pPr>
      <w:r>
        <w:rPr>
          <w:rFonts w:eastAsiaTheme="minorEastAsia"/>
        </w:rPr>
        <w:t>a)</w:t>
      </w:r>
      <w:r>
        <w:rPr>
          <w:rFonts w:eastAsiaTheme="minorEastAsia"/>
        </w:rPr>
        <w:tab/>
        <w:t>Suchen Sie eine Zahl, der</w:t>
      </w:r>
      <w:r w:rsidR="008120EC">
        <w:rPr>
          <w:rFonts w:eastAsiaTheme="minorEastAsia"/>
        </w:rPr>
        <w:t>en</w:t>
      </w:r>
      <w:r>
        <w:rPr>
          <w:rFonts w:eastAsiaTheme="minorEastAsia"/>
        </w:rPr>
        <w:t xml:space="preserve"> Quadrat  </w:t>
      </w:r>
      <m:oMath>
        <m:r>
          <w:rPr>
            <w:rFonts w:ascii="Cambria Math" w:eastAsiaTheme="minorEastAsia" w:hAnsi="Cambria Math"/>
          </w:rPr>
          <m:t>4∙E</m:t>
        </m:r>
        <m:d>
          <m:dPr>
            <m:ctrlPr>
              <w:rPr>
                <w:rFonts w:ascii="Cambria Math" w:eastAsiaTheme="minorEastAsia" w:hAnsi="Cambria Math"/>
                <w:i/>
              </w:rPr>
            </m:ctrlPr>
          </m:dPr>
          <m:e>
            <m:r>
              <w:rPr>
                <w:rFonts w:ascii="Cambria Math" w:eastAsiaTheme="minorEastAsia" w:hAnsi="Cambria Math"/>
              </w:rPr>
              <m:t>60°</m:t>
            </m:r>
          </m:e>
        </m:d>
        <m:r>
          <w:rPr>
            <w:rFonts w:ascii="Cambria Math" w:eastAsiaTheme="minorEastAsia" w:hAnsi="Cambria Math"/>
          </w:rPr>
          <m:t>=2+2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i</m:t>
        </m:r>
      </m:oMath>
      <w:r>
        <w:rPr>
          <w:rFonts w:eastAsiaTheme="minorEastAsia"/>
        </w:rPr>
        <w:t xml:space="preserve"> ist.</w:t>
      </w:r>
    </w:p>
    <w:p w:rsidR="00503C22" w:rsidRDefault="00503C22" w:rsidP="00050277">
      <w:pPr>
        <w:tabs>
          <w:tab w:val="left" w:pos="540"/>
        </w:tabs>
        <w:rPr>
          <w:rFonts w:eastAsiaTheme="minorEastAsia"/>
        </w:rPr>
      </w:pPr>
    </w:p>
    <w:p w:rsidR="00503C22" w:rsidRDefault="00503C22" w:rsidP="00050277">
      <w:pPr>
        <w:tabs>
          <w:tab w:val="left" w:pos="540"/>
        </w:tabs>
        <w:rPr>
          <w:rFonts w:eastAsiaTheme="minorEastAsia"/>
        </w:rPr>
      </w:pPr>
      <w:r>
        <w:rPr>
          <w:rFonts w:eastAsiaTheme="minorEastAsia"/>
        </w:rPr>
        <w:t>b)</w:t>
      </w:r>
      <w:r>
        <w:rPr>
          <w:rFonts w:eastAsiaTheme="minorEastAsia"/>
        </w:rPr>
        <w:tab/>
        <w:t xml:space="preserve">Suchen Sie eine Zahl, deren Quadrat </w:t>
      </w:r>
      <m:oMath>
        <m:r>
          <w:rPr>
            <w:rFonts w:ascii="Cambria Math" w:eastAsiaTheme="minorEastAsia" w:hAnsi="Cambria Math"/>
          </w:rPr>
          <m:t>i</m:t>
        </m:r>
      </m:oMath>
      <w:r>
        <w:rPr>
          <w:rFonts w:eastAsiaTheme="minorEastAsia"/>
        </w:rPr>
        <w:t xml:space="preserve"> ist.</w:t>
      </w:r>
    </w:p>
    <w:p w:rsidR="00503C22" w:rsidRDefault="007A7D9F" w:rsidP="00050277">
      <w:pPr>
        <w:tabs>
          <w:tab w:val="left" w:pos="540"/>
        </w:tabs>
        <w:rPr>
          <w:rFonts w:eastAsiaTheme="minorEastAsia"/>
        </w:rPr>
      </w:pPr>
      <w:r>
        <w:rPr>
          <w:rFonts w:eastAsiaTheme="minorEastAsia"/>
          <w:noProof/>
          <w:lang w:eastAsia="de-DE"/>
        </w:rPr>
        <w:drawing>
          <wp:anchor distT="0" distB="0" distL="114300" distR="114300" simplePos="0" relativeHeight="251742208" behindDoc="0" locked="0" layoutInCell="1" allowOverlap="1" wp14:anchorId="421E6EEE" wp14:editId="24927B0D">
            <wp:simplePos x="0" y="0"/>
            <wp:positionH relativeFrom="column">
              <wp:posOffset>4000500</wp:posOffset>
            </wp:positionH>
            <wp:positionV relativeFrom="paragraph">
              <wp:posOffset>135890</wp:posOffset>
            </wp:positionV>
            <wp:extent cx="2169160" cy="3217545"/>
            <wp:effectExtent l="0" t="0" r="2540" b="190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urzel.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9160" cy="3217545"/>
                    </a:xfrm>
                    <a:prstGeom prst="rect">
                      <a:avLst/>
                    </a:prstGeom>
                  </pic:spPr>
                </pic:pic>
              </a:graphicData>
            </a:graphic>
            <wp14:sizeRelH relativeFrom="page">
              <wp14:pctWidth>0</wp14:pctWidth>
            </wp14:sizeRelH>
            <wp14:sizeRelV relativeFrom="page">
              <wp14:pctHeight>0</wp14:pctHeight>
            </wp14:sizeRelV>
          </wp:anchor>
        </w:drawing>
      </w:r>
    </w:p>
    <w:p w:rsidR="00D05C4B" w:rsidRDefault="00D05C4B" w:rsidP="00050277">
      <w:pPr>
        <w:tabs>
          <w:tab w:val="left" w:pos="540"/>
        </w:tabs>
        <w:rPr>
          <w:rFonts w:eastAsiaTheme="minorEastAsia"/>
        </w:rPr>
      </w:pPr>
    </w:p>
    <w:p w:rsidR="00EB2A98" w:rsidRDefault="00EB2A98" w:rsidP="00667EAF">
      <w:pPr>
        <w:tabs>
          <w:tab w:val="left" w:pos="540"/>
        </w:tabs>
        <w:jc w:val="left"/>
        <w:rPr>
          <w:rFonts w:eastAsiaTheme="minorEastAsia"/>
        </w:rPr>
      </w:pPr>
      <w:r>
        <w:rPr>
          <w:rFonts w:eastAsiaTheme="minorEastAsia"/>
        </w:rPr>
        <w:t>Im Allgemeinen definieren wir für eine komplexe Zahl</w:t>
      </w:r>
      <w:r w:rsidR="00667EAF">
        <w:rPr>
          <w:rFonts w:eastAsiaTheme="minorEastAsia"/>
        </w:rPr>
        <w:br/>
      </w: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∙E(φ)</m:t>
        </m:r>
      </m:oMath>
      <w:r>
        <w:rPr>
          <w:rFonts w:eastAsiaTheme="minorEastAsia"/>
        </w:rPr>
        <w:t xml:space="preserve"> </w:t>
      </w:r>
      <w:r w:rsidR="0080629E">
        <w:rPr>
          <w:rFonts w:eastAsiaTheme="minorEastAsia"/>
        </w:rPr>
        <w:t xml:space="preserve">in Polarform </w:t>
      </w:r>
      <w:r w:rsidR="00CB6D6E">
        <w:rPr>
          <w:rFonts w:eastAsiaTheme="minorEastAsia"/>
        </w:rPr>
        <w:t xml:space="preserve">mit </w:t>
      </w:r>
      <m:oMath>
        <m:r>
          <w:rPr>
            <w:rFonts w:ascii="Cambria Math" w:eastAsiaTheme="minorEastAsia" w:hAnsi="Cambria Math"/>
          </w:rPr>
          <m:t>φ∈</m:t>
        </m:r>
        <m:d>
          <m:dPr>
            <m:begChr m:val="["/>
            <m:endChr m:val="["/>
            <m:ctrlPr>
              <w:rPr>
                <w:rFonts w:ascii="Cambria Math" w:eastAsiaTheme="minorEastAsia" w:hAnsi="Cambria Math"/>
                <w:i/>
              </w:rPr>
            </m:ctrlPr>
          </m:dPr>
          <m:e>
            <m:r>
              <w:rPr>
                <w:rFonts w:ascii="Cambria Math" w:eastAsiaTheme="minorEastAsia" w:hAnsi="Cambria Math"/>
              </w:rPr>
              <m:t>0°;360°</m:t>
            </m:r>
          </m:e>
        </m:d>
      </m:oMath>
      <w:r w:rsidR="00CB6D6E">
        <w:rPr>
          <w:rFonts w:eastAsiaTheme="minorEastAsia"/>
        </w:rPr>
        <w:t xml:space="preserve"> </w:t>
      </w:r>
      <w:r>
        <w:rPr>
          <w:rFonts w:eastAsiaTheme="minorEastAsia"/>
        </w:rPr>
        <w:t>die Wurzel</w:t>
      </w:r>
      <w:r w:rsidR="0080629E">
        <w:rPr>
          <w:rFonts w:eastAsiaTheme="minorEastAsia"/>
        </w:rPr>
        <w:t>:</w:t>
      </w:r>
      <w:r>
        <w:rPr>
          <w:rFonts w:eastAsiaTheme="minorEastAsia"/>
        </w:rPr>
        <w:t xml:space="preserve"> </w:t>
      </w:r>
    </w:p>
    <w:p w:rsidR="007A7D9F" w:rsidRDefault="007A7D9F" w:rsidP="00050277">
      <w:pPr>
        <w:tabs>
          <w:tab w:val="left" w:pos="540"/>
        </w:tabs>
        <w:rPr>
          <w:rFonts w:eastAsiaTheme="minorEastAsia"/>
        </w:rPr>
      </w:pPr>
      <w:r>
        <w:rPr>
          <w:rFonts w:eastAsiaTheme="minorEastAsia"/>
          <w:noProof/>
          <w:lang w:eastAsia="de-DE"/>
        </w:rPr>
        <mc:AlternateContent>
          <mc:Choice Requires="wps">
            <w:drawing>
              <wp:anchor distT="0" distB="0" distL="114300" distR="114300" simplePos="0" relativeHeight="251737088" behindDoc="0" locked="0" layoutInCell="1" allowOverlap="1" wp14:anchorId="3FA25389" wp14:editId="516B944C">
                <wp:simplePos x="0" y="0"/>
                <wp:positionH relativeFrom="column">
                  <wp:posOffset>1142819</wp:posOffset>
                </wp:positionH>
                <wp:positionV relativeFrom="paragraph">
                  <wp:posOffset>107315</wp:posOffset>
                </wp:positionV>
                <wp:extent cx="1601470" cy="342900"/>
                <wp:effectExtent l="0" t="0" r="17780" b="19050"/>
                <wp:wrapNone/>
                <wp:docPr id="21" name="Rechteck 21"/>
                <wp:cNvGraphicFramePr/>
                <a:graphic xmlns:a="http://schemas.openxmlformats.org/drawingml/2006/main">
                  <a:graphicData uri="http://schemas.microsoft.com/office/word/2010/wordprocessingShape">
                    <wps:wsp>
                      <wps:cNvSpPr/>
                      <wps:spPr>
                        <a:xfrm>
                          <a:off x="0" y="0"/>
                          <a:ext cx="160147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E6D6" id="Rechteck 21" o:spid="_x0000_s1026" style="position:absolute;margin-left:90pt;margin-top:8.45pt;width:126.1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" filled="f" strokecolor="black [3213]" strokeweight="1pt"/>
            </w:pict>
          </mc:Fallback>
        </mc:AlternateContent>
      </w:r>
    </w:p>
    <w:p w:rsidR="00EB2A98" w:rsidRDefault="007E1B20" w:rsidP="00050277">
      <w:pPr>
        <w:tabs>
          <w:tab w:val="left" w:pos="540"/>
        </w:tabs>
        <w:jc w:val="cente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c</m:t>
            </m:r>
          </m:e>
        </m:rad>
        <m:r>
          <w:rPr>
            <w:rFonts w:ascii="Cambria Math" w:eastAsiaTheme="minorEastAsia" w:hAnsi="Cambria Math"/>
          </w:rPr>
          <m:t>=</m:t>
        </m:r>
        <m:rad>
          <m:radPr>
            <m:degHide m:val="1"/>
            <m:ctrlPr>
              <w:rPr>
                <w:rFonts w:ascii="Cambria Math" w:eastAsiaTheme="minorEastAsia" w:hAnsi="Cambria Math"/>
                <w:i/>
              </w:rPr>
            </m:ctrlPr>
          </m:radPr>
          <m:deg/>
          <m:e>
            <m:d>
              <m:dPr>
                <m:begChr m:val="|"/>
                <m:endChr m:val="|"/>
                <m:ctrlPr>
                  <w:rPr>
                    <w:rFonts w:ascii="Cambria Math" w:eastAsiaTheme="minorEastAsia" w:hAnsi="Cambria Math"/>
                    <w:i/>
                  </w:rPr>
                </m:ctrlPr>
              </m:dPr>
              <m:e>
                <m:r>
                  <w:rPr>
                    <w:rFonts w:ascii="Cambria Math" w:eastAsiaTheme="minorEastAsia" w:hAnsi="Cambria Math"/>
                  </w:rPr>
                  <m:t>c</m:t>
                </m:r>
              </m:e>
            </m:d>
          </m:e>
        </m:rad>
        <m:r>
          <w:rPr>
            <w:rFonts w:ascii="Cambria Math" w:eastAsiaTheme="minorEastAsia" w:hAnsi="Cambria Math"/>
          </w:rPr>
          <m:t>∙E</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φ</m:t>
            </m:r>
          </m:e>
        </m:d>
      </m:oMath>
      <w:r w:rsidR="0080629E">
        <w:rPr>
          <w:rFonts w:eastAsiaTheme="minorEastAsia"/>
        </w:rPr>
        <w:t xml:space="preserve"> </w:t>
      </w:r>
    </w:p>
    <w:p w:rsidR="0080629E" w:rsidRDefault="0080629E" w:rsidP="00050277">
      <w:pPr>
        <w:tabs>
          <w:tab w:val="left" w:pos="540"/>
        </w:tabs>
        <w:rPr>
          <w:rFonts w:eastAsiaTheme="minorEastAsia"/>
        </w:rPr>
      </w:pPr>
    </w:p>
    <w:p w:rsidR="00EB2A98" w:rsidRDefault="0080629E" w:rsidP="00050277">
      <w:pPr>
        <w:tabs>
          <w:tab w:val="left" w:pos="540"/>
        </w:tabs>
        <w:rPr>
          <w:rFonts w:eastAsiaTheme="minorEastAsia"/>
        </w:rPr>
      </w:pPr>
      <w:r>
        <w:rPr>
          <w:rFonts w:eastAsiaTheme="minorEastAsia"/>
        </w:rPr>
        <w:t xml:space="preserve">Wenn man diese Zahl quadriert, erhält man </w:t>
      </w:r>
    </w:p>
    <w:p w:rsidR="0080629E" w:rsidRDefault="0080629E" w:rsidP="00050277">
      <w:pPr>
        <w:tabs>
          <w:tab w:val="left" w:pos="540"/>
        </w:tabs>
        <w:rPr>
          <w:rFonts w:eastAsiaTheme="minorEastAsia"/>
        </w:rPr>
      </w:pPr>
    </w:p>
    <w:p w:rsidR="0080629E" w:rsidRDefault="007E1B20" w:rsidP="00050277">
      <w:pPr>
        <w:tabs>
          <w:tab w:val="left" w:pos="540"/>
        </w:tabs>
        <w:jc w:val="center"/>
        <w:rPr>
          <w:rFonts w:eastAsiaTheme="minorEastAsia"/>
        </w:rPr>
      </w:pPr>
      <m:oMath>
        <m:sSup>
          <m:sSupPr>
            <m:ctrlPr>
              <w:rPr>
                <w:rFonts w:ascii="Cambria Math" w:eastAsiaTheme="minorEastAsia" w:hAnsi="Cambria Math"/>
                <w:i/>
              </w:rPr>
            </m:ctrlPr>
          </m:sSupPr>
          <m:e>
            <m:rad>
              <m:radPr>
                <m:degHide m:val="1"/>
                <m:ctrlPr>
                  <w:rPr>
                    <w:rFonts w:ascii="Cambria Math" w:eastAsiaTheme="minorEastAsia" w:hAnsi="Cambria Math"/>
                    <w:i/>
                  </w:rPr>
                </m:ctrlPr>
              </m:radPr>
              <m:deg/>
              <m:e>
                <m:r>
                  <w:rPr>
                    <w:rFonts w:ascii="Cambria Math" w:eastAsiaTheme="minorEastAsia" w:hAnsi="Cambria Math"/>
                  </w:rPr>
                  <m:t>c</m:t>
                </m:r>
              </m:e>
            </m:rad>
          </m:e>
          <m:sup>
            <m:r>
              <w:rPr>
                <w:rFonts w:ascii="Cambria Math" w:eastAsiaTheme="minorEastAsia" w:hAnsi="Cambria Math"/>
              </w:rPr>
              <m:t>2</m:t>
            </m:r>
          </m:sup>
        </m:sSup>
        <m:r>
          <w:rPr>
            <w:rFonts w:ascii="Cambria Math" w:eastAsiaTheme="minorEastAsia" w:hAnsi="Cambria Math"/>
          </w:rPr>
          <m:t>=</m:t>
        </m:r>
        <m:rad>
          <m:radPr>
            <m:degHide m:val="1"/>
            <m:ctrlPr>
              <w:rPr>
                <w:rFonts w:ascii="Cambria Math" w:eastAsiaTheme="minorEastAsia" w:hAnsi="Cambria Math"/>
                <w:i/>
              </w:rPr>
            </m:ctrlPr>
          </m:radPr>
          <m:deg/>
          <m:e>
            <m:d>
              <m:dPr>
                <m:begChr m:val="|"/>
                <m:endChr m:val="|"/>
                <m:ctrlPr>
                  <w:rPr>
                    <w:rFonts w:ascii="Cambria Math" w:eastAsiaTheme="minorEastAsia" w:hAnsi="Cambria Math"/>
                    <w:i/>
                  </w:rPr>
                </m:ctrlPr>
              </m:dPr>
              <m:e>
                <m:r>
                  <w:rPr>
                    <w:rFonts w:ascii="Cambria Math" w:eastAsiaTheme="minorEastAsia" w:hAnsi="Cambria Math"/>
                  </w:rPr>
                  <m:t>c</m:t>
                </m:r>
              </m:e>
            </m:d>
          </m:e>
        </m:rad>
        <m:r>
          <w:rPr>
            <w:rFonts w:ascii="Cambria Math" w:eastAsiaTheme="minorEastAsia" w:hAnsi="Cambria Math"/>
          </w:rPr>
          <m:t>∙</m:t>
        </m:r>
        <m:rad>
          <m:radPr>
            <m:degHide m:val="1"/>
            <m:ctrlPr>
              <w:rPr>
                <w:rFonts w:ascii="Cambria Math" w:eastAsiaTheme="minorEastAsia" w:hAnsi="Cambria Math"/>
                <w:i/>
              </w:rPr>
            </m:ctrlPr>
          </m:radPr>
          <m:deg/>
          <m:e>
            <m:d>
              <m:dPr>
                <m:begChr m:val="|"/>
                <m:endChr m:val="|"/>
                <m:ctrlPr>
                  <w:rPr>
                    <w:rFonts w:ascii="Cambria Math" w:eastAsiaTheme="minorEastAsia" w:hAnsi="Cambria Math"/>
                    <w:i/>
                  </w:rPr>
                </m:ctrlPr>
              </m:dPr>
              <m:e>
                <m:r>
                  <w:rPr>
                    <w:rFonts w:ascii="Cambria Math" w:eastAsiaTheme="minorEastAsia" w:hAnsi="Cambria Math"/>
                  </w:rPr>
                  <m:t>c</m:t>
                </m:r>
              </m:e>
            </m:d>
          </m:e>
        </m:rad>
        <m:r>
          <w:rPr>
            <w:rFonts w:ascii="Cambria Math" w:eastAsiaTheme="minorEastAsia" w:hAnsi="Cambria Math"/>
          </w:rPr>
          <m:t>∙E</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φ</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=c</m:t>
        </m:r>
      </m:oMath>
      <w:r w:rsidR="0080629E">
        <w:rPr>
          <w:rFonts w:eastAsiaTheme="minorEastAsia"/>
        </w:rPr>
        <w:t>.</w:t>
      </w:r>
    </w:p>
    <w:p w:rsidR="0080629E" w:rsidRDefault="0080629E" w:rsidP="00050277">
      <w:pPr>
        <w:tabs>
          <w:tab w:val="left" w:pos="540"/>
        </w:tabs>
        <w:rPr>
          <w:rFonts w:eastAsiaTheme="minorEastAsia"/>
        </w:rPr>
      </w:pPr>
    </w:p>
    <w:p w:rsidR="00CC026E" w:rsidRDefault="00CC026E" w:rsidP="00050277">
      <w:pPr>
        <w:tabs>
          <w:tab w:val="left" w:pos="540"/>
        </w:tabs>
        <w:rPr>
          <w:rFonts w:eastAsiaTheme="minorEastAsia"/>
        </w:rPr>
      </w:pPr>
      <w:r>
        <w:rPr>
          <w:rFonts w:eastAsiaTheme="minorEastAsia"/>
        </w:rPr>
        <w:t xml:space="preserve">Die Wurzel aus einer komplexen Zahl zu ziehen, bedeutet also, die reelle Wurzel aus ihrem Betrag zu ziehen und ihr Argument </w:t>
      </w:r>
      <m:oMath>
        <m:r>
          <w:rPr>
            <w:rFonts w:ascii="Cambria Math" w:eastAsiaTheme="minorEastAsia" w:hAnsi="Cambria Math"/>
          </w:rPr>
          <m:t>φ∈</m:t>
        </m:r>
        <m:d>
          <m:dPr>
            <m:begChr m:val="["/>
            <m:endChr m:val="["/>
            <m:ctrlPr>
              <w:rPr>
                <w:rFonts w:ascii="Cambria Math" w:eastAsiaTheme="minorEastAsia" w:hAnsi="Cambria Math"/>
                <w:i/>
              </w:rPr>
            </m:ctrlPr>
          </m:dPr>
          <m:e>
            <m:r>
              <w:rPr>
                <w:rFonts w:ascii="Cambria Math" w:eastAsiaTheme="minorEastAsia" w:hAnsi="Cambria Math"/>
              </w:rPr>
              <m:t>0°;360°</m:t>
            </m:r>
          </m:e>
        </m:d>
      </m:oMath>
      <w:r w:rsidR="00CB6D6E">
        <w:rPr>
          <w:rFonts w:eastAsiaTheme="minorEastAsia"/>
        </w:rPr>
        <w:t xml:space="preserve"> </w:t>
      </w:r>
      <w:r>
        <w:rPr>
          <w:rFonts w:eastAsiaTheme="minorEastAsia"/>
        </w:rPr>
        <w:t>zu halbieren.</w:t>
      </w:r>
    </w:p>
    <w:p w:rsidR="00CC026E" w:rsidRDefault="00CC026E" w:rsidP="00050277">
      <w:pPr>
        <w:tabs>
          <w:tab w:val="left" w:pos="540"/>
        </w:tabs>
        <w:rPr>
          <w:rFonts w:eastAsiaTheme="minorEastAsia"/>
        </w:rPr>
      </w:pPr>
    </w:p>
    <w:p w:rsidR="00F26429" w:rsidRDefault="0080629E" w:rsidP="00050277">
      <w:pPr>
        <w:tabs>
          <w:tab w:val="left" w:pos="540"/>
        </w:tabs>
        <w:rPr>
          <w:rFonts w:eastAsiaTheme="minorEastAsia"/>
        </w:rPr>
      </w:pPr>
      <w:r>
        <w:rPr>
          <w:rFonts w:eastAsiaTheme="minorEastAsia"/>
        </w:rPr>
        <w:t xml:space="preserve">Die beiden Zahlen </w:t>
      </w:r>
      <m:oMath>
        <m:rad>
          <m:radPr>
            <m:degHide m:val="1"/>
            <m:ctrlPr>
              <w:rPr>
                <w:rFonts w:ascii="Cambria Math" w:eastAsiaTheme="minorEastAsia" w:hAnsi="Cambria Math"/>
                <w:i/>
              </w:rPr>
            </m:ctrlPr>
          </m:radPr>
          <m:deg/>
          <m:e>
            <m:r>
              <w:rPr>
                <w:rFonts w:ascii="Cambria Math" w:eastAsiaTheme="minorEastAsia" w:hAnsi="Cambria Math"/>
              </w:rPr>
              <m:t>c</m:t>
            </m:r>
          </m:e>
        </m:rad>
      </m:oMath>
      <w:r w:rsidR="00654412">
        <w:rPr>
          <w:rFonts w:eastAsiaTheme="minorEastAsia"/>
        </w:rPr>
        <w:t xml:space="preserve"> und </w:t>
      </w: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c</m:t>
            </m:r>
          </m:e>
        </m:rad>
      </m:oMath>
      <w:r w:rsidR="00654412">
        <w:rPr>
          <w:rFonts w:eastAsiaTheme="minorEastAsia"/>
        </w:rPr>
        <w:t xml:space="preserve"> sind </w:t>
      </w:r>
      <w:r w:rsidR="007A7D9F">
        <w:rPr>
          <w:rFonts w:eastAsiaTheme="minorEastAsia"/>
        </w:rPr>
        <w:t>damit</w:t>
      </w:r>
      <w:r w:rsidR="00654412">
        <w:rPr>
          <w:rFonts w:eastAsiaTheme="minorEastAsia"/>
        </w:rPr>
        <w:t xml:space="preserve"> d</w:t>
      </w:r>
      <w:r w:rsidR="00F26429">
        <w:rPr>
          <w:rFonts w:eastAsiaTheme="minorEastAsia"/>
        </w:rPr>
        <w:t xml:space="preserve">ie Lösungen der Gleichung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=c</m:t>
        </m:r>
      </m:oMath>
      <w:r w:rsidR="00F26429">
        <w:rPr>
          <w:rFonts w:eastAsiaTheme="minorEastAsia"/>
        </w:rPr>
        <w:t>.</w:t>
      </w:r>
    </w:p>
    <w:p w:rsidR="00F26429" w:rsidRDefault="00F26429" w:rsidP="00050277">
      <w:pPr>
        <w:tabs>
          <w:tab w:val="left" w:pos="540"/>
        </w:tabs>
        <w:rPr>
          <w:rFonts w:eastAsiaTheme="minorEastAsia"/>
        </w:rPr>
      </w:pPr>
    </w:p>
    <w:p w:rsidR="00F26429" w:rsidRDefault="00F26429" w:rsidP="00050277">
      <w:pPr>
        <w:rPr>
          <w:rFonts w:eastAsiaTheme="minorEastAsia"/>
          <w:szCs w:val="24"/>
        </w:rPr>
      </w:pPr>
    </w:p>
    <w:p w:rsidR="00F26429" w:rsidRPr="00F26429" w:rsidRDefault="007A7D9F" w:rsidP="00050277">
      <w:pPr>
        <w:rPr>
          <w:rFonts w:eastAsiaTheme="minorEastAsia"/>
          <w:b/>
        </w:rPr>
      </w:pPr>
      <w:r>
        <w:rPr>
          <w:rFonts w:eastAsiaTheme="minorEastAsia"/>
          <w:b/>
        </w:rPr>
        <w:t>1.6</w:t>
      </w:r>
      <w:r w:rsidR="00F26429">
        <w:rPr>
          <w:rFonts w:eastAsiaTheme="minorEastAsia"/>
          <w:b/>
        </w:rPr>
        <w:tab/>
        <w:t>Beispiele</w:t>
      </w:r>
    </w:p>
    <w:p w:rsidR="00F26429" w:rsidRDefault="00F26429" w:rsidP="00050277">
      <w:pPr>
        <w:tabs>
          <w:tab w:val="left" w:pos="540"/>
        </w:tabs>
        <w:rPr>
          <w:rFonts w:eastAsiaTheme="minorEastAsia"/>
        </w:rPr>
      </w:pPr>
    </w:p>
    <w:p w:rsidR="008777FC" w:rsidRPr="00EF7403" w:rsidRDefault="008777FC" w:rsidP="00050277">
      <w:pPr>
        <w:tabs>
          <w:tab w:val="left" w:pos="540"/>
        </w:tabs>
      </w:pPr>
      <w:r>
        <w:t>Bestimmen Sie die Lösungen folgender Gleichungen und markieren Sie sie in der Gaußschen Zahlenebene:</w:t>
      </w:r>
    </w:p>
    <w:p w:rsidR="007A7D9F" w:rsidRPr="007A7D9F" w:rsidRDefault="00D702CB" w:rsidP="00050277">
      <w:pPr>
        <w:tabs>
          <w:tab w:val="left" w:pos="720"/>
          <w:tab w:val="left" w:pos="5040"/>
          <w:tab w:val="left" w:pos="5760"/>
        </w:tabs>
        <w:jc w:val="left"/>
        <w:rPr>
          <w:rFonts w:eastAsiaTheme="minorEastAsia"/>
        </w:rPr>
      </w:pPr>
      <w:r w:rsidRPr="0088546B">
        <w:t>a)</w:t>
      </w:r>
      <w:r w:rsidRPr="0088546B">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=4i</m:t>
        </m:r>
      </m:oMath>
      <w:r w:rsidR="0088546B" w:rsidRPr="0088546B">
        <w:t xml:space="preserve"> </w:t>
      </w:r>
      <w:r w:rsidR="0088546B" w:rsidRPr="0088546B">
        <w:tab/>
        <w:t>d</w:t>
      </w:r>
      <w:r w:rsidRPr="0088546B">
        <w:t>)</w:t>
      </w:r>
      <w:r w:rsidRPr="0088546B">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=1+</m:t>
        </m:r>
        <m:rad>
          <m:radPr>
            <m:degHide m:val="1"/>
            <m:ctrlPr>
              <w:rPr>
                <w:rFonts w:ascii="Cambria Math" w:hAnsi="Cambria Math"/>
                <w:i/>
                <w:szCs w:val="24"/>
                <w:lang w:val="en-GB"/>
              </w:rPr>
            </m:ctrlPr>
          </m:radPr>
          <m:deg/>
          <m:e>
            <m:r>
              <w:rPr>
                <w:rFonts w:ascii="Cambria Math" w:hAnsi="Cambria Math"/>
                <w:szCs w:val="24"/>
              </w:rPr>
              <m:t>3</m:t>
            </m:r>
          </m:e>
        </m:rad>
        <m:r>
          <w:rPr>
            <w:rFonts w:ascii="Cambria Math" w:hAnsi="Cambria Math"/>
            <w:szCs w:val="24"/>
            <w:lang w:val="en-GB"/>
          </w:rPr>
          <m:t>i</m:t>
        </m:r>
      </m:oMath>
    </w:p>
    <w:p w:rsidR="00D702CB" w:rsidRPr="0088546B" w:rsidRDefault="00D702CB" w:rsidP="00050277">
      <w:pPr>
        <w:tabs>
          <w:tab w:val="left" w:pos="720"/>
          <w:tab w:val="left" w:pos="5040"/>
          <w:tab w:val="left" w:pos="5760"/>
        </w:tabs>
        <w:jc w:val="left"/>
        <w:rPr>
          <w:rFonts w:eastAsiaTheme="minorEastAsia"/>
          <w:szCs w:val="24"/>
        </w:rPr>
      </w:pPr>
      <w:r w:rsidRPr="0088546B">
        <w:t>b)</w:t>
      </w:r>
      <w:r w:rsidRPr="0088546B">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=-4i</m:t>
        </m:r>
      </m:oMath>
      <w:r w:rsidRPr="0088546B">
        <w:t xml:space="preserve"> </w:t>
      </w:r>
      <w:r w:rsidRPr="0088546B">
        <w:rPr>
          <w:rFonts w:eastAsiaTheme="minorEastAsia"/>
        </w:rPr>
        <w:tab/>
      </w:r>
      <w:r w:rsidR="0088546B">
        <w:t>e</w:t>
      </w:r>
      <w:r w:rsidRPr="0088546B">
        <w:t>)</w:t>
      </w:r>
      <w:r w:rsidRPr="0088546B">
        <w:tab/>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+1+i=0</m:t>
        </m:r>
      </m:oMath>
    </w:p>
    <w:p w:rsidR="001A4068" w:rsidRPr="0088546B" w:rsidRDefault="00BA7759" w:rsidP="00050277">
      <w:pPr>
        <w:tabs>
          <w:tab w:val="left" w:pos="720"/>
          <w:tab w:val="left" w:pos="5040"/>
          <w:tab w:val="left" w:pos="5760"/>
        </w:tabs>
        <w:jc w:val="left"/>
        <w:rPr>
          <w:rFonts w:eastAsiaTheme="minorEastAsia"/>
          <w:szCs w:val="24"/>
        </w:rPr>
      </w:pPr>
      <w:r w:rsidRPr="00EF7403">
        <w:t>c)</w:t>
      </w:r>
      <w:r w:rsidRPr="00EF7403">
        <w:tab/>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=5</m:t>
        </m:r>
        <m:r>
          <w:rPr>
            <w:rFonts w:ascii="Cambria Math" w:eastAsiaTheme="minorEastAsia" w:hAnsi="Cambria Math"/>
          </w:rPr>
          <m:t>∙</m:t>
        </m:r>
        <m:r>
          <w:rPr>
            <w:rFonts w:ascii="Cambria Math" w:hAnsi="Cambria Math"/>
          </w:rPr>
          <m:t>E</m:t>
        </m:r>
        <m:d>
          <m:dPr>
            <m:ctrlPr>
              <w:rPr>
                <w:rFonts w:ascii="Cambria Math" w:hAnsi="Cambria Math"/>
                <w:i/>
              </w:rPr>
            </m:ctrlPr>
          </m:dPr>
          <m:e>
            <m:r>
              <w:rPr>
                <w:rFonts w:ascii="Cambria Math" w:hAnsi="Cambria Math"/>
              </w:rPr>
              <m:t>200°</m:t>
            </m:r>
          </m:e>
        </m:d>
      </m:oMath>
      <w:r w:rsidR="0088546B">
        <w:rPr>
          <w:rFonts w:eastAsiaTheme="minorEastAsia"/>
        </w:rPr>
        <w:tab/>
        <w:t>f</w:t>
      </w:r>
      <w:r>
        <w:rPr>
          <w:rFonts w:eastAsiaTheme="minorEastAsia"/>
        </w:rPr>
        <w:t>)</w:t>
      </w:r>
      <w:r>
        <w:rPr>
          <w:rFonts w:eastAsiaTheme="minorEastAsia"/>
        </w:rPr>
        <w:tab/>
      </w:r>
      <m:oMath>
        <m:r>
          <w:rPr>
            <w:rFonts w:ascii="Cambria Math" w:hAnsi="Cambria Math"/>
          </w:rPr>
          <m:t>i</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+i+</m:t>
        </m:r>
        <m:rad>
          <m:radPr>
            <m:degHide m:val="1"/>
            <m:ctrlPr>
              <w:rPr>
                <w:rFonts w:ascii="Cambria Math" w:hAnsi="Cambria Math"/>
                <w:i/>
              </w:rPr>
            </m:ctrlPr>
          </m:radPr>
          <m:deg/>
          <m:e>
            <m:r>
              <w:rPr>
                <w:rFonts w:ascii="Cambria Math" w:hAnsi="Cambria Math"/>
              </w:rPr>
              <m:t>3</m:t>
            </m:r>
          </m:e>
        </m:rad>
        <m:r>
          <w:rPr>
            <w:rFonts w:ascii="Cambria Math" w:hAnsi="Cambria Math"/>
          </w:rPr>
          <m:t>=0</m:t>
        </m:r>
      </m:oMath>
    </w:p>
    <w:p w:rsidR="00FD2835" w:rsidRDefault="00FD2835" w:rsidP="00FD2835">
      <w:pPr>
        <w:tabs>
          <w:tab w:val="left" w:pos="540"/>
        </w:tabs>
        <w:rPr>
          <w:rFonts w:eastAsiaTheme="minorEastAsia"/>
        </w:rPr>
      </w:pPr>
    </w:p>
    <w:p w:rsidR="00FD2835" w:rsidRDefault="00FD2835" w:rsidP="00FD2835">
      <w:pPr>
        <w:rPr>
          <w:rFonts w:eastAsiaTheme="minorEastAsia"/>
          <w:szCs w:val="24"/>
        </w:rPr>
      </w:pPr>
    </w:p>
    <w:p w:rsidR="00FD2835" w:rsidRPr="00F26429" w:rsidRDefault="00FD2835" w:rsidP="00FD2835">
      <w:pPr>
        <w:rPr>
          <w:rFonts w:eastAsiaTheme="minorEastAsia"/>
          <w:b/>
        </w:rPr>
      </w:pPr>
      <w:r>
        <w:rPr>
          <w:rFonts w:eastAsiaTheme="minorEastAsia"/>
          <w:b/>
        </w:rPr>
        <w:t>1.7</w:t>
      </w:r>
      <w:r>
        <w:rPr>
          <w:rFonts w:eastAsiaTheme="minorEastAsia"/>
          <w:b/>
        </w:rPr>
        <w:tab/>
        <w:t>Zum Weiterdenken</w:t>
      </w:r>
    </w:p>
    <w:p w:rsidR="00FD2835" w:rsidRDefault="00FD2835" w:rsidP="00FD2835">
      <w:pPr>
        <w:tabs>
          <w:tab w:val="left" w:pos="540"/>
        </w:tabs>
        <w:rPr>
          <w:rFonts w:eastAsiaTheme="minorEastAsia"/>
        </w:rPr>
      </w:pPr>
    </w:p>
    <w:p w:rsidR="00BA7759" w:rsidRPr="00EF7403" w:rsidRDefault="00FD2835" w:rsidP="00FD2835">
      <w:pPr>
        <w:tabs>
          <w:tab w:val="left" w:pos="720"/>
          <w:tab w:val="left" w:pos="5040"/>
          <w:tab w:val="left" w:pos="5760"/>
        </w:tabs>
        <w:rPr>
          <w:rFonts w:eastAsiaTheme="minorEastAsia"/>
        </w:rPr>
      </w:pPr>
      <w:r>
        <w:rPr>
          <w:rFonts w:eastAsiaTheme="minorEastAsia"/>
        </w:rPr>
        <w:t xml:space="preserve">Überlegen Sie, warum </w:t>
      </w:r>
      <w:r w:rsidR="00BB31F0">
        <w:rPr>
          <w:rFonts w:eastAsiaTheme="minorEastAsia"/>
        </w:rPr>
        <w:t>in der</w:t>
      </w:r>
      <w:r>
        <w:rPr>
          <w:rFonts w:eastAsiaTheme="minorEastAsia"/>
        </w:rPr>
        <w:t xml:space="preserve"> obigen Definition von </w:t>
      </w:r>
      <m:oMath>
        <m:rad>
          <m:radPr>
            <m:degHide m:val="1"/>
            <m:ctrlPr>
              <w:rPr>
                <w:rFonts w:ascii="Cambria Math" w:eastAsiaTheme="minorEastAsia" w:hAnsi="Cambria Math"/>
                <w:i/>
              </w:rPr>
            </m:ctrlPr>
          </m:radPr>
          <m:deg/>
          <m:e>
            <m:r>
              <w:rPr>
                <w:rFonts w:ascii="Cambria Math" w:eastAsiaTheme="minorEastAsia" w:hAnsi="Cambria Math"/>
              </w:rPr>
              <m:t>c</m:t>
            </m:r>
          </m:e>
        </m:rad>
      </m:oMath>
      <w:r>
        <w:rPr>
          <w:rFonts w:eastAsiaTheme="minorEastAsia"/>
        </w:rPr>
        <w:t xml:space="preserve"> für die Darstellung </w:t>
      </w:r>
      <m:oMath>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∙E(φ)</m:t>
        </m:r>
      </m:oMath>
      <w:r>
        <w:rPr>
          <w:rFonts w:eastAsiaTheme="minorEastAsia"/>
        </w:rPr>
        <w:t xml:space="preserve"> vorausgesetzt wurde, dass der Winkel </w:t>
      </w:r>
      <m:oMath>
        <m:r>
          <w:rPr>
            <w:rFonts w:ascii="Cambria Math" w:eastAsiaTheme="minorEastAsia" w:hAnsi="Cambria Math"/>
          </w:rPr>
          <m:t>φ∈</m:t>
        </m:r>
        <m:d>
          <m:dPr>
            <m:begChr m:val="["/>
            <m:endChr m:val="["/>
            <m:ctrlPr>
              <w:rPr>
                <w:rFonts w:ascii="Cambria Math" w:eastAsiaTheme="minorEastAsia" w:hAnsi="Cambria Math"/>
                <w:i/>
              </w:rPr>
            </m:ctrlPr>
          </m:dPr>
          <m:e>
            <m:r>
              <w:rPr>
                <w:rFonts w:ascii="Cambria Math" w:eastAsiaTheme="minorEastAsia" w:hAnsi="Cambria Math"/>
              </w:rPr>
              <m:t>0°;360°</m:t>
            </m:r>
          </m:e>
        </m:d>
      </m:oMath>
      <w:r>
        <w:rPr>
          <w:rFonts w:eastAsiaTheme="minorEastAsia"/>
        </w:rPr>
        <w:t xml:space="preserve"> ist? Was wäre, wenn man auf diese Forderung verzichten würde</w:t>
      </w:r>
      <w:r w:rsidR="00BB31F0">
        <w:rPr>
          <w:rFonts w:eastAsiaTheme="minorEastAsia"/>
        </w:rPr>
        <w:t xml:space="preserve"> und </w:t>
      </w:r>
      <w:r>
        <w:rPr>
          <w:rFonts w:eastAsiaTheme="minorEastAsia"/>
        </w:rPr>
        <w:t xml:space="preserve">auch Winkel </w:t>
      </w:r>
      <m:oMath>
        <m:r>
          <w:rPr>
            <w:rFonts w:ascii="Cambria Math" w:eastAsiaTheme="minorEastAsia" w:hAnsi="Cambria Math"/>
          </w:rPr>
          <m:t>φ≥360°</m:t>
        </m:r>
      </m:oMath>
      <w:r>
        <w:rPr>
          <w:rFonts w:eastAsiaTheme="minorEastAsia"/>
        </w:rPr>
        <w:t xml:space="preserve"> oder </w:t>
      </w:r>
      <m:oMath>
        <m:r>
          <w:rPr>
            <w:rFonts w:ascii="Cambria Math" w:eastAsiaTheme="minorEastAsia" w:hAnsi="Cambria Math"/>
          </w:rPr>
          <m:t>φ&lt;0°</m:t>
        </m:r>
      </m:oMath>
      <w:r>
        <w:rPr>
          <w:rFonts w:eastAsiaTheme="minorEastAsia"/>
        </w:rPr>
        <w:t xml:space="preserve"> zulassen würde?</w:t>
      </w:r>
    </w:p>
    <w:p w:rsidR="00BA7759" w:rsidRPr="0088546B" w:rsidRDefault="00BA7759" w:rsidP="00050277">
      <w:pPr>
        <w:tabs>
          <w:tab w:val="left" w:pos="720"/>
          <w:tab w:val="left" w:pos="5040"/>
          <w:tab w:val="left" w:pos="5760"/>
        </w:tabs>
        <w:jc w:val="left"/>
        <w:rPr>
          <w:rFonts w:eastAsiaTheme="minorEastAsia"/>
          <w:szCs w:val="24"/>
        </w:rPr>
      </w:pPr>
    </w:p>
    <w:p w:rsidR="00BA7759" w:rsidRPr="0088546B" w:rsidRDefault="00BA7759" w:rsidP="00050277">
      <w:pPr>
        <w:tabs>
          <w:tab w:val="left" w:pos="720"/>
          <w:tab w:val="left" w:pos="5040"/>
          <w:tab w:val="left" w:pos="5760"/>
        </w:tabs>
        <w:jc w:val="left"/>
        <w:rPr>
          <w:rFonts w:eastAsiaTheme="minorEastAsia"/>
          <w:szCs w:val="24"/>
        </w:rPr>
      </w:pPr>
    </w:p>
    <w:p w:rsidR="00BA7759" w:rsidRPr="0088546B" w:rsidRDefault="00BA7759" w:rsidP="00050277">
      <w:pPr>
        <w:tabs>
          <w:tab w:val="left" w:pos="720"/>
          <w:tab w:val="left" w:pos="5040"/>
          <w:tab w:val="left" w:pos="5760"/>
        </w:tabs>
        <w:jc w:val="left"/>
      </w:pPr>
    </w:p>
    <w:p w:rsidR="0088546B" w:rsidRDefault="0088546B" w:rsidP="00050277">
      <w:pPr>
        <w:jc w:val="left"/>
        <w:rPr>
          <w:b/>
          <w:sz w:val="28"/>
          <w:szCs w:val="28"/>
        </w:rPr>
      </w:pPr>
      <w:r>
        <w:rPr>
          <w:b/>
          <w:sz w:val="28"/>
          <w:szCs w:val="28"/>
        </w:rPr>
        <w:br w:type="page"/>
      </w:r>
    </w:p>
    <w:p w:rsidR="00FE6A43" w:rsidRDefault="009D6EAA" w:rsidP="00050277">
      <w:pPr>
        <w:rPr>
          <w:b/>
          <w:sz w:val="28"/>
          <w:szCs w:val="28"/>
        </w:rPr>
      </w:pPr>
      <w:r>
        <w:rPr>
          <w:b/>
          <w:sz w:val="28"/>
          <w:szCs w:val="28"/>
        </w:rPr>
        <w:lastRenderedPageBreak/>
        <w:t>2</w:t>
      </w:r>
      <w:r w:rsidR="00FE6A43" w:rsidRPr="00FA0ECF">
        <w:rPr>
          <w:b/>
          <w:sz w:val="28"/>
          <w:szCs w:val="28"/>
        </w:rPr>
        <w:tab/>
      </w:r>
      <w:r>
        <w:rPr>
          <w:b/>
          <w:sz w:val="28"/>
          <w:szCs w:val="28"/>
        </w:rPr>
        <w:t>Quadratische Ergänzung für quadratische Gleichungen</w:t>
      </w:r>
    </w:p>
    <w:p w:rsidR="009D6EAA" w:rsidRPr="00D702CB" w:rsidRDefault="009D6EAA" w:rsidP="00050277">
      <w:pPr>
        <w:tabs>
          <w:tab w:val="left" w:pos="540"/>
        </w:tabs>
      </w:pPr>
    </w:p>
    <w:p w:rsidR="00D702CB" w:rsidRDefault="00916A52" w:rsidP="00050277">
      <w:pPr>
        <w:rPr>
          <w:rFonts w:eastAsiaTheme="minorEastAsia"/>
        </w:rPr>
      </w:pPr>
      <w:r>
        <w:t xml:space="preserve">Im Mathematikunterricht haben Sie Verfahren zum </w:t>
      </w:r>
      <w:r w:rsidR="00D702CB">
        <w:t xml:space="preserve">Lösen quadratischer Gleichungen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rsidR="00D702CB">
        <w:rPr>
          <w:rFonts w:eastAsiaTheme="minorEastAsia"/>
        </w:rPr>
        <w:t xml:space="preserve"> </w:t>
      </w:r>
      <w:r w:rsidR="00D702CB">
        <w:t>kennen</w:t>
      </w:r>
      <w:r>
        <w:t>gelernt</w:t>
      </w:r>
      <w:r w:rsidR="00D702CB">
        <w:t>. Dabei kann der Fall auftreten, dass die D</w:t>
      </w:r>
      <w:r>
        <w:t>iskriminante</w:t>
      </w:r>
      <w:r w:rsidR="00D702CB">
        <w:t xml:space="preserve"> </w:t>
      </w:r>
      <m:oMath>
        <m:r>
          <w:rPr>
            <w:rFonts w:ascii="Cambria Math" w:hAnsi="Cambria Math"/>
          </w:rPr>
          <m:t>D=</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rsidR="00D702CB">
        <w:rPr>
          <w:rFonts w:eastAsiaTheme="minorEastAsia"/>
        </w:rPr>
        <w:t xml:space="preserve"> negativ ist und dann die Gleichung keine reelle Lösung hat. </w:t>
      </w:r>
    </w:p>
    <w:p w:rsidR="00D702CB" w:rsidRDefault="00D702CB" w:rsidP="00050277">
      <w:pPr>
        <w:rPr>
          <w:rFonts w:eastAsiaTheme="minorEastAsia"/>
        </w:rPr>
      </w:pPr>
      <w:r>
        <w:rPr>
          <w:rFonts w:eastAsiaTheme="minorEastAsia"/>
        </w:rPr>
        <w:t xml:space="preserve">In diesem Fall gibt es zwei komplexe Lösungen. </w:t>
      </w:r>
      <w:r w:rsidR="00916A52">
        <w:rPr>
          <w:rFonts w:eastAsiaTheme="minorEastAsia"/>
        </w:rPr>
        <w:t xml:space="preserve">Um diese zu finden, </w:t>
      </w:r>
      <w:r>
        <w:rPr>
          <w:rFonts w:eastAsiaTheme="minorEastAsia"/>
        </w:rPr>
        <w:t xml:space="preserve">können </w:t>
      </w:r>
      <w:r w:rsidR="00916A52">
        <w:rPr>
          <w:rFonts w:eastAsiaTheme="minorEastAsia"/>
        </w:rPr>
        <w:t xml:space="preserve">Sie </w:t>
      </w:r>
      <w:r w:rsidR="000A7B17">
        <w:rPr>
          <w:rFonts w:eastAsiaTheme="minorEastAsia"/>
        </w:rPr>
        <w:t>die I</w:t>
      </w:r>
      <w:r>
        <w:rPr>
          <w:rFonts w:eastAsiaTheme="minorEastAsia"/>
        </w:rPr>
        <w:t xml:space="preserve">hnen bekannten Verfahren zum Lösen quadratischer Gleichungen direkt auf </w:t>
      </w:r>
      <m:oMath>
        <m:r>
          <m:rPr>
            <m:scr m:val="double-struck"/>
          </m:rPr>
          <w:rPr>
            <w:rFonts w:ascii="Cambria Math" w:hAnsi="Cambria Math"/>
          </w:rPr>
          <m:t>C</m:t>
        </m:r>
      </m:oMath>
      <w:r>
        <w:rPr>
          <w:rFonts w:eastAsiaTheme="minorEastAsia"/>
        </w:rPr>
        <w:t xml:space="preserve"> übertragen, denn die zugrunde liegenden Termumformungen nutzen keine speziellen Eigenschaften von </w:t>
      </w:r>
      <m:oMath>
        <m:r>
          <m:rPr>
            <m:scr m:val="double-struck"/>
          </m:rPr>
          <w:rPr>
            <w:rFonts w:ascii="Cambria Math" w:eastAsiaTheme="minorEastAsia" w:hAnsi="Cambria Math"/>
          </w:rPr>
          <m:t>R</m:t>
        </m:r>
      </m:oMath>
      <w:r>
        <w:rPr>
          <w:rFonts w:eastAsiaTheme="minorEastAsia"/>
        </w:rPr>
        <w:t>.</w:t>
      </w:r>
    </w:p>
    <w:p w:rsidR="00010ABB" w:rsidRDefault="00010ABB" w:rsidP="00050277">
      <w:r>
        <w:rPr>
          <w:rFonts w:eastAsiaTheme="minorEastAsia"/>
        </w:rPr>
        <w:t xml:space="preserve">Die unbekannte Variable in einer Gleichung wird im Bereich der komplexen Zahlen in der Regel mit </w:t>
      </w:r>
      <m:oMath>
        <m:r>
          <w:rPr>
            <w:rFonts w:ascii="Cambria Math" w:eastAsiaTheme="minorEastAsia" w:hAnsi="Cambria Math"/>
          </w:rPr>
          <m:t>z</m:t>
        </m:r>
      </m:oMath>
      <w:r>
        <w:rPr>
          <w:rFonts w:eastAsiaTheme="minorEastAsia"/>
        </w:rPr>
        <w:t xml:space="preserve"> bezeichnet und nicht mit </w:t>
      </w:r>
      <m:oMath>
        <m:r>
          <w:rPr>
            <w:rFonts w:ascii="Cambria Math" w:eastAsiaTheme="minorEastAsia" w:hAnsi="Cambria Math"/>
          </w:rPr>
          <m:t>x</m:t>
        </m:r>
      </m:oMath>
      <w:r>
        <w:rPr>
          <w:rFonts w:eastAsiaTheme="minorEastAsia"/>
        </w:rPr>
        <w:t>. Dies ist nur eine Konvention ohne tiefere Bedeutung.</w:t>
      </w:r>
    </w:p>
    <w:p w:rsidR="00D702CB" w:rsidRDefault="00D702CB" w:rsidP="00050277"/>
    <w:p w:rsidR="00D702CB" w:rsidRDefault="00D702CB" w:rsidP="00050277"/>
    <w:p w:rsidR="00D702CB" w:rsidRDefault="00916A52" w:rsidP="00050277">
      <w:pPr>
        <w:rPr>
          <w:b/>
        </w:rPr>
      </w:pPr>
      <w:r>
        <w:rPr>
          <w:b/>
        </w:rPr>
        <w:t>2</w:t>
      </w:r>
      <w:r w:rsidR="00D702CB" w:rsidRPr="000A74C8">
        <w:rPr>
          <w:b/>
        </w:rPr>
        <w:t>.1</w:t>
      </w:r>
      <w:r w:rsidR="00D702CB" w:rsidRPr="000A74C8">
        <w:rPr>
          <w:b/>
        </w:rPr>
        <w:tab/>
      </w:r>
      <w:r>
        <w:rPr>
          <w:b/>
        </w:rPr>
        <w:t>Erinnerung an Bekanntes</w:t>
      </w:r>
    </w:p>
    <w:p w:rsidR="00D702CB" w:rsidRDefault="00D702CB" w:rsidP="00050277"/>
    <w:p w:rsidR="00916A52" w:rsidRDefault="00916A52" w:rsidP="00050277">
      <w:r>
        <w:t>Lösen Sie die Gleichung</w:t>
      </w:r>
      <w:r w:rsidR="00057B54">
        <w:t xml:space="preserve"> </w:t>
      </w:r>
      <w:r>
        <w:t xml:space="preserve">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+6z-27</m:t>
        </m:r>
        <m:r>
          <m:rPr>
            <m:aln/>
          </m:rPr>
          <w:rPr>
            <w:rFonts w:ascii="Cambria Math" w:hAnsi="Cambria Math"/>
            <w:szCs w:val="24"/>
          </w:rPr>
          <m:t>=0</m:t>
        </m:r>
      </m:oMath>
      <w:r w:rsidR="00057B54">
        <w:rPr>
          <w:rFonts w:eastAsiaTheme="minorEastAsia"/>
          <w:szCs w:val="24"/>
        </w:rPr>
        <w:t xml:space="preserve">  mit dem Verfahren der quadratischen Ergänzung. Beschreiben Sie die einzelnen Verfahrensschritte mit Worten.</w:t>
      </w:r>
    </w:p>
    <w:p w:rsidR="00916A52" w:rsidRDefault="00916A52" w:rsidP="00050277"/>
    <w:p w:rsidR="00916A52" w:rsidRDefault="00916A52" w:rsidP="00050277"/>
    <w:p w:rsidR="00057B54" w:rsidRDefault="00057B54" w:rsidP="00050277">
      <w:pPr>
        <w:rPr>
          <w:b/>
        </w:rPr>
      </w:pPr>
      <w:r>
        <w:rPr>
          <w:b/>
        </w:rPr>
        <w:t>2</w:t>
      </w:r>
      <w:r w:rsidRPr="000A74C8">
        <w:rPr>
          <w:b/>
        </w:rPr>
        <w:t>.</w:t>
      </w:r>
      <w:r>
        <w:rPr>
          <w:b/>
        </w:rPr>
        <w:t>2</w:t>
      </w:r>
      <w:r w:rsidRPr="000A74C8">
        <w:rPr>
          <w:b/>
        </w:rPr>
        <w:tab/>
      </w:r>
      <w:r>
        <w:rPr>
          <w:b/>
        </w:rPr>
        <w:t>Übertragung ins Komplexe</w:t>
      </w:r>
    </w:p>
    <w:p w:rsidR="00916A52" w:rsidRPr="007C7A76" w:rsidRDefault="00916A52" w:rsidP="00050277"/>
    <w:p w:rsidR="00D702CB" w:rsidRDefault="00D702CB" w:rsidP="00050277">
      <w:r>
        <w:t xml:space="preserve">Die quadratische Ergänzung zielt darauf ab, </w:t>
      </w:r>
      <w:r w:rsidR="003B2C4C">
        <w:t>ein</w:t>
      </w:r>
      <w:r>
        <w:t xml:space="preserve"> Polynom zweiten Grades mittels der binomischen Formel</w:t>
      </w:r>
      <w:r w:rsidR="00D86A6F">
        <w:t>n</w:t>
      </w:r>
      <w:r>
        <w:t xml:space="preserve"> in ein Quadrat </w:t>
      </w:r>
      <w:r w:rsidR="00802CB9">
        <w:t xml:space="preserve">umzuformen. Dazu ist die Hälfte des Koeffizienten vor der Variablen </w:t>
      </w:r>
      <m:oMath>
        <m:r>
          <w:rPr>
            <w:rFonts w:ascii="Cambria Math" w:hAnsi="Cambria Math"/>
          </w:rPr>
          <m:t>z</m:t>
        </m:r>
      </m:oMath>
      <w:r w:rsidR="00802CB9">
        <w:t xml:space="preserve"> zu quadrieren und auf beiden Seiten der Gleichung zu addieren</w:t>
      </w:r>
      <w:r w:rsidR="001C11C7">
        <w:t>. Ein Beispiel</w:t>
      </w:r>
      <w:r w:rsidR="00802CB9">
        <w:t>:</w:t>
      </w:r>
    </w:p>
    <w:p w:rsidR="00D702CB" w:rsidRPr="007C7A76" w:rsidRDefault="003B2C4C" w:rsidP="00050277">
      <w:r>
        <w:rPr>
          <w:noProof/>
          <w:lang w:eastAsia="de-DE"/>
        </w:rPr>
        <w:drawing>
          <wp:anchor distT="0" distB="0" distL="114300" distR="114300" simplePos="0" relativeHeight="251750400" behindDoc="0" locked="0" layoutInCell="1" allowOverlap="1" wp14:anchorId="09325B91" wp14:editId="6BEF82C5">
            <wp:simplePos x="0" y="0"/>
            <wp:positionH relativeFrom="column">
              <wp:posOffset>4116119</wp:posOffset>
            </wp:positionH>
            <wp:positionV relativeFrom="paragraph">
              <wp:posOffset>67310</wp:posOffset>
            </wp:positionV>
            <wp:extent cx="2051685" cy="2856865"/>
            <wp:effectExtent l="0" t="0" r="5715" b="63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esung_3_4i.bmp"/>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051685" cy="2856865"/>
                    </a:xfrm>
                    <a:prstGeom prst="rect">
                      <a:avLst/>
                    </a:prstGeom>
                  </pic:spPr>
                </pic:pic>
              </a:graphicData>
            </a:graphic>
            <wp14:sizeRelH relativeFrom="page">
              <wp14:pctWidth>0</wp14:pctWidth>
            </wp14:sizeRelH>
            <wp14:sizeRelV relativeFrom="page">
              <wp14:pctHeight>0</wp14:pctHeight>
            </wp14:sizeRelV>
          </wp:anchor>
        </w:drawing>
      </w:r>
    </w:p>
    <w:p w:rsidR="00D702CB" w:rsidRDefault="00D702CB" w:rsidP="00050277">
      <w:pPr>
        <w:tabs>
          <w:tab w:val="left" w:pos="3052"/>
        </w:tabs>
        <w:rPr>
          <w:rFonts w:eastAsiaTheme="minorEastAsia"/>
          <w:szCs w:val="24"/>
        </w:rPr>
      </w:pPr>
      <w:r>
        <w:rPr>
          <w:szCs w:val="24"/>
        </w:rPr>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-6z+25</m:t>
        </m:r>
        <m:r>
          <m:rPr>
            <m:aln/>
          </m:rPr>
          <w:rPr>
            <w:rFonts w:ascii="Cambria Math" w:hAnsi="Cambria Math"/>
            <w:szCs w:val="24"/>
          </w:rPr>
          <m:t>=0</m:t>
        </m:r>
      </m:oMath>
    </w:p>
    <w:p w:rsidR="00D702CB" w:rsidRDefault="00D702CB" w:rsidP="00050277">
      <w:pPr>
        <w:tabs>
          <w:tab w:val="left" w:pos="3439"/>
        </w:tabs>
        <w:rPr>
          <w:rFonts w:eastAsiaTheme="minorEastAsia"/>
          <w:szCs w:val="24"/>
        </w:rPr>
      </w:pPr>
    </w:p>
    <w:p w:rsidR="00D702CB" w:rsidRPr="00664281" w:rsidRDefault="00D702CB" w:rsidP="00050277">
      <w:pPr>
        <w:tabs>
          <w:tab w:val="left" w:pos="3178"/>
        </w:tabs>
        <w:rPr>
          <w:rFonts w:eastAsiaTheme="minorEastAsia"/>
          <w:szCs w:val="24"/>
        </w:rPr>
      </w:pPr>
      <w:r>
        <w:rPr>
          <w:rFonts w:eastAsiaTheme="minorEastAsia"/>
          <w:szCs w:val="24"/>
        </w:rPr>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-6z</m:t>
        </m:r>
        <m:r>
          <w:rPr>
            <w:rFonts w:ascii="Cambria Math" w:hAnsi="Cambria Math"/>
            <w:color w:val="FF0000"/>
            <w:szCs w:val="24"/>
          </w:rPr>
          <m:t>+9</m:t>
        </m:r>
        <m:r>
          <m:rPr>
            <m:aln/>
          </m:rPr>
          <w:rPr>
            <w:rFonts w:ascii="Cambria Math" w:hAnsi="Cambria Math"/>
            <w:szCs w:val="24"/>
          </w:rPr>
          <m:t>=-25</m:t>
        </m:r>
        <m:r>
          <w:rPr>
            <w:rFonts w:ascii="Cambria Math" w:hAnsi="Cambria Math"/>
            <w:color w:val="FF0000"/>
            <w:szCs w:val="24"/>
          </w:rPr>
          <m:t>+9</m:t>
        </m:r>
      </m:oMath>
      <w:r>
        <w:rPr>
          <w:rFonts w:eastAsiaTheme="minorEastAsia"/>
          <w:color w:val="FF0000"/>
          <w:szCs w:val="24"/>
        </w:rPr>
        <w:t xml:space="preserve"> </w:t>
      </w:r>
    </w:p>
    <w:p w:rsidR="00D702CB" w:rsidRPr="00664281" w:rsidRDefault="00D702CB" w:rsidP="00050277">
      <w:pPr>
        <w:tabs>
          <w:tab w:val="left" w:pos="3500"/>
        </w:tabs>
        <w:rPr>
          <w:rFonts w:eastAsiaTheme="minorEastAsia"/>
          <w:szCs w:val="24"/>
        </w:rPr>
      </w:pPr>
      <w:r w:rsidRPr="00664281">
        <w:rPr>
          <w:szCs w:val="24"/>
        </w:rPr>
        <w:br/>
      </w:r>
      <w:r>
        <w:rPr>
          <w:rFonts w:eastAsiaTheme="minorEastAsia"/>
          <w:szCs w:val="24"/>
        </w:rPr>
        <w:tab/>
      </w:r>
      <m:oMath>
        <m:sSup>
          <m:sSupPr>
            <m:ctrlPr>
              <w:rPr>
                <w:rFonts w:ascii="Cambria Math" w:eastAsiaTheme="majorEastAsia" w:hAnsi="Cambria Math" w:cstheme="majorBidi"/>
                <w:i/>
                <w:szCs w:val="24"/>
              </w:rPr>
            </m:ctrlPr>
          </m:sSupPr>
          <m:e>
            <m:r>
              <w:rPr>
                <w:rFonts w:ascii="Cambria Math" w:eastAsiaTheme="majorEastAsia" w:hAnsi="Cambria Math" w:cstheme="majorBidi"/>
                <w:szCs w:val="24"/>
              </w:rPr>
              <m:t>(z-3)</m:t>
            </m:r>
          </m:e>
          <m:sup>
            <m:r>
              <w:rPr>
                <w:rFonts w:ascii="Cambria Math" w:eastAsiaTheme="majorEastAsia" w:hAnsi="Cambria Math" w:cstheme="majorBidi"/>
                <w:szCs w:val="24"/>
              </w:rPr>
              <m:t>2</m:t>
            </m:r>
          </m:sup>
        </m:sSup>
        <m:r>
          <m:rPr>
            <m:aln/>
          </m:rPr>
          <w:rPr>
            <w:rFonts w:ascii="Cambria Math" w:eastAsiaTheme="majorEastAsia" w:hAnsi="Cambria Math" w:cstheme="majorBidi"/>
            <w:szCs w:val="24"/>
          </w:rPr>
          <m:t>=-16</m:t>
        </m:r>
      </m:oMath>
      <w:r>
        <w:rPr>
          <w:rFonts w:eastAsiaTheme="minorEastAsia"/>
          <w:szCs w:val="24"/>
        </w:rPr>
        <w:t xml:space="preserve"> </w:t>
      </w:r>
    </w:p>
    <w:p w:rsidR="00D702CB" w:rsidRPr="00664281" w:rsidRDefault="00D702CB" w:rsidP="00050277">
      <w:pPr>
        <w:tabs>
          <w:tab w:val="left" w:pos="3439"/>
        </w:tabs>
        <w:rPr>
          <w:rFonts w:eastAsiaTheme="majorEastAsia" w:cstheme="majorBidi"/>
          <w:szCs w:val="24"/>
        </w:rPr>
      </w:pPr>
    </w:p>
    <w:p w:rsidR="00D702CB" w:rsidRPr="00664281" w:rsidRDefault="00D702CB" w:rsidP="00050277">
      <w:pPr>
        <w:tabs>
          <w:tab w:val="left" w:pos="2968"/>
        </w:tabs>
        <w:rPr>
          <w:rFonts w:eastAsiaTheme="majorEastAsia" w:cstheme="majorBidi"/>
          <w:szCs w:val="24"/>
        </w:rPr>
      </w:pPr>
      <w:r>
        <w:rPr>
          <w:rFonts w:eastAsiaTheme="majorEastAsia" w:cstheme="majorBidi"/>
          <w:szCs w:val="24"/>
        </w:rPr>
        <w:tab/>
      </w:r>
      <m:oMath>
        <m:r>
          <w:rPr>
            <w:rFonts w:ascii="Cambria Math" w:eastAsiaTheme="majorEastAsia" w:hAnsi="Cambria Math" w:cstheme="majorBidi"/>
            <w:szCs w:val="24"/>
          </w:rPr>
          <m:t xml:space="preserve">z-3=4i     </m:t>
        </m:r>
        <m:r>
          <m:rPr>
            <m:nor/>
          </m:rPr>
          <w:rPr>
            <w:rFonts w:ascii="Cambria Math" w:eastAsiaTheme="majorEastAsia" w:hAnsi="Cambria Math" w:cstheme="majorBidi"/>
            <w:szCs w:val="24"/>
          </w:rPr>
          <m:t>oder</m:t>
        </m:r>
        <m:r>
          <w:rPr>
            <w:rFonts w:ascii="Cambria Math" w:eastAsiaTheme="majorEastAsia" w:hAnsi="Cambria Math" w:cstheme="majorBidi"/>
            <w:szCs w:val="24"/>
          </w:rPr>
          <m:t xml:space="preserve">     z-3=-4i</m:t>
        </m:r>
      </m:oMath>
    </w:p>
    <w:p w:rsidR="00D702CB" w:rsidRPr="00664281" w:rsidRDefault="00D702CB" w:rsidP="00050277">
      <w:pPr>
        <w:tabs>
          <w:tab w:val="left" w:pos="3439"/>
        </w:tabs>
        <w:rPr>
          <w:rFonts w:eastAsiaTheme="majorEastAsia" w:cstheme="majorBidi"/>
          <w:szCs w:val="24"/>
        </w:rPr>
      </w:pPr>
    </w:p>
    <w:p w:rsidR="00D702CB" w:rsidRPr="00664281" w:rsidRDefault="00D702CB" w:rsidP="00050277">
      <w:pPr>
        <w:tabs>
          <w:tab w:val="left" w:pos="2968"/>
        </w:tabs>
        <w:rPr>
          <w:rFonts w:eastAsiaTheme="majorEastAsia" w:cstheme="majorBidi"/>
          <w:szCs w:val="24"/>
        </w:rPr>
      </w:pPr>
      <w:r>
        <w:rPr>
          <w:rFonts w:eastAsiaTheme="majorEastAsia" w:cstheme="majorBidi"/>
          <w:szCs w:val="24"/>
        </w:rPr>
        <w:tab/>
      </w:r>
      <m:oMath>
        <m:r>
          <w:rPr>
            <w:rFonts w:ascii="Cambria Math" w:eastAsiaTheme="majorEastAsia" w:hAnsi="Cambria Math" w:cstheme="majorBidi"/>
            <w:szCs w:val="24"/>
          </w:rPr>
          <m:t xml:space="preserve">z=3+4i     </m:t>
        </m:r>
        <m:r>
          <m:rPr>
            <m:nor/>
          </m:rPr>
          <w:rPr>
            <w:rFonts w:ascii="Cambria Math" w:eastAsiaTheme="majorEastAsia" w:hAnsi="Cambria Math" w:cstheme="majorBidi"/>
            <w:szCs w:val="24"/>
          </w:rPr>
          <m:t>oder</m:t>
        </m:r>
        <m:r>
          <w:rPr>
            <w:rFonts w:ascii="Cambria Math" w:eastAsiaTheme="majorEastAsia" w:hAnsi="Cambria Math" w:cstheme="majorBidi"/>
            <w:szCs w:val="24"/>
          </w:rPr>
          <m:t xml:space="preserve">     z=3-4i</m:t>
        </m:r>
      </m:oMath>
    </w:p>
    <w:p w:rsidR="00D702CB" w:rsidRDefault="00D702CB" w:rsidP="00050277">
      <w:pPr>
        <w:tabs>
          <w:tab w:val="left" w:pos="3439"/>
        </w:tabs>
        <w:jc w:val="left"/>
        <w:rPr>
          <w:rFonts w:eastAsiaTheme="majorEastAsia" w:cstheme="majorBidi"/>
          <w:szCs w:val="24"/>
        </w:rPr>
      </w:pPr>
    </w:p>
    <w:p w:rsidR="003B2C4C" w:rsidRDefault="003B2C4C" w:rsidP="00050277">
      <w:pPr>
        <w:tabs>
          <w:tab w:val="left" w:pos="3439"/>
        </w:tabs>
        <w:jc w:val="left"/>
        <w:rPr>
          <w:rFonts w:eastAsiaTheme="majorEastAsia" w:cstheme="majorBidi"/>
          <w:szCs w:val="24"/>
        </w:rPr>
      </w:pPr>
      <w:r>
        <w:rPr>
          <w:rFonts w:eastAsiaTheme="majorEastAsia" w:cstheme="majorBidi"/>
          <w:szCs w:val="24"/>
        </w:rPr>
        <w:t xml:space="preserve">Die Gleichung hat also die beiden Lösungen </w:t>
      </w:r>
      <m:oMath>
        <m:r>
          <w:rPr>
            <w:rFonts w:ascii="Cambria Math" w:eastAsiaTheme="majorEastAsia" w:hAnsi="Cambria Math" w:cstheme="majorBidi"/>
            <w:szCs w:val="24"/>
          </w:rPr>
          <m:t>3+4i</m:t>
        </m:r>
      </m:oMath>
      <w:r>
        <w:rPr>
          <w:rFonts w:eastAsiaTheme="majorEastAsia" w:cstheme="majorBidi"/>
          <w:szCs w:val="24"/>
        </w:rPr>
        <w:t xml:space="preserve"> und </w:t>
      </w:r>
      <m:oMath>
        <m:r>
          <w:rPr>
            <w:rFonts w:ascii="Cambria Math" w:eastAsiaTheme="majorEastAsia" w:hAnsi="Cambria Math" w:cstheme="majorBidi"/>
            <w:szCs w:val="24"/>
          </w:rPr>
          <m:t>3-4i</m:t>
        </m:r>
      </m:oMath>
      <w:r>
        <w:rPr>
          <w:rFonts w:eastAsiaTheme="majorEastAsia" w:cstheme="majorBidi"/>
          <w:szCs w:val="24"/>
        </w:rPr>
        <w:t>.</w:t>
      </w:r>
    </w:p>
    <w:p w:rsidR="003B2C4C" w:rsidRDefault="003B2C4C" w:rsidP="00050277">
      <w:pPr>
        <w:tabs>
          <w:tab w:val="left" w:pos="3439"/>
        </w:tabs>
        <w:jc w:val="left"/>
        <w:rPr>
          <w:rFonts w:eastAsiaTheme="majorEastAsia" w:cstheme="majorBidi"/>
          <w:szCs w:val="24"/>
        </w:rPr>
      </w:pPr>
    </w:p>
    <w:p w:rsidR="00F04E57" w:rsidRDefault="00F04E57" w:rsidP="00050277">
      <w:pPr>
        <w:tabs>
          <w:tab w:val="left" w:pos="3439"/>
        </w:tabs>
        <w:jc w:val="left"/>
        <w:rPr>
          <w:rFonts w:eastAsiaTheme="majorEastAsia" w:cstheme="majorBidi"/>
          <w:szCs w:val="24"/>
        </w:rPr>
      </w:pPr>
      <w:r>
        <w:rPr>
          <w:rFonts w:eastAsiaTheme="majorEastAsia" w:cstheme="majorBidi"/>
          <w:szCs w:val="24"/>
        </w:rPr>
        <w:t xml:space="preserve">Zur Probe setzen wir die </w:t>
      </w:r>
      <w:r w:rsidR="00451763">
        <w:rPr>
          <w:rFonts w:eastAsiaTheme="majorEastAsia" w:cstheme="majorBidi"/>
          <w:szCs w:val="24"/>
        </w:rPr>
        <w:t>Zahl</w:t>
      </w:r>
      <w:r>
        <w:rPr>
          <w:rFonts w:eastAsiaTheme="majorEastAsia" w:cstheme="majorBidi"/>
          <w:szCs w:val="24"/>
        </w:rPr>
        <w:t xml:space="preserve"> </w:t>
      </w:r>
      <m:oMath>
        <m:r>
          <w:rPr>
            <w:rFonts w:ascii="Cambria Math" w:eastAsiaTheme="majorEastAsia" w:hAnsi="Cambria Math" w:cstheme="majorBidi"/>
            <w:szCs w:val="24"/>
          </w:rPr>
          <m:t>3+4i</m:t>
        </m:r>
      </m:oMath>
      <w:r>
        <w:rPr>
          <w:rFonts w:eastAsiaTheme="majorEastAsia" w:cstheme="majorBidi"/>
          <w:szCs w:val="24"/>
        </w:rPr>
        <w:t xml:space="preserve"> in </w:t>
      </w:r>
      <w:r w:rsidR="00451763">
        <w:rPr>
          <w:rFonts w:eastAsiaTheme="majorEastAsia" w:cstheme="majorBidi"/>
          <w:szCs w:val="24"/>
        </w:rPr>
        <w:t>die Gleichung</w:t>
      </w:r>
      <w:r>
        <w:rPr>
          <w:rFonts w:eastAsiaTheme="majorEastAsia" w:cstheme="majorBidi"/>
          <w:szCs w:val="24"/>
        </w:rPr>
        <w:t xml:space="preserve"> ein:</w:t>
      </w:r>
    </w:p>
    <w:p w:rsidR="003B2C4C" w:rsidRDefault="003B2C4C" w:rsidP="00050277">
      <w:pPr>
        <w:tabs>
          <w:tab w:val="left" w:pos="3439"/>
        </w:tabs>
        <w:jc w:val="left"/>
        <w:rPr>
          <w:rFonts w:eastAsiaTheme="majorEastAsia" w:cstheme="majorBidi"/>
          <w:szCs w:val="24"/>
        </w:rPr>
      </w:pPr>
    </w:p>
    <w:p w:rsidR="00F04E57" w:rsidRPr="00451763" w:rsidRDefault="007E1B20" w:rsidP="00050277">
      <w:pPr>
        <w:ind w:right="3518"/>
        <w:jc w:val="left"/>
        <w:rPr>
          <w:rFonts w:eastAsiaTheme="majorEastAsia" w:cstheme="majorBidi"/>
          <w:szCs w:val="24"/>
        </w:rPr>
      </w:pPr>
      <m:oMathPara>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-6z+25</m:t>
          </m:r>
          <m:r>
            <m:rPr>
              <m:aln/>
            </m:rPr>
            <w:rPr>
              <w:rFonts w:ascii="Cambria Math" w:hAnsi="Cambria Math"/>
              <w:szCs w:val="24"/>
            </w:rPr>
            <m:t>=0</m:t>
          </m:r>
          <m:r>
            <m:rPr>
              <m:sty m:val="p"/>
            </m:rPr>
            <w:rPr>
              <w:rFonts w:eastAsiaTheme="majorEastAsia" w:cstheme="majorBidi"/>
              <w:szCs w:val="24"/>
            </w:rPr>
            <w:br/>
          </m:r>
        </m:oMath>
        <m:oMath>
          <m:sSup>
            <m:sSupPr>
              <m:ctrlPr>
                <w:rPr>
                  <w:rFonts w:ascii="Cambria Math" w:hAnsi="Cambria Math"/>
                  <w:i/>
                  <w:szCs w:val="24"/>
                </w:rPr>
              </m:ctrlPr>
            </m:sSupPr>
            <m:e>
              <m:d>
                <m:dPr>
                  <m:ctrlPr>
                    <w:rPr>
                      <w:rFonts w:ascii="Cambria Math" w:hAnsi="Cambria Math"/>
                      <w:i/>
                      <w:szCs w:val="24"/>
                    </w:rPr>
                  </m:ctrlPr>
                </m:dPr>
                <m:e>
                  <m:r>
                    <w:rPr>
                      <w:rFonts w:ascii="Cambria Math" w:eastAsiaTheme="majorEastAsia" w:hAnsi="Cambria Math" w:cstheme="majorBidi"/>
                      <w:szCs w:val="24"/>
                    </w:rPr>
                    <m:t>3+4i</m:t>
                  </m:r>
                </m:e>
              </m:d>
            </m:e>
            <m:sup>
              <m:r>
                <w:rPr>
                  <w:rFonts w:ascii="Cambria Math" w:hAnsi="Cambria Math"/>
                  <w:szCs w:val="24"/>
                </w:rPr>
                <m:t>2</m:t>
              </m:r>
            </m:sup>
          </m:sSup>
          <m:r>
            <w:rPr>
              <w:rFonts w:ascii="Cambria Math" w:hAnsi="Cambria Math"/>
              <w:szCs w:val="24"/>
            </w:rPr>
            <m:t>-6∙</m:t>
          </m:r>
          <m:d>
            <m:dPr>
              <m:ctrlPr>
                <w:rPr>
                  <w:rFonts w:ascii="Cambria Math" w:hAnsi="Cambria Math"/>
                  <w:i/>
                  <w:szCs w:val="24"/>
                </w:rPr>
              </m:ctrlPr>
            </m:dPr>
            <m:e>
              <m:r>
                <w:rPr>
                  <w:rFonts w:ascii="Cambria Math" w:eastAsiaTheme="majorEastAsia" w:hAnsi="Cambria Math" w:cstheme="majorBidi"/>
                  <w:szCs w:val="24"/>
                </w:rPr>
                <m:t>3+4i</m:t>
              </m:r>
            </m:e>
          </m:d>
          <m:r>
            <w:rPr>
              <w:rFonts w:ascii="Cambria Math" w:hAnsi="Cambria Math"/>
              <w:szCs w:val="24"/>
            </w:rPr>
            <m:t>+25</m:t>
          </m:r>
          <m:r>
            <m:rPr>
              <m:aln/>
            </m:rPr>
            <w:rPr>
              <w:rFonts w:ascii="Cambria Math" w:hAnsi="Cambria Math"/>
              <w:szCs w:val="24"/>
            </w:rPr>
            <m:t>=0</m:t>
          </m:r>
          <m:r>
            <m:rPr>
              <m:sty m:val="p"/>
            </m:rPr>
            <w:rPr>
              <w:rFonts w:eastAsiaTheme="majorEastAsia" w:cstheme="majorBidi"/>
              <w:szCs w:val="24"/>
            </w:rPr>
            <w:br/>
          </m:r>
        </m:oMath>
        <m:oMath>
          <m:r>
            <w:rPr>
              <w:rFonts w:ascii="Cambria Math" w:hAnsi="Cambria Math"/>
              <w:szCs w:val="24"/>
            </w:rPr>
            <m:t>9+24i-16-18-24i+25</m:t>
          </m:r>
          <m:r>
            <m:rPr>
              <m:aln/>
            </m:rPr>
            <w:rPr>
              <w:rFonts w:ascii="Cambria Math" w:hAnsi="Cambria Math"/>
              <w:szCs w:val="24"/>
            </w:rPr>
            <m:t>=0</m:t>
          </m:r>
          <m:r>
            <m:rPr>
              <m:sty m:val="p"/>
            </m:rPr>
            <w:rPr>
              <w:rFonts w:eastAsiaTheme="majorEastAsia" w:cstheme="majorBidi"/>
              <w:szCs w:val="24"/>
            </w:rPr>
            <w:br/>
          </m:r>
        </m:oMath>
        <m:oMath>
          <m:r>
            <w:rPr>
              <w:rFonts w:ascii="Cambria Math" w:eastAsiaTheme="majorEastAsia" w:hAnsi="Cambria Math" w:cstheme="majorBidi"/>
              <w:szCs w:val="24"/>
            </w:rPr>
            <m:t>0</m:t>
          </m:r>
          <m:r>
            <m:rPr>
              <m:aln/>
            </m:rPr>
            <w:rPr>
              <w:rFonts w:ascii="Cambria Math" w:eastAsiaTheme="majorEastAsia" w:hAnsi="Cambria Math" w:cstheme="majorBidi"/>
              <w:szCs w:val="24"/>
            </w:rPr>
            <m:t>=0</m:t>
          </m:r>
        </m:oMath>
      </m:oMathPara>
    </w:p>
    <w:p w:rsidR="00451763" w:rsidRPr="00451763" w:rsidRDefault="00451763" w:rsidP="00050277">
      <w:pPr>
        <w:tabs>
          <w:tab w:val="left" w:pos="3439"/>
        </w:tabs>
        <w:jc w:val="left"/>
        <w:rPr>
          <w:rFonts w:eastAsiaTheme="majorEastAsia" w:cstheme="majorBidi"/>
          <w:szCs w:val="24"/>
        </w:rPr>
      </w:pPr>
    </w:p>
    <w:p w:rsidR="00F04E57" w:rsidRDefault="00F04E57" w:rsidP="00050277"/>
    <w:p w:rsidR="00F04E57" w:rsidRDefault="00F04E57" w:rsidP="00050277">
      <w:pPr>
        <w:rPr>
          <w:b/>
        </w:rPr>
      </w:pPr>
      <w:r>
        <w:rPr>
          <w:b/>
        </w:rPr>
        <w:t>2</w:t>
      </w:r>
      <w:r w:rsidRPr="000A74C8">
        <w:rPr>
          <w:b/>
        </w:rPr>
        <w:t>.</w:t>
      </w:r>
      <w:r>
        <w:rPr>
          <w:b/>
        </w:rPr>
        <w:t>3</w:t>
      </w:r>
      <w:r w:rsidRPr="000A74C8">
        <w:rPr>
          <w:b/>
        </w:rPr>
        <w:tab/>
      </w:r>
      <w:r>
        <w:rPr>
          <w:b/>
        </w:rPr>
        <w:t>Beispiele</w:t>
      </w:r>
    </w:p>
    <w:p w:rsidR="00F04E57" w:rsidRDefault="00F04E57" w:rsidP="00050277"/>
    <w:p w:rsidR="00E37607" w:rsidRDefault="00E37607" w:rsidP="00050277">
      <w:r w:rsidRPr="00E37607">
        <w:t>Bestimmen Sie die Lösungen der folgenden Gleichungen durch quadratische Ergänzung und markieren Sie jeweils die Lösungen in der Gaußschen Zahlenebene.</w:t>
      </w:r>
    </w:p>
    <w:p w:rsidR="003B2C4C" w:rsidRPr="00E37607" w:rsidRDefault="003B2C4C" w:rsidP="00050277"/>
    <w:p w:rsidR="00E37607" w:rsidRPr="00E37607" w:rsidRDefault="00E37607" w:rsidP="00050277">
      <w:pPr>
        <w:tabs>
          <w:tab w:val="left" w:pos="720"/>
          <w:tab w:val="left" w:pos="5040"/>
          <w:tab w:val="left" w:pos="5760"/>
        </w:tabs>
        <w:jc w:val="left"/>
        <w:rPr>
          <w:rFonts w:eastAsiaTheme="minorEastAsia"/>
        </w:rPr>
      </w:pPr>
      <w:r w:rsidRPr="00E37607">
        <w:t>a)</w:t>
      </w:r>
      <w:r w:rsidRPr="00E37607">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+8z+20=0</m:t>
        </m:r>
      </m:oMath>
      <w:r w:rsidRPr="00E37607">
        <w:t xml:space="preserve"> </w:t>
      </w:r>
      <w:r w:rsidRPr="00E37607">
        <w:tab/>
        <w:t>d)</w:t>
      </w:r>
      <w:r w:rsidRPr="00E37607">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-6iz-8=0</m:t>
        </m:r>
      </m:oMath>
    </w:p>
    <w:p w:rsidR="00E37607" w:rsidRPr="00E37607" w:rsidRDefault="00E37607" w:rsidP="00050277">
      <w:pPr>
        <w:tabs>
          <w:tab w:val="left" w:pos="720"/>
          <w:tab w:val="left" w:pos="5040"/>
          <w:tab w:val="left" w:pos="5760"/>
        </w:tabs>
        <w:jc w:val="left"/>
        <w:rPr>
          <w:rFonts w:eastAsiaTheme="minorEastAsia"/>
          <w:szCs w:val="24"/>
        </w:rPr>
      </w:pPr>
      <w:r w:rsidRPr="00E37607">
        <w:t>b)</w:t>
      </w:r>
      <w:r w:rsidRPr="00E37607">
        <w:tab/>
      </w:r>
      <m:oMath>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-5z+13=0</m:t>
        </m:r>
      </m:oMath>
      <w:r w:rsidRPr="00E37607">
        <w:t xml:space="preserve"> </w:t>
      </w:r>
      <w:r w:rsidRPr="00E37607">
        <w:rPr>
          <w:rFonts w:eastAsiaTheme="minorEastAsia"/>
        </w:rPr>
        <w:tab/>
      </w:r>
      <w:r w:rsidRPr="00E37607">
        <w:t>e)</w:t>
      </w:r>
      <w:r w:rsidRPr="00E37607">
        <w:tab/>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2+2i</m:t>
            </m:r>
          </m:e>
        </m:d>
        <m:r>
          <w:rPr>
            <w:rFonts w:ascii="Cambria Math" w:hAnsi="Cambria Math"/>
          </w:rPr>
          <m:t>z-4+2i=0</m:t>
        </m:r>
      </m:oMath>
    </w:p>
    <w:p w:rsidR="00E37607" w:rsidRPr="00E37607" w:rsidRDefault="00E37607" w:rsidP="00050277">
      <w:pPr>
        <w:tabs>
          <w:tab w:val="left" w:pos="720"/>
          <w:tab w:val="left" w:pos="5040"/>
          <w:tab w:val="left" w:pos="5760"/>
        </w:tabs>
        <w:jc w:val="left"/>
        <w:rPr>
          <w:rFonts w:eastAsiaTheme="minorEastAsia"/>
          <w:szCs w:val="24"/>
        </w:rPr>
      </w:pPr>
      <w:r w:rsidRPr="00E37607">
        <w:t>c)</w:t>
      </w:r>
      <w:r w:rsidRPr="00E37607">
        <w:tab/>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+2iz+3=0</m:t>
        </m:r>
      </m:oMath>
      <w:r w:rsidRPr="00E37607">
        <w:rPr>
          <w:rFonts w:eastAsiaTheme="minorEastAsia"/>
        </w:rPr>
        <w:tab/>
        <w:t>f)</w:t>
      </w:r>
      <w:r w:rsidRPr="00E37607">
        <w:rPr>
          <w:rFonts w:eastAsiaTheme="minorEastAsia"/>
        </w:rPr>
        <w:tab/>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2+2i</m:t>
            </m:r>
          </m:e>
        </m:d>
        <m:r>
          <w:rPr>
            <w:rFonts w:ascii="Cambria Math" w:hAnsi="Cambria Math"/>
          </w:rPr>
          <m:t>z+4+2i=0</m:t>
        </m:r>
      </m:oMath>
    </w:p>
    <w:p w:rsidR="00F04E57" w:rsidRPr="00E37607" w:rsidRDefault="00F04E57" w:rsidP="00050277"/>
    <w:p w:rsidR="00F04E57" w:rsidRPr="00E37607" w:rsidRDefault="00F04E57" w:rsidP="00050277"/>
    <w:p w:rsidR="00D702CB" w:rsidRDefault="00D702CB" w:rsidP="00050277">
      <w:pPr>
        <w:jc w:val="left"/>
        <w:rPr>
          <w:rFonts w:eastAsiaTheme="majorEastAsia" w:cstheme="majorBidi"/>
          <w:szCs w:val="24"/>
        </w:rPr>
      </w:pPr>
      <w:r>
        <w:rPr>
          <w:rFonts w:eastAsiaTheme="majorEastAsia" w:cstheme="majorBidi"/>
          <w:szCs w:val="24"/>
        </w:rPr>
        <w:br w:type="page"/>
      </w:r>
    </w:p>
    <w:p w:rsidR="009D6EAA" w:rsidRDefault="009D6EAA" w:rsidP="00050277">
      <w:pPr>
        <w:rPr>
          <w:b/>
          <w:sz w:val="28"/>
          <w:szCs w:val="28"/>
        </w:rPr>
      </w:pPr>
      <w:r>
        <w:rPr>
          <w:b/>
          <w:sz w:val="28"/>
          <w:szCs w:val="28"/>
        </w:rPr>
        <w:lastRenderedPageBreak/>
        <w:t>3</w:t>
      </w:r>
      <w:r w:rsidRPr="00FA0ECF">
        <w:rPr>
          <w:b/>
          <w:sz w:val="28"/>
          <w:szCs w:val="28"/>
        </w:rPr>
        <w:tab/>
      </w:r>
      <w:r>
        <w:rPr>
          <w:b/>
          <w:sz w:val="28"/>
          <w:szCs w:val="28"/>
        </w:rPr>
        <w:t>Lösungsformel für quadratische Gleichungen</w:t>
      </w:r>
    </w:p>
    <w:p w:rsidR="009D6EAA" w:rsidRPr="00916A52" w:rsidRDefault="009D6EAA" w:rsidP="00050277">
      <w:pPr>
        <w:tabs>
          <w:tab w:val="left" w:pos="540"/>
        </w:tabs>
      </w:pPr>
    </w:p>
    <w:p w:rsidR="00916A52" w:rsidRDefault="00916A52" w:rsidP="00050277">
      <w:pPr>
        <w:rPr>
          <w:b/>
        </w:rPr>
      </w:pPr>
      <w:r>
        <w:rPr>
          <w:b/>
        </w:rPr>
        <w:t>3.</w:t>
      </w:r>
      <w:r w:rsidR="00010ABB">
        <w:rPr>
          <w:b/>
        </w:rPr>
        <w:t>1</w:t>
      </w:r>
      <w:r w:rsidRPr="000A74C8">
        <w:rPr>
          <w:b/>
        </w:rPr>
        <w:tab/>
      </w:r>
      <w:r w:rsidR="00010ABB">
        <w:rPr>
          <w:b/>
        </w:rPr>
        <w:t xml:space="preserve">Herleitung der </w:t>
      </w:r>
      <w:r>
        <w:rPr>
          <w:b/>
        </w:rPr>
        <w:t>Lösungsformel</w:t>
      </w:r>
    </w:p>
    <w:p w:rsidR="00916A52" w:rsidRPr="000A74C8" w:rsidRDefault="00916A52" w:rsidP="00050277">
      <w:pPr>
        <w:rPr>
          <w:b/>
        </w:rPr>
      </w:pPr>
    </w:p>
    <w:p w:rsidR="00916A52" w:rsidRPr="00664281" w:rsidRDefault="00916A52" w:rsidP="003B2C4C">
      <w:pPr>
        <w:jc w:val="left"/>
        <w:rPr>
          <w:rFonts w:eastAsiaTheme="majorEastAsia" w:cstheme="majorBidi"/>
          <w:szCs w:val="24"/>
        </w:rPr>
      </w:pPr>
      <w:r>
        <w:rPr>
          <w:rFonts w:eastAsiaTheme="majorEastAsia" w:cstheme="majorBidi"/>
          <w:szCs w:val="24"/>
        </w:rPr>
        <w:t xml:space="preserve">Die Lösungsformel </w:t>
      </w:r>
      <w:r w:rsidRPr="00905648">
        <w:rPr>
          <w:rFonts w:eastAsiaTheme="majorEastAsia" w:cstheme="majorBidi"/>
          <w:szCs w:val="24"/>
        </w:rPr>
        <w:t xml:space="preserve">für quadratische Gleichungen </w:t>
      </w:r>
      <w:r>
        <w:rPr>
          <w:rFonts w:eastAsiaTheme="majorEastAsia" w:cstheme="majorBidi"/>
          <w:szCs w:val="24"/>
        </w:rPr>
        <w:t>hängt eng mit der quadratischen Ergänzung zusammen. Sie ist das Ergebnis einer q</w:t>
      </w:r>
      <w:r w:rsidR="003B2C4C">
        <w:rPr>
          <w:rFonts w:eastAsiaTheme="majorEastAsia" w:cstheme="majorBidi"/>
          <w:szCs w:val="24"/>
        </w:rPr>
        <w:t>uadratischen Ergänzung für eine allgemeine quadratische</w:t>
      </w:r>
      <w:r>
        <w:rPr>
          <w:rFonts w:eastAsiaTheme="majorEastAsia" w:cstheme="majorBidi"/>
          <w:szCs w:val="24"/>
        </w:rPr>
        <w:t xml:space="preserve"> </w:t>
      </w:r>
      <w:r w:rsidR="003B2C4C">
        <w:rPr>
          <w:rFonts w:eastAsiaTheme="majorEastAsia" w:cstheme="majorBidi"/>
          <w:szCs w:val="24"/>
        </w:rPr>
        <w:t>Gleichung</w:t>
      </w:r>
      <w:r>
        <w:rPr>
          <w:rFonts w:eastAsiaTheme="majorEastAsia" w:cstheme="majorBidi"/>
          <w:szCs w:val="24"/>
        </w:rPr>
        <w:t>:</w:t>
      </w:r>
    </w:p>
    <w:p w:rsidR="00916A52" w:rsidRPr="007C7A76" w:rsidRDefault="00916A52" w:rsidP="00050277"/>
    <w:p w:rsidR="00916A52" w:rsidRDefault="00916A52" w:rsidP="00050277">
      <w:pPr>
        <w:tabs>
          <w:tab w:val="left" w:pos="3402"/>
        </w:tabs>
        <w:rPr>
          <w:rFonts w:eastAsiaTheme="minorEastAsia"/>
          <w:szCs w:val="24"/>
        </w:rPr>
      </w:pPr>
      <w:r>
        <w:rPr>
          <w:szCs w:val="24"/>
        </w:rPr>
        <w:tab/>
      </w:r>
      <m:oMath>
        <m:r>
          <w:rPr>
            <w:rFonts w:ascii="Cambria Math" w:hAnsi="Cambria Math"/>
            <w:szCs w:val="24"/>
          </w:rPr>
          <m:t>a</m:t>
        </m:r>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+bz+c</m:t>
        </m:r>
        <m:r>
          <m:rPr>
            <m:aln/>
          </m:rPr>
          <w:rPr>
            <w:rFonts w:ascii="Cambria Math" w:hAnsi="Cambria Math"/>
            <w:szCs w:val="24"/>
          </w:rPr>
          <m:t>=0</m:t>
        </m:r>
      </m:oMath>
    </w:p>
    <w:p w:rsidR="00916A52" w:rsidRDefault="00916A52" w:rsidP="00050277">
      <w:pPr>
        <w:tabs>
          <w:tab w:val="left" w:pos="3439"/>
        </w:tabs>
        <w:rPr>
          <w:rFonts w:eastAsiaTheme="minorEastAsia"/>
          <w:szCs w:val="24"/>
        </w:rPr>
      </w:pPr>
    </w:p>
    <w:p w:rsidR="00916A52" w:rsidRPr="00664281" w:rsidRDefault="00916A52" w:rsidP="003B2C4C">
      <w:pPr>
        <w:tabs>
          <w:tab w:val="left" w:pos="3094"/>
        </w:tabs>
        <w:rPr>
          <w:rFonts w:eastAsiaTheme="minorEastAsia"/>
          <w:szCs w:val="24"/>
        </w:rPr>
      </w:pPr>
      <w:r>
        <w:rPr>
          <w:rFonts w:eastAsiaTheme="minorEastAsia"/>
          <w:szCs w:val="24"/>
        </w:rPr>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b</m:t>
            </m:r>
          </m:num>
          <m:den>
            <m:r>
              <w:rPr>
                <w:rFonts w:ascii="Cambria Math" w:hAnsi="Cambria Math"/>
                <w:szCs w:val="24"/>
              </w:rPr>
              <m:t>a</m:t>
            </m:r>
          </m:den>
        </m:f>
        <m:r>
          <w:rPr>
            <w:rFonts w:ascii="Cambria Math" w:hAnsi="Cambria Math"/>
            <w:szCs w:val="24"/>
          </w:rPr>
          <m:t>z</m:t>
        </m:r>
        <m:r>
          <w:rPr>
            <w:rFonts w:ascii="Cambria Math" w:hAnsi="Cambria Math"/>
            <w:color w:val="FF0000"/>
            <w:szCs w:val="24"/>
          </w:rPr>
          <m:t>+</m:t>
        </m:r>
        <m:sSup>
          <m:sSupPr>
            <m:ctrlPr>
              <w:rPr>
                <w:rFonts w:ascii="Cambria Math" w:hAnsi="Cambria Math"/>
                <w:i/>
                <w:color w:val="FF0000"/>
                <w:szCs w:val="24"/>
              </w:rPr>
            </m:ctrlPr>
          </m:sSupPr>
          <m:e>
            <m:d>
              <m:dPr>
                <m:ctrlPr>
                  <w:rPr>
                    <w:rFonts w:ascii="Cambria Math" w:hAnsi="Cambria Math"/>
                    <w:i/>
                    <w:color w:val="FF0000"/>
                    <w:szCs w:val="24"/>
                  </w:rPr>
                </m:ctrlPr>
              </m:dPr>
              <m:e>
                <m:f>
                  <m:fPr>
                    <m:ctrlPr>
                      <w:rPr>
                        <w:rFonts w:ascii="Cambria Math" w:hAnsi="Cambria Math"/>
                        <w:i/>
                        <w:color w:val="FF0000"/>
                        <w:szCs w:val="24"/>
                      </w:rPr>
                    </m:ctrlPr>
                  </m:fPr>
                  <m:num>
                    <m:r>
                      <w:rPr>
                        <w:rFonts w:ascii="Cambria Math" w:hAnsi="Cambria Math"/>
                        <w:color w:val="FF0000"/>
                        <w:szCs w:val="24"/>
                      </w:rPr>
                      <m:t>b</m:t>
                    </m:r>
                  </m:num>
                  <m:den>
                    <m:r>
                      <w:rPr>
                        <w:rFonts w:ascii="Cambria Math" w:hAnsi="Cambria Math"/>
                        <w:color w:val="FF0000"/>
                        <w:szCs w:val="24"/>
                      </w:rPr>
                      <m:t>2a</m:t>
                    </m:r>
                  </m:den>
                </m:f>
              </m:e>
            </m:d>
          </m:e>
          <m:sup>
            <m:r>
              <w:rPr>
                <w:rFonts w:ascii="Cambria Math" w:hAnsi="Cambria Math"/>
                <w:color w:val="FF0000"/>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c</m:t>
            </m:r>
          </m:num>
          <m:den>
            <m:r>
              <w:rPr>
                <w:rFonts w:ascii="Cambria Math" w:hAnsi="Cambria Math"/>
                <w:szCs w:val="24"/>
              </w:rPr>
              <m:t>a</m:t>
            </m:r>
          </m:den>
        </m:f>
        <m:r>
          <w:rPr>
            <w:rFonts w:ascii="Cambria Math" w:hAnsi="Cambria Math"/>
            <w:color w:val="FF0000"/>
            <w:szCs w:val="24"/>
          </w:rPr>
          <m:t>+</m:t>
        </m:r>
        <m:sSup>
          <m:sSupPr>
            <m:ctrlPr>
              <w:rPr>
                <w:rFonts w:ascii="Cambria Math" w:hAnsi="Cambria Math"/>
                <w:i/>
                <w:color w:val="FF0000"/>
                <w:szCs w:val="24"/>
              </w:rPr>
            </m:ctrlPr>
          </m:sSupPr>
          <m:e>
            <m:d>
              <m:dPr>
                <m:ctrlPr>
                  <w:rPr>
                    <w:rFonts w:ascii="Cambria Math" w:hAnsi="Cambria Math"/>
                    <w:i/>
                    <w:color w:val="FF0000"/>
                    <w:szCs w:val="24"/>
                  </w:rPr>
                </m:ctrlPr>
              </m:dPr>
              <m:e>
                <m:f>
                  <m:fPr>
                    <m:ctrlPr>
                      <w:rPr>
                        <w:rFonts w:ascii="Cambria Math" w:hAnsi="Cambria Math"/>
                        <w:i/>
                        <w:color w:val="FF0000"/>
                        <w:szCs w:val="24"/>
                      </w:rPr>
                    </m:ctrlPr>
                  </m:fPr>
                  <m:num>
                    <m:r>
                      <w:rPr>
                        <w:rFonts w:ascii="Cambria Math" w:hAnsi="Cambria Math"/>
                        <w:color w:val="FF0000"/>
                        <w:szCs w:val="24"/>
                      </w:rPr>
                      <m:t>b</m:t>
                    </m:r>
                  </m:num>
                  <m:den>
                    <m:r>
                      <w:rPr>
                        <w:rFonts w:ascii="Cambria Math" w:hAnsi="Cambria Math"/>
                        <w:color w:val="FF0000"/>
                        <w:szCs w:val="24"/>
                      </w:rPr>
                      <m:t>2a</m:t>
                    </m:r>
                  </m:den>
                </m:f>
              </m:e>
            </m:d>
          </m:e>
          <m:sup>
            <m:r>
              <w:rPr>
                <w:rFonts w:ascii="Cambria Math" w:hAnsi="Cambria Math"/>
                <w:color w:val="FF0000"/>
                <w:szCs w:val="24"/>
              </w:rPr>
              <m:t>2</m:t>
            </m:r>
          </m:sup>
        </m:sSup>
      </m:oMath>
    </w:p>
    <w:p w:rsidR="00916A52" w:rsidRDefault="00916A52" w:rsidP="003B2C4C">
      <w:pPr>
        <w:tabs>
          <w:tab w:val="left" w:pos="3724"/>
        </w:tabs>
        <w:rPr>
          <w:rFonts w:eastAsiaTheme="minorEastAsia"/>
          <w:szCs w:val="24"/>
        </w:rPr>
      </w:pPr>
      <w:r w:rsidRPr="00664281">
        <w:rPr>
          <w:szCs w:val="24"/>
        </w:rPr>
        <w:br/>
      </w:r>
      <w:r>
        <w:rPr>
          <w:rFonts w:eastAsiaTheme="minorEastAsia"/>
          <w:szCs w:val="24"/>
        </w:rPr>
        <w:tab/>
      </w:r>
      <m:oMath>
        <m:sSup>
          <m:sSupPr>
            <m:ctrlPr>
              <w:rPr>
                <w:rFonts w:ascii="Cambria Math" w:eastAsiaTheme="majorEastAsia" w:hAnsi="Cambria Math" w:cstheme="majorBidi"/>
                <w:i/>
                <w:szCs w:val="24"/>
              </w:rPr>
            </m:ctrlPr>
          </m:sSupPr>
          <m:e>
            <m:d>
              <m:dPr>
                <m:ctrlPr>
                  <w:rPr>
                    <w:rFonts w:ascii="Cambria Math" w:eastAsiaTheme="majorEastAsia" w:hAnsi="Cambria Math" w:cstheme="majorBidi"/>
                    <w:i/>
                    <w:szCs w:val="24"/>
                  </w:rPr>
                </m:ctrlPr>
              </m:dPr>
              <m:e>
                <m:r>
                  <w:rPr>
                    <w:rFonts w:ascii="Cambria Math" w:eastAsiaTheme="majorEastAsia" w:hAnsi="Cambria Math" w:cstheme="majorBidi"/>
                    <w:szCs w:val="24"/>
                  </w:rPr>
                  <m:t>z+</m:t>
                </m:r>
                <m:f>
                  <m:fPr>
                    <m:ctrlPr>
                      <w:rPr>
                        <w:rFonts w:ascii="Cambria Math" w:hAnsi="Cambria Math"/>
                        <w:i/>
                        <w:szCs w:val="24"/>
                      </w:rPr>
                    </m:ctrlPr>
                  </m:fPr>
                  <m:num>
                    <m:r>
                      <w:rPr>
                        <w:rFonts w:ascii="Cambria Math" w:hAnsi="Cambria Math"/>
                        <w:szCs w:val="24"/>
                      </w:rPr>
                      <m:t>b</m:t>
                    </m:r>
                  </m:num>
                  <m:den>
                    <m:r>
                      <w:rPr>
                        <w:rFonts w:ascii="Cambria Math" w:hAnsi="Cambria Math"/>
                        <w:szCs w:val="24"/>
                      </w:rPr>
                      <m:t>2a</m:t>
                    </m:r>
                  </m:den>
                </m:f>
              </m:e>
            </m:d>
          </m:e>
          <m:sup>
            <m:r>
              <w:rPr>
                <w:rFonts w:ascii="Cambria Math" w:eastAsiaTheme="majorEastAsia" w:hAnsi="Cambria Math" w:cstheme="majorBidi"/>
                <w:szCs w:val="24"/>
              </w:rPr>
              <m:t>2</m:t>
            </m:r>
          </m:sup>
        </m:sSup>
        <m:r>
          <w:rPr>
            <w:rFonts w:ascii="Cambria Math" w:eastAsiaTheme="majorEastAsia" w:hAnsi="Cambria Math" w:cstheme="majorBidi"/>
            <w:szCs w:val="24"/>
          </w:rPr>
          <m:t>=</m:t>
        </m:r>
        <m:r>
          <w:rPr>
            <w:rFonts w:ascii="Cambria Math" w:hAnsi="Cambria Math"/>
            <w:szCs w:val="24"/>
          </w:rPr>
          <m:t>-</m:t>
        </m:r>
        <m:f>
          <m:fPr>
            <m:ctrlPr>
              <w:rPr>
                <w:rFonts w:ascii="Cambria Math" w:hAnsi="Cambria Math"/>
                <w:i/>
                <w:szCs w:val="24"/>
              </w:rPr>
            </m:ctrlPr>
          </m:fPr>
          <m:num>
            <m:r>
              <w:rPr>
                <w:rFonts w:ascii="Cambria Math" w:hAnsi="Cambria Math"/>
                <w:szCs w:val="24"/>
              </w:rPr>
              <m:t>c</m:t>
            </m:r>
          </m:num>
          <m:den>
            <m:r>
              <w:rPr>
                <w:rFonts w:ascii="Cambria Math" w:hAnsi="Cambria Math"/>
                <w:szCs w:val="24"/>
              </w:rPr>
              <m:t>a</m:t>
            </m:r>
          </m:den>
        </m:f>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b</m:t>
                    </m:r>
                  </m:num>
                  <m:den>
                    <m:r>
                      <w:rPr>
                        <w:rFonts w:ascii="Cambria Math" w:hAnsi="Cambria Math"/>
                        <w:szCs w:val="24"/>
                      </w:rPr>
                      <m:t>2a</m:t>
                    </m:r>
                  </m:den>
                </m:f>
              </m:e>
            </m:d>
          </m:e>
          <m:sup>
            <m:r>
              <w:rPr>
                <w:rFonts w:ascii="Cambria Math" w:hAnsi="Cambria Math"/>
                <w:szCs w:val="24"/>
              </w:rPr>
              <m:t>2</m:t>
            </m:r>
          </m:sup>
        </m:sSup>
      </m:oMath>
      <w:r>
        <w:rPr>
          <w:rFonts w:eastAsiaTheme="minorEastAsia"/>
          <w:szCs w:val="24"/>
        </w:rPr>
        <w:t xml:space="preserve"> </w:t>
      </w:r>
    </w:p>
    <w:p w:rsidR="00916A52" w:rsidRDefault="00916A52" w:rsidP="00050277">
      <w:pPr>
        <w:tabs>
          <w:tab w:val="left" w:pos="3439"/>
        </w:tabs>
        <w:rPr>
          <w:rFonts w:eastAsiaTheme="minorEastAsia"/>
          <w:szCs w:val="24"/>
        </w:rPr>
      </w:pPr>
    </w:p>
    <w:p w:rsidR="00916A52" w:rsidRPr="00B14DEB" w:rsidRDefault="00916A52" w:rsidP="003B2C4C">
      <w:pPr>
        <w:tabs>
          <w:tab w:val="left" w:pos="3724"/>
        </w:tabs>
        <w:rPr>
          <w:rFonts w:eastAsiaTheme="minorEastAsia"/>
          <w:szCs w:val="24"/>
        </w:rPr>
      </w:pPr>
      <w:r>
        <w:rPr>
          <w:rFonts w:eastAsiaTheme="minorEastAsia"/>
          <w:szCs w:val="24"/>
        </w:rPr>
        <w:tab/>
      </w:r>
      <m:oMath>
        <m:sSup>
          <m:sSupPr>
            <m:ctrlPr>
              <w:rPr>
                <w:rFonts w:ascii="Cambria Math" w:eastAsiaTheme="majorEastAsia" w:hAnsi="Cambria Math" w:cstheme="majorBidi"/>
                <w:i/>
                <w:szCs w:val="24"/>
              </w:rPr>
            </m:ctrlPr>
          </m:sSupPr>
          <m:e>
            <m:d>
              <m:dPr>
                <m:ctrlPr>
                  <w:rPr>
                    <w:rFonts w:ascii="Cambria Math" w:eastAsiaTheme="majorEastAsia" w:hAnsi="Cambria Math" w:cstheme="majorBidi"/>
                    <w:i/>
                    <w:szCs w:val="24"/>
                  </w:rPr>
                </m:ctrlPr>
              </m:dPr>
              <m:e>
                <m:r>
                  <w:rPr>
                    <w:rFonts w:ascii="Cambria Math" w:eastAsiaTheme="majorEastAsia" w:hAnsi="Cambria Math" w:cstheme="majorBidi"/>
                    <w:szCs w:val="24"/>
                  </w:rPr>
                  <m:t>z+</m:t>
                </m:r>
                <m:f>
                  <m:fPr>
                    <m:ctrlPr>
                      <w:rPr>
                        <w:rFonts w:ascii="Cambria Math" w:hAnsi="Cambria Math"/>
                        <w:i/>
                        <w:szCs w:val="24"/>
                      </w:rPr>
                    </m:ctrlPr>
                  </m:fPr>
                  <m:num>
                    <m:r>
                      <w:rPr>
                        <w:rFonts w:ascii="Cambria Math" w:hAnsi="Cambria Math"/>
                        <w:szCs w:val="24"/>
                      </w:rPr>
                      <m:t>b</m:t>
                    </m:r>
                  </m:num>
                  <m:den>
                    <m:r>
                      <w:rPr>
                        <w:rFonts w:ascii="Cambria Math" w:hAnsi="Cambria Math"/>
                        <w:szCs w:val="24"/>
                      </w:rPr>
                      <m:t>2a</m:t>
                    </m:r>
                  </m:den>
                </m:f>
              </m:e>
            </m:d>
          </m:e>
          <m:sup>
            <m:r>
              <w:rPr>
                <w:rFonts w:ascii="Cambria Math" w:eastAsiaTheme="majorEastAsia" w:hAnsi="Cambria Math" w:cstheme="majorBidi"/>
                <w:szCs w:val="24"/>
              </w:rPr>
              <m:t>2</m:t>
            </m:r>
          </m:sup>
        </m:sSup>
        <m:r>
          <w:rPr>
            <w:rFonts w:ascii="Cambria Math" w:eastAsiaTheme="majorEastAsia" w:hAnsi="Cambria Math" w:cstheme="majorBidi"/>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num>
          <m:den>
            <m:r>
              <w:rPr>
                <w:rFonts w:ascii="Cambria Math" w:hAnsi="Cambria Math"/>
                <w:szCs w:val="24"/>
              </w:rPr>
              <m:t>4</m:t>
            </m:r>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den>
        </m:f>
      </m:oMath>
    </w:p>
    <w:p w:rsidR="00916A52" w:rsidRPr="00664281" w:rsidRDefault="00916A52" w:rsidP="00050277">
      <w:pPr>
        <w:tabs>
          <w:tab w:val="left" w:pos="3439"/>
        </w:tabs>
        <w:rPr>
          <w:rFonts w:eastAsiaTheme="majorEastAsia" w:cstheme="majorBidi"/>
          <w:szCs w:val="24"/>
        </w:rPr>
      </w:pPr>
    </w:p>
    <w:p w:rsidR="00916A52" w:rsidRPr="00A81E8A" w:rsidRDefault="00916A52" w:rsidP="003B2C4C">
      <w:pPr>
        <w:tabs>
          <w:tab w:val="left" w:pos="4032"/>
        </w:tabs>
        <w:jc w:val="left"/>
        <w:rPr>
          <w:rFonts w:eastAsiaTheme="majorEastAsia" w:cstheme="majorBidi"/>
          <w:szCs w:val="24"/>
        </w:rPr>
      </w:pPr>
      <w:r>
        <w:rPr>
          <w:rFonts w:eastAsiaTheme="majorEastAsia" w:cstheme="majorBidi"/>
          <w:szCs w:val="24"/>
        </w:rPr>
        <w:tab/>
      </w:r>
      <m:oMath>
        <m:r>
          <w:rPr>
            <w:rFonts w:ascii="Cambria Math" w:eastAsiaTheme="majorEastAsia" w:hAnsi="Cambria Math" w:cstheme="majorBidi"/>
            <w:szCs w:val="24"/>
          </w:rPr>
          <m:t>z+</m:t>
        </m:r>
        <m:f>
          <m:fPr>
            <m:ctrlPr>
              <w:rPr>
                <w:rFonts w:ascii="Cambria Math" w:hAnsi="Cambria Math"/>
                <w:i/>
                <w:szCs w:val="24"/>
              </w:rPr>
            </m:ctrlPr>
          </m:fPr>
          <m:num>
            <m:r>
              <w:rPr>
                <w:rFonts w:ascii="Cambria Math" w:hAnsi="Cambria Math"/>
                <w:szCs w:val="24"/>
              </w:rPr>
              <m:t>b</m:t>
            </m:r>
          </m:num>
          <m:den>
            <m:r>
              <w:rPr>
                <w:rFonts w:ascii="Cambria Math" w:hAnsi="Cambria Math"/>
                <w:szCs w:val="24"/>
              </w:rPr>
              <m:t>2a</m:t>
            </m:r>
          </m:den>
        </m:f>
        <m:r>
          <w:rPr>
            <w:rFonts w:ascii="Cambria Math" w:eastAsiaTheme="majorEastAsia" w:hAnsi="Cambria Math" w:cstheme="majorBidi"/>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e>
        </m:rad>
      </m:oMath>
    </w:p>
    <w:p w:rsidR="00916A52" w:rsidRPr="00664281" w:rsidRDefault="00916A52" w:rsidP="00050277">
      <w:pPr>
        <w:tabs>
          <w:tab w:val="left" w:pos="3439"/>
        </w:tabs>
        <w:rPr>
          <w:rFonts w:eastAsiaTheme="majorEastAsia" w:cstheme="majorBidi"/>
          <w:szCs w:val="24"/>
        </w:rPr>
      </w:pPr>
    </w:p>
    <w:p w:rsidR="00916A52" w:rsidRPr="00664281" w:rsidRDefault="00916A52" w:rsidP="003B2C4C">
      <w:pPr>
        <w:tabs>
          <w:tab w:val="left" w:pos="4494"/>
        </w:tabs>
        <w:rPr>
          <w:rFonts w:eastAsiaTheme="majorEastAsia" w:cstheme="majorBidi"/>
          <w:szCs w:val="24"/>
        </w:rPr>
      </w:pPr>
      <w:r>
        <w:rPr>
          <w:rFonts w:eastAsiaTheme="majorEastAsia" w:cstheme="majorBidi"/>
          <w:szCs w:val="24"/>
        </w:rPr>
        <w:tab/>
      </w:r>
      <m:oMath>
        <m:r>
          <w:rPr>
            <w:rFonts w:ascii="Cambria Math" w:eastAsiaTheme="majorEastAsia" w:hAnsi="Cambria Math" w:cstheme="majorBidi"/>
            <w:szCs w:val="24"/>
          </w:rPr>
          <m:t>z=</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d>
          <m:dPr>
            <m:ctrlPr>
              <w:rPr>
                <w:rFonts w:ascii="Cambria Math" w:hAnsi="Cambria Math"/>
                <w:i/>
                <w:szCs w:val="24"/>
              </w:rPr>
            </m:ctrlPr>
          </m:dPr>
          <m:e>
            <m:r>
              <w:rPr>
                <w:rFonts w:ascii="Cambria Math" w:hAnsi="Cambria Math"/>
                <w:szCs w:val="24"/>
              </w:rPr>
              <m:t>-b</m:t>
            </m:r>
            <m:r>
              <w:rPr>
                <w:rFonts w:ascii="Cambria Math" w:eastAsiaTheme="majorEastAsia" w:hAnsi="Cambria Math" w:cstheme="majorBidi"/>
                <w:szCs w:val="24"/>
              </w:rPr>
              <m:t>±</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e>
            </m:rad>
          </m:e>
        </m:d>
      </m:oMath>
    </w:p>
    <w:p w:rsidR="00916A52" w:rsidRDefault="00916A52" w:rsidP="00050277">
      <w:pPr>
        <w:jc w:val="left"/>
        <w:rPr>
          <w:rFonts w:eastAsiaTheme="majorEastAsia" w:cstheme="majorBidi"/>
          <w:szCs w:val="24"/>
        </w:rPr>
      </w:pPr>
    </w:p>
    <w:p w:rsidR="0080629E" w:rsidRPr="00916A52" w:rsidRDefault="0080629E" w:rsidP="00050277">
      <w:pPr>
        <w:tabs>
          <w:tab w:val="left" w:pos="540"/>
        </w:tabs>
      </w:pPr>
    </w:p>
    <w:p w:rsidR="0080629E" w:rsidRDefault="009165C6" w:rsidP="00050277">
      <w:pPr>
        <w:rPr>
          <w:b/>
        </w:rPr>
      </w:pPr>
      <w:r>
        <w:rPr>
          <w:rFonts w:eastAsiaTheme="majorEastAsia" w:cstheme="majorBidi"/>
          <w:noProof/>
          <w:szCs w:val="24"/>
          <w:lang w:eastAsia="de-DE"/>
        </w:rPr>
        <w:drawing>
          <wp:anchor distT="0" distB="0" distL="114300" distR="114300" simplePos="0" relativeHeight="251751424" behindDoc="0" locked="0" layoutInCell="1" allowOverlap="1" wp14:anchorId="5E5EA38F" wp14:editId="6FB59C9B">
            <wp:simplePos x="0" y="0"/>
            <wp:positionH relativeFrom="column">
              <wp:posOffset>3885988</wp:posOffset>
            </wp:positionH>
            <wp:positionV relativeFrom="paragraph">
              <wp:posOffset>4445</wp:posOffset>
            </wp:positionV>
            <wp:extent cx="1241425" cy="1971675"/>
            <wp:effectExtent l="0" t="0" r="0" b="952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esung_i.bmp"/>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1241425" cy="1971675"/>
                    </a:xfrm>
                    <a:prstGeom prst="rect">
                      <a:avLst/>
                    </a:prstGeom>
                  </pic:spPr>
                </pic:pic>
              </a:graphicData>
            </a:graphic>
            <wp14:sizeRelH relativeFrom="page">
              <wp14:pctWidth>0</wp14:pctWidth>
            </wp14:sizeRelH>
            <wp14:sizeRelV relativeFrom="page">
              <wp14:pctHeight>0</wp14:pctHeight>
            </wp14:sizeRelV>
          </wp:anchor>
        </w:drawing>
      </w:r>
      <w:r w:rsidR="0080629E">
        <w:rPr>
          <w:b/>
        </w:rPr>
        <w:t>3.2</w:t>
      </w:r>
      <w:r w:rsidR="0080629E" w:rsidRPr="000A74C8">
        <w:rPr>
          <w:b/>
        </w:rPr>
        <w:tab/>
      </w:r>
      <w:r w:rsidR="0080629E">
        <w:rPr>
          <w:b/>
        </w:rPr>
        <w:t>Beispiel</w:t>
      </w:r>
    </w:p>
    <w:p w:rsidR="0080629E" w:rsidRPr="000A74C8" w:rsidRDefault="0080629E" w:rsidP="00050277">
      <w:pPr>
        <w:rPr>
          <w:b/>
        </w:rPr>
      </w:pPr>
    </w:p>
    <w:p w:rsidR="00916A52" w:rsidRDefault="00916A52" w:rsidP="00050277">
      <w:pPr>
        <w:jc w:val="left"/>
        <w:rPr>
          <w:rFonts w:eastAsiaTheme="majorEastAsia" w:cstheme="majorBidi"/>
          <w:szCs w:val="24"/>
        </w:rPr>
      </w:pPr>
      <w:r>
        <w:rPr>
          <w:rFonts w:eastAsiaTheme="majorEastAsia" w:cstheme="majorBidi"/>
          <w:szCs w:val="24"/>
        </w:rPr>
        <w:t>Wenden wir die</w:t>
      </w:r>
      <w:r w:rsidR="0080629E">
        <w:rPr>
          <w:rFonts w:eastAsiaTheme="majorEastAsia" w:cstheme="majorBidi"/>
          <w:szCs w:val="24"/>
        </w:rPr>
        <w:t xml:space="preserve"> Lösungsformel</w:t>
      </w:r>
      <w:r>
        <w:rPr>
          <w:rFonts w:eastAsiaTheme="majorEastAsia" w:cstheme="majorBidi"/>
          <w:szCs w:val="24"/>
        </w:rPr>
        <w:t xml:space="preserve"> auf ein Beispiel an:</w:t>
      </w:r>
    </w:p>
    <w:p w:rsidR="00916A52" w:rsidRPr="00664281" w:rsidRDefault="00916A52" w:rsidP="00050277">
      <w:pPr>
        <w:jc w:val="left"/>
        <w:rPr>
          <w:rFonts w:eastAsiaTheme="majorEastAsia" w:cstheme="majorBidi"/>
          <w:szCs w:val="24"/>
        </w:rPr>
      </w:pPr>
    </w:p>
    <w:p w:rsidR="00916A52" w:rsidRDefault="007E1B20" w:rsidP="00050277">
      <w:pPr>
        <w:rPr>
          <w:rFonts w:eastAsiaTheme="minorEastAsia"/>
          <w:szCs w:val="24"/>
        </w:rPr>
      </w:pP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+3iz+4</m:t>
        </m:r>
        <m:r>
          <m:rPr>
            <m:aln/>
          </m:rPr>
          <w:rPr>
            <w:rFonts w:ascii="Cambria Math" w:hAnsi="Cambria Math"/>
            <w:szCs w:val="24"/>
          </w:rPr>
          <m:t>=0</m:t>
        </m:r>
      </m:oMath>
      <w:r w:rsidR="00916A52">
        <w:rPr>
          <w:rFonts w:eastAsiaTheme="minorEastAsia"/>
          <w:szCs w:val="24"/>
        </w:rPr>
        <w:t xml:space="preserve"> </w:t>
      </w:r>
    </w:p>
    <w:p w:rsidR="00916A52" w:rsidRPr="00A81E8A" w:rsidRDefault="00916A52" w:rsidP="00050277">
      <w:pPr>
        <w:rPr>
          <w:rFonts w:eastAsiaTheme="minorEastAsia"/>
          <w:szCs w:val="24"/>
        </w:rPr>
      </w:pPr>
    </w:p>
    <w:p w:rsidR="00916A52" w:rsidRDefault="00010ABB" w:rsidP="00050277">
      <w:pPr>
        <w:rPr>
          <w:rFonts w:eastAsiaTheme="minorEastAsia"/>
          <w:szCs w:val="24"/>
        </w:rPr>
      </w:pPr>
      <m:oMath>
        <m:r>
          <w:rPr>
            <w:rFonts w:ascii="Cambria Math" w:eastAsiaTheme="majorEastAsia" w:hAnsi="Cambria Math" w:cstheme="majorBidi"/>
            <w:szCs w:val="24"/>
          </w:rPr>
          <m:t>z=</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d>
          <m:dPr>
            <m:ctrlPr>
              <w:rPr>
                <w:rFonts w:ascii="Cambria Math" w:hAnsi="Cambria Math"/>
                <w:i/>
                <w:szCs w:val="24"/>
              </w:rPr>
            </m:ctrlPr>
          </m:dPr>
          <m:e>
            <m:r>
              <w:rPr>
                <w:rFonts w:ascii="Cambria Math" w:hAnsi="Cambria Math"/>
                <w:szCs w:val="24"/>
              </w:rPr>
              <m:t>-3i</m:t>
            </m:r>
            <m:r>
              <w:rPr>
                <w:rFonts w:ascii="Cambria Math" w:eastAsiaTheme="majorEastAsia" w:hAnsi="Cambria Math" w:cstheme="majorBidi"/>
                <w:szCs w:val="24"/>
              </w:rPr>
              <m:t>±</m:t>
            </m:r>
            <m:rad>
              <m:radPr>
                <m:degHide m:val="1"/>
                <m:ctrlPr>
                  <w:rPr>
                    <w:rFonts w:ascii="Cambria Math" w:hAnsi="Cambria Math"/>
                    <w:i/>
                    <w:szCs w:val="24"/>
                  </w:rPr>
                </m:ctrlPr>
              </m:radPr>
              <m:deg/>
              <m:e>
                <m:r>
                  <w:rPr>
                    <w:rFonts w:ascii="Cambria Math" w:hAnsi="Cambria Math"/>
                    <w:szCs w:val="24"/>
                  </w:rPr>
                  <m:t>-9-16</m:t>
                </m:r>
              </m:e>
            </m:rad>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d>
          <m:dPr>
            <m:ctrlPr>
              <w:rPr>
                <w:rFonts w:ascii="Cambria Math" w:hAnsi="Cambria Math"/>
                <w:i/>
                <w:szCs w:val="24"/>
              </w:rPr>
            </m:ctrlPr>
          </m:dPr>
          <m:e>
            <m:r>
              <w:rPr>
                <w:rFonts w:ascii="Cambria Math" w:hAnsi="Cambria Math"/>
                <w:szCs w:val="24"/>
              </w:rPr>
              <m:t>-3i</m:t>
            </m:r>
            <m:r>
              <w:rPr>
                <w:rFonts w:ascii="Cambria Math" w:eastAsiaTheme="majorEastAsia" w:hAnsi="Cambria Math" w:cstheme="majorBidi"/>
                <w:szCs w:val="24"/>
              </w:rPr>
              <m:t>±</m:t>
            </m:r>
            <m:rad>
              <m:radPr>
                <m:degHide m:val="1"/>
                <m:ctrlPr>
                  <w:rPr>
                    <w:rFonts w:ascii="Cambria Math" w:hAnsi="Cambria Math"/>
                    <w:i/>
                    <w:szCs w:val="24"/>
                  </w:rPr>
                </m:ctrlPr>
              </m:radPr>
              <m:deg/>
              <m:e>
                <m:r>
                  <w:rPr>
                    <w:rFonts w:ascii="Cambria Math" w:hAnsi="Cambria Math"/>
                    <w:szCs w:val="24"/>
                  </w:rPr>
                  <m:t>-25</m:t>
                </m:r>
              </m:e>
            </m:rad>
          </m:e>
        </m:d>
        <m:r>
          <w:rPr>
            <w:rFonts w:ascii="Cambria Math" w:eastAsiaTheme="minorEastAsia"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d>
          <m:dPr>
            <m:ctrlPr>
              <w:rPr>
                <w:rFonts w:ascii="Cambria Math" w:hAnsi="Cambria Math"/>
                <w:i/>
                <w:szCs w:val="24"/>
              </w:rPr>
            </m:ctrlPr>
          </m:dPr>
          <m:e>
            <m:r>
              <w:rPr>
                <w:rFonts w:ascii="Cambria Math" w:hAnsi="Cambria Math"/>
                <w:szCs w:val="24"/>
              </w:rPr>
              <m:t>-3i</m:t>
            </m:r>
            <m:r>
              <w:rPr>
                <w:rFonts w:ascii="Cambria Math" w:eastAsiaTheme="majorEastAsia" w:hAnsi="Cambria Math" w:cstheme="majorBidi"/>
                <w:szCs w:val="24"/>
              </w:rPr>
              <m:t>±</m:t>
            </m:r>
            <m:r>
              <w:rPr>
                <w:rFonts w:ascii="Cambria Math" w:hAnsi="Cambria Math"/>
                <w:szCs w:val="24"/>
              </w:rPr>
              <m:t>5i</m:t>
            </m:r>
          </m:e>
        </m:d>
      </m:oMath>
      <w:r w:rsidR="00916A52">
        <w:rPr>
          <w:rFonts w:eastAsiaTheme="minorEastAsia"/>
          <w:szCs w:val="24"/>
        </w:rPr>
        <w:t xml:space="preserve"> </w:t>
      </w:r>
    </w:p>
    <w:p w:rsidR="00916A52" w:rsidRDefault="00916A52" w:rsidP="00050277">
      <w:pPr>
        <w:rPr>
          <w:b/>
        </w:rPr>
      </w:pPr>
    </w:p>
    <w:p w:rsidR="00916A52" w:rsidRPr="00A333D4" w:rsidRDefault="00010ABB" w:rsidP="00050277">
      <w:pPr>
        <w:rPr>
          <w:b/>
        </w:rPr>
      </w:pPr>
      <m:oMathPara>
        <m:oMathParaPr>
          <m:jc m:val="left"/>
        </m:oMathParaPr>
        <m:oMath>
          <m:r>
            <w:rPr>
              <w:rFonts w:ascii="Cambria Math" w:eastAsiaTheme="majorEastAsia" w:hAnsi="Cambria Math" w:cstheme="majorBidi"/>
              <w:szCs w:val="24"/>
            </w:rPr>
            <m:t xml:space="preserve">z=i     </m:t>
          </m:r>
          <m:r>
            <m:rPr>
              <m:nor/>
            </m:rPr>
            <w:rPr>
              <w:rFonts w:ascii="Cambria Math" w:eastAsiaTheme="majorEastAsia" w:hAnsi="Cambria Math" w:cstheme="majorBidi"/>
              <w:szCs w:val="24"/>
            </w:rPr>
            <m:t>oder</m:t>
          </m:r>
          <m:r>
            <w:rPr>
              <w:rFonts w:ascii="Cambria Math" w:eastAsiaTheme="majorEastAsia" w:hAnsi="Cambria Math" w:cstheme="majorBidi"/>
              <w:szCs w:val="24"/>
            </w:rPr>
            <m:t xml:space="preserve">     z=-4i</m:t>
          </m:r>
        </m:oMath>
      </m:oMathPara>
    </w:p>
    <w:p w:rsidR="00916A52" w:rsidRDefault="00916A52" w:rsidP="00050277">
      <w:pPr>
        <w:rPr>
          <w:b/>
        </w:rPr>
      </w:pPr>
    </w:p>
    <w:p w:rsidR="0080629E" w:rsidRPr="00916A52" w:rsidRDefault="0080629E" w:rsidP="00050277">
      <w:pPr>
        <w:tabs>
          <w:tab w:val="left" w:pos="540"/>
        </w:tabs>
      </w:pPr>
    </w:p>
    <w:p w:rsidR="0080629E" w:rsidRDefault="0080629E" w:rsidP="00050277">
      <w:pPr>
        <w:rPr>
          <w:b/>
        </w:rPr>
      </w:pPr>
      <w:r>
        <w:rPr>
          <w:b/>
        </w:rPr>
        <w:t>3.3</w:t>
      </w:r>
      <w:r w:rsidRPr="000A74C8">
        <w:rPr>
          <w:b/>
        </w:rPr>
        <w:tab/>
      </w:r>
      <w:r>
        <w:rPr>
          <w:b/>
        </w:rPr>
        <w:t>Weitere Beispiele</w:t>
      </w:r>
    </w:p>
    <w:p w:rsidR="0080629E" w:rsidRDefault="0080629E" w:rsidP="00050277"/>
    <w:p w:rsidR="00E37607" w:rsidRDefault="00E37607" w:rsidP="00050277">
      <w:r w:rsidRPr="00E37607">
        <w:t>Bestimmen Sie die Lösungen der folgenden Gleichungen mit der Lösungsformel und markieren Sie jeweils die Lösungen in der Gaußschen Zahlenebene.</w:t>
      </w:r>
    </w:p>
    <w:p w:rsidR="009165C6" w:rsidRPr="00E37607" w:rsidRDefault="009165C6" w:rsidP="00050277"/>
    <w:p w:rsidR="00E37607" w:rsidRPr="00E37607" w:rsidRDefault="00E37607" w:rsidP="00050277">
      <w:pPr>
        <w:tabs>
          <w:tab w:val="left" w:pos="720"/>
          <w:tab w:val="left" w:pos="5040"/>
          <w:tab w:val="left" w:pos="5760"/>
        </w:tabs>
        <w:jc w:val="left"/>
        <w:rPr>
          <w:rFonts w:eastAsiaTheme="minorEastAsia"/>
        </w:rPr>
      </w:pPr>
      <w:r w:rsidRPr="00E37607">
        <w:t>a)</w:t>
      </w:r>
      <w:r w:rsidRPr="00E37607">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-2z+2=0</m:t>
        </m:r>
      </m:oMath>
      <w:r w:rsidRPr="00E37607">
        <w:t xml:space="preserve"> </w:t>
      </w:r>
      <w:r w:rsidRPr="00E37607">
        <w:tab/>
        <w:t>d)</w:t>
      </w:r>
      <w:r w:rsidRPr="00E37607">
        <w:tab/>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-iz+6=0</m:t>
        </m:r>
      </m:oMath>
    </w:p>
    <w:p w:rsidR="00E37607" w:rsidRPr="00E37607" w:rsidRDefault="00E37607" w:rsidP="00050277">
      <w:pPr>
        <w:tabs>
          <w:tab w:val="left" w:pos="720"/>
          <w:tab w:val="left" w:pos="5040"/>
          <w:tab w:val="left" w:pos="5760"/>
        </w:tabs>
        <w:jc w:val="left"/>
        <w:rPr>
          <w:rFonts w:eastAsiaTheme="minorEastAsia"/>
          <w:szCs w:val="24"/>
        </w:rPr>
      </w:pPr>
      <w:r w:rsidRPr="00E37607">
        <w:t>b)</w:t>
      </w:r>
      <w:r w:rsidRPr="00E37607">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-6z+13=0</m:t>
        </m:r>
      </m:oMath>
      <w:r w:rsidRPr="00E37607">
        <w:t xml:space="preserve"> </w:t>
      </w:r>
      <w:r w:rsidRPr="00E37607">
        <w:rPr>
          <w:rFonts w:eastAsiaTheme="minorEastAsia"/>
        </w:rPr>
        <w:tab/>
      </w:r>
      <w:r w:rsidRPr="00E37607">
        <w:t>e)</w:t>
      </w:r>
      <w:r w:rsidRPr="00E37607">
        <w:tab/>
      </w:r>
      <m:oMath>
        <m:r>
          <w:rPr>
            <w:rFonts w:ascii="Cambria Math" w:hAnsi="Cambria Math"/>
          </w:rPr>
          <m:t>i</m:t>
        </m:r>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r>
          <w:rPr>
            <w:rFonts w:ascii="Cambria Math" w:hAnsi="Cambria Math"/>
            <w:szCs w:val="24"/>
          </w:rPr>
          <m:t>+3z+4i=0</m:t>
        </m:r>
      </m:oMath>
    </w:p>
    <w:p w:rsidR="00E37607" w:rsidRPr="00E37607" w:rsidRDefault="00E37607" w:rsidP="00050277">
      <w:pPr>
        <w:tabs>
          <w:tab w:val="left" w:pos="720"/>
          <w:tab w:val="left" w:pos="5040"/>
          <w:tab w:val="left" w:pos="5760"/>
        </w:tabs>
        <w:jc w:val="left"/>
        <w:rPr>
          <w:rFonts w:eastAsiaTheme="minorEastAsia"/>
          <w:szCs w:val="24"/>
        </w:rPr>
      </w:pPr>
      <w:r w:rsidRPr="00E37607">
        <w:t>c)</w:t>
      </w:r>
      <w:r w:rsidRPr="00E37607">
        <w:tab/>
      </w:r>
      <m:oMath>
        <m:sSup>
          <m:sSupPr>
            <m:ctrlPr>
              <w:rPr>
                <w:rFonts w:ascii="Cambria Math" w:hAnsi="Cambria Math"/>
                <w:i/>
              </w:rPr>
            </m:ctrlPr>
          </m:sSupPr>
          <m:e>
            <m:r>
              <w:rPr>
                <w:rFonts w:ascii="Cambria Math" w:hAnsi="Cambria Math"/>
              </w:rPr>
              <m:t>2z</m:t>
            </m:r>
          </m:e>
          <m:sup>
            <m:r>
              <w:rPr>
                <w:rFonts w:ascii="Cambria Math" w:hAnsi="Cambria Math"/>
              </w:rPr>
              <m:t>2</m:t>
            </m:r>
          </m:sup>
        </m:sSup>
        <m:r>
          <w:rPr>
            <w:rFonts w:ascii="Cambria Math" w:hAnsi="Cambria Math"/>
          </w:rPr>
          <m:t>-3iz+2=0</m:t>
        </m:r>
      </m:oMath>
      <w:r w:rsidRPr="00E37607">
        <w:rPr>
          <w:rFonts w:eastAsiaTheme="minorEastAsia"/>
        </w:rPr>
        <w:tab/>
        <w:t>f)</w:t>
      </w:r>
      <w:r w:rsidRPr="00E37607">
        <w:rPr>
          <w:rFonts w:eastAsiaTheme="minorEastAsia"/>
        </w:rPr>
        <w:tab/>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+2iz-1-i=0</m:t>
        </m:r>
      </m:oMath>
    </w:p>
    <w:p w:rsidR="00E37607" w:rsidRPr="00E37607" w:rsidRDefault="00E37607" w:rsidP="00050277">
      <w:pPr>
        <w:tabs>
          <w:tab w:val="left" w:pos="720"/>
          <w:tab w:val="left" w:pos="5040"/>
          <w:tab w:val="left" w:pos="5760"/>
        </w:tabs>
        <w:jc w:val="left"/>
        <w:rPr>
          <w:rFonts w:eastAsiaTheme="minorEastAsia"/>
        </w:rPr>
      </w:pPr>
    </w:p>
    <w:p w:rsidR="00CA7119" w:rsidRDefault="00CA7119" w:rsidP="00050277">
      <w:pPr>
        <w:jc w:val="left"/>
      </w:pPr>
      <w:r>
        <w:br w:type="page"/>
      </w:r>
    </w:p>
    <w:p w:rsidR="00CA7119" w:rsidRDefault="00CA7119" w:rsidP="00050277">
      <w:pPr>
        <w:rPr>
          <w:b/>
          <w:sz w:val="28"/>
          <w:szCs w:val="28"/>
        </w:rPr>
      </w:pPr>
      <w:r>
        <w:rPr>
          <w:b/>
          <w:sz w:val="28"/>
          <w:szCs w:val="28"/>
        </w:rPr>
        <w:lastRenderedPageBreak/>
        <w:t>4</w:t>
      </w:r>
      <w:r w:rsidRPr="00FA0ECF">
        <w:rPr>
          <w:b/>
          <w:sz w:val="28"/>
          <w:szCs w:val="28"/>
        </w:rPr>
        <w:tab/>
      </w:r>
      <w:r>
        <w:rPr>
          <w:b/>
          <w:sz w:val="28"/>
          <w:szCs w:val="28"/>
        </w:rPr>
        <w:t>Kreisteilungsgleichungen</w:t>
      </w:r>
    </w:p>
    <w:p w:rsidR="00CA7119" w:rsidRPr="00916A52" w:rsidRDefault="00CA7119" w:rsidP="00050277">
      <w:pPr>
        <w:tabs>
          <w:tab w:val="left" w:pos="540"/>
        </w:tabs>
      </w:pPr>
    </w:p>
    <w:p w:rsidR="00CA7119" w:rsidRDefault="00CA7119" w:rsidP="00050277">
      <w:pPr>
        <w:rPr>
          <w:b/>
        </w:rPr>
      </w:pPr>
      <w:r>
        <w:rPr>
          <w:b/>
        </w:rPr>
        <w:t>4.1</w:t>
      </w:r>
      <w:r w:rsidRPr="000A74C8">
        <w:rPr>
          <w:b/>
        </w:rPr>
        <w:tab/>
      </w:r>
      <w:r>
        <w:rPr>
          <w:b/>
        </w:rPr>
        <w:t>Die Formel von Moivre</w:t>
      </w:r>
    </w:p>
    <w:p w:rsidR="00CA7119" w:rsidRPr="00CA7119" w:rsidRDefault="00CA7119" w:rsidP="00050277"/>
    <w:p w:rsidR="00CA7119" w:rsidRPr="00164B10" w:rsidRDefault="00CA7119" w:rsidP="00050277">
      <w:pPr>
        <w:jc w:val="left"/>
        <w:rPr>
          <w:rFonts w:eastAsiaTheme="minorEastAsia"/>
        </w:rPr>
      </w:pPr>
      <w:r w:rsidRPr="00CA7119">
        <w:t xml:space="preserve">Wir </w:t>
      </w:r>
      <w:r>
        <w:t xml:space="preserve">haben für Zahlen auf dem Einheitskreis den Zusammenhang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ψ</m:t>
            </m:r>
          </m:e>
        </m:d>
        <m:r>
          <m:rPr>
            <m:aln/>
          </m:rP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φ+ψ</m:t>
            </m:r>
          </m:e>
        </m:d>
      </m:oMath>
      <w:r>
        <w:rPr>
          <w:rFonts w:eastAsiaTheme="minorEastAsia"/>
        </w:rPr>
        <w:t xml:space="preserve">  gefunden. Daraus folgt insbesondere für jeden Winkel </w:t>
      </w:r>
      <m:oMath>
        <m:r>
          <w:rPr>
            <w:rFonts w:ascii="Cambria Math" w:eastAsiaTheme="minorEastAsia" w:hAnsi="Cambria Math"/>
          </w:rPr>
          <m:t>φ</m:t>
        </m:r>
      </m:oMath>
      <w:r>
        <w:rPr>
          <w:rFonts w:eastAsiaTheme="minorEastAsia"/>
        </w:rPr>
        <w:t>:</w:t>
      </w:r>
    </w:p>
    <w:p w:rsidR="005D0ACB" w:rsidRPr="005D0ACB" w:rsidRDefault="007E1B20" w:rsidP="00050277">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sup>
              <m:r>
                <w:rPr>
                  <w:rFonts w:ascii="Cambria Math" w:eastAsiaTheme="minorEastAsia" w:hAnsi="Cambria Math"/>
                </w:rPr>
                <m:t>2</m:t>
              </m:r>
            </m:sup>
          </m:sSup>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2φ</m:t>
              </m:r>
            </m:e>
          </m:d>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sup>
              <m:r>
                <w:rPr>
                  <w:rFonts w:ascii="Cambria Math" w:eastAsiaTheme="minorEastAsia" w:hAnsi="Cambria Math"/>
                </w:rPr>
                <m:t>3</m:t>
              </m:r>
            </m:sup>
          </m:sSup>
          <m:r>
            <m:rPr>
              <m:aln/>
            </m:rP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sup>
              <m:r>
                <w:rPr>
                  <w:rFonts w:ascii="Cambria Math" w:eastAsiaTheme="minorEastAsia" w:hAnsi="Cambria Math"/>
                </w:rPr>
                <m:t>2</m:t>
              </m:r>
            </m:sup>
          </m:sSup>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φ+2φ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3φ</m:t>
              </m:r>
            </m:e>
          </m:d>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sup>
              <m:r>
                <w:rPr>
                  <w:rFonts w:ascii="Cambria Math" w:eastAsiaTheme="minorEastAsia" w:hAnsi="Cambria Math"/>
                </w:rPr>
                <m:t>4</m:t>
              </m:r>
            </m:sup>
          </m:sSup>
          <m:r>
            <m:rPr>
              <m:aln/>
            </m:rP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sup>
              <m:r>
                <w:rPr>
                  <w:rFonts w:ascii="Cambria Math" w:eastAsiaTheme="minorEastAsia" w:hAnsi="Cambria Math"/>
                </w:rPr>
                <m:t>3</m:t>
              </m:r>
            </m:sup>
          </m:sSup>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φ+3φ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4φ</m:t>
              </m:r>
            </m:e>
          </m:d>
          <m:r>
            <m:rPr>
              <m:sty m:val="p"/>
            </m:rPr>
            <w:br/>
          </m:r>
        </m:oMath>
        <m:oMath>
          <m:sSup>
            <m:sSupPr>
              <m:ctrlPr>
                <w:rPr>
                  <w:rFonts w:ascii="Cambria Math" w:eastAsiaTheme="minorEastAsia" w:hAnsi="Cambria Math"/>
                  <w:i/>
                </w:rPr>
              </m:ctrlPr>
            </m:sSup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sup>
              <m:r>
                <w:rPr>
                  <w:rFonts w:ascii="Cambria Math" w:eastAsiaTheme="minorEastAsia" w:hAnsi="Cambria Math"/>
                </w:rPr>
                <m:t>5</m:t>
              </m:r>
            </m:sup>
          </m:sSup>
          <m:r>
            <m:rPr>
              <m:aln/>
            </m:rP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sup>
              <m:r>
                <w:rPr>
                  <w:rFonts w:ascii="Cambria Math" w:eastAsiaTheme="minorEastAsia" w:hAnsi="Cambria Math"/>
                </w:rPr>
                <m:t>4</m:t>
              </m:r>
            </m:sup>
          </m:sSup>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φ+4φ</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5φ</m:t>
              </m:r>
            </m:e>
          </m:d>
        </m:oMath>
      </m:oMathPara>
    </w:p>
    <w:p w:rsidR="005D0ACB" w:rsidRDefault="005D0ACB" w:rsidP="00050277">
      <w:pPr>
        <w:ind w:left="2660"/>
      </w:pPr>
      <w:r>
        <w:t xml:space="preserve">und so weiter. </w:t>
      </w:r>
    </w:p>
    <w:p w:rsidR="005D0ACB" w:rsidRDefault="005D0ACB" w:rsidP="00050277"/>
    <w:p w:rsidR="005D0ACB" w:rsidRPr="00CA7119" w:rsidRDefault="005D0ACB" w:rsidP="00050277">
      <w:r>
        <w:t xml:space="preserve">Im Allgemeinen ist also für </w:t>
      </w:r>
      <m:oMath>
        <m:r>
          <w:rPr>
            <w:rFonts w:ascii="Cambria Math" w:hAnsi="Cambria Math"/>
          </w:rPr>
          <m:t>n</m:t>
        </m:r>
        <m:r>
          <m:rPr>
            <m:scr m:val="double-struck"/>
          </m:rPr>
          <w:rPr>
            <w:rFonts w:ascii="Cambria Math" w:hAnsi="Cambria Math"/>
          </w:rPr>
          <m:t>∈N</m:t>
        </m:r>
      </m:oMath>
      <w:r>
        <w:rPr>
          <w:rFonts w:eastAsiaTheme="minorEastAsia"/>
        </w:rPr>
        <w:t>:</w:t>
      </w:r>
    </w:p>
    <w:p w:rsidR="005D0ACB" w:rsidRDefault="005D0ACB" w:rsidP="00050277">
      <w:r>
        <w:rPr>
          <w:rFonts w:eastAsiaTheme="minorEastAsia"/>
          <w:noProof/>
          <w:lang w:eastAsia="de-DE"/>
        </w:rPr>
        <mc:AlternateContent>
          <mc:Choice Requires="wps">
            <w:drawing>
              <wp:anchor distT="0" distB="0" distL="114300" distR="114300" simplePos="0" relativeHeight="251739136" behindDoc="0" locked="0" layoutInCell="1" allowOverlap="1" wp14:anchorId="780DECB6" wp14:editId="493F010C">
                <wp:simplePos x="0" y="0"/>
                <wp:positionH relativeFrom="column">
                  <wp:posOffset>2217601</wp:posOffset>
                </wp:positionH>
                <wp:positionV relativeFrom="paragraph">
                  <wp:posOffset>73660</wp:posOffset>
                </wp:positionV>
                <wp:extent cx="1601470" cy="342900"/>
                <wp:effectExtent l="0" t="0" r="17780" b="19050"/>
                <wp:wrapNone/>
                <wp:docPr id="23" name="Rechteck 23"/>
                <wp:cNvGraphicFramePr/>
                <a:graphic xmlns:a="http://schemas.openxmlformats.org/drawingml/2006/main">
                  <a:graphicData uri="http://schemas.microsoft.com/office/word/2010/wordprocessingShape">
                    <wps:wsp>
                      <wps:cNvSpPr/>
                      <wps:spPr>
                        <a:xfrm>
                          <a:off x="0" y="0"/>
                          <a:ext cx="160147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1166F" id="Rechteck 23" o:spid="_x0000_s1026" style="position:absolute;margin-left:174.6pt;margin-top:5.8pt;width:126.1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" filled="f" strokecolor="black [3213]" strokeweight="1pt"/>
            </w:pict>
          </mc:Fallback>
        </mc:AlternateContent>
      </w:r>
    </w:p>
    <w:p w:rsidR="005D0ACB" w:rsidRPr="005D0ACB" w:rsidRDefault="007E1B20" w:rsidP="00050277">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φ</m:t>
                  </m:r>
                </m:e>
              </m:d>
            </m:e>
            <m:sup>
              <m:r>
                <w:rPr>
                  <w:rFonts w:ascii="Cambria Math" w:eastAsiaTheme="minorEastAsia" w:hAnsi="Cambria Math"/>
                </w:rPr>
                <m:t>n</m:t>
              </m:r>
            </m:sup>
          </m:sSup>
          <m:r>
            <m:rPr>
              <m:aln/>
            </m:rP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nφ</m:t>
              </m:r>
            </m:e>
          </m:d>
        </m:oMath>
      </m:oMathPara>
    </w:p>
    <w:p w:rsidR="005D0ACB" w:rsidRPr="00CA7119" w:rsidRDefault="005D0ACB" w:rsidP="00050277"/>
    <w:p w:rsidR="009165C6" w:rsidRDefault="009165C6" w:rsidP="00050277"/>
    <w:p w:rsidR="00B86B21" w:rsidRDefault="009165C6" w:rsidP="00050277">
      <w:r>
        <w:t xml:space="preserve">Eine Zahl auf dem Einheitskreis mit </w:t>
      </w:r>
      <m:oMath>
        <m:r>
          <w:rPr>
            <w:rFonts w:ascii="Cambria Math" w:hAnsi="Cambria Math"/>
          </w:rPr>
          <m:t>n</m:t>
        </m:r>
      </m:oMath>
      <w:r>
        <w:t xml:space="preserve"> zu potenzieren bedeutet also, ihr Argument zu ver-</w:t>
      </w:r>
      <m:oMath>
        <m:r>
          <w:rPr>
            <w:rFonts w:ascii="Cambria Math" w:hAnsi="Cambria Math"/>
          </w:rPr>
          <m:t>n</m:t>
        </m:r>
      </m:oMath>
      <w:r>
        <w:t>-fachen.</w:t>
      </w:r>
    </w:p>
    <w:p w:rsidR="009D6EAA" w:rsidRPr="005D0ACB" w:rsidRDefault="005D0ACB" w:rsidP="00050277">
      <w:pPr>
        <w:tabs>
          <w:tab w:val="left" w:pos="540"/>
        </w:tabs>
      </w:pPr>
      <w:r>
        <w:t xml:space="preserve">Diese Formel geht auf den französischen Mathematiker </w:t>
      </w:r>
      <w:r w:rsidRPr="005D0ACB">
        <w:t>Abraham de Moivre (1667</w:t>
      </w:r>
      <w:r w:rsidR="005A53CD">
        <w:rPr>
          <w:rFonts w:eastAsiaTheme="minorEastAsia"/>
        </w:rPr>
        <w:t xml:space="preserve"> – </w:t>
      </w:r>
      <w:r w:rsidRPr="005D0ACB">
        <w:t>1754)</w:t>
      </w:r>
      <w:r>
        <w:t xml:space="preserve"> zurück.</w:t>
      </w:r>
    </w:p>
    <w:p w:rsidR="00FE6A43" w:rsidRPr="00916A52" w:rsidRDefault="00FE6A43" w:rsidP="00050277"/>
    <w:p w:rsidR="00B86B21" w:rsidRPr="00916A52" w:rsidRDefault="00B86B21" w:rsidP="00050277">
      <w:pPr>
        <w:tabs>
          <w:tab w:val="left" w:pos="540"/>
        </w:tabs>
      </w:pPr>
    </w:p>
    <w:p w:rsidR="00B86B21" w:rsidRDefault="00B86B21" w:rsidP="00050277">
      <w:pPr>
        <w:rPr>
          <w:rFonts w:eastAsiaTheme="minorEastAsia"/>
          <w:b/>
        </w:rPr>
      </w:pPr>
      <w:r>
        <w:rPr>
          <w:b/>
        </w:rPr>
        <w:t>4.2</w:t>
      </w:r>
      <w:r w:rsidRPr="000A74C8">
        <w:rPr>
          <w:b/>
        </w:rPr>
        <w:tab/>
      </w:r>
      <w:r>
        <w:rPr>
          <w:b/>
        </w:rPr>
        <w:t xml:space="preserve">Die Gleichung </w:t>
      </w:r>
      <m:oMath>
        <m:sSup>
          <m:sSupPr>
            <m:ctrlPr>
              <w:rPr>
                <w:rFonts w:ascii="Cambria Math" w:hAnsi="Cambria Math"/>
                <w:b/>
                <w:i/>
              </w:rPr>
            </m:ctrlPr>
          </m:sSupPr>
          <m:e>
            <m:r>
              <m:rPr>
                <m:sty m:val="bi"/>
              </m:rPr>
              <w:rPr>
                <w:rFonts w:ascii="Cambria Math" w:hAnsi="Cambria Math"/>
              </w:rPr>
              <m:t>z</m:t>
            </m:r>
          </m:e>
          <m:sup>
            <m:r>
              <m:rPr>
                <m:sty m:val="bi"/>
              </m:rPr>
              <w:rPr>
                <w:rFonts w:ascii="Cambria Math" w:hAnsi="Cambria Math"/>
              </w:rPr>
              <m:t>n</m:t>
            </m:r>
          </m:sup>
        </m:sSup>
        <m:r>
          <m:rPr>
            <m:sty m:val="bi"/>
          </m:rPr>
          <w:rPr>
            <w:rFonts w:ascii="Cambria Math" w:hAnsi="Cambria Math"/>
          </w:rPr>
          <m:t>=1</m:t>
        </m:r>
      </m:oMath>
    </w:p>
    <w:p w:rsidR="00B86B21" w:rsidRPr="00B86B21" w:rsidRDefault="00B86B21" w:rsidP="00050277">
      <w:pPr>
        <w:rPr>
          <w:rFonts w:eastAsiaTheme="minorEastAsia"/>
        </w:rPr>
      </w:pPr>
    </w:p>
    <w:p w:rsidR="00B86B21" w:rsidRDefault="00E27BF0" w:rsidP="00050277">
      <w:r>
        <w:t xml:space="preserve">Jede der untenstehenden Gleichungen hat eine besondere Struktur der Lösungsmenge. </w:t>
      </w:r>
    </w:p>
    <w:p w:rsidR="00213D44" w:rsidRDefault="00213D44" w:rsidP="00213D44">
      <w:pPr>
        <w:pStyle w:val="Listenabsatz"/>
        <w:numPr>
          <w:ilvl w:val="0"/>
          <w:numId w:val="14"/>
        </w:numPr>
      </w:pPr>
      <w:r>
        <w:t xml:space="preserve">Bestimmen Sie </w:t>
      </w:r>
      <w:r w:rsidR="00E27BF0">
        <w:t>jeweils</w:t>
      </w:r>
      <w:r>
        <w:t xml:space="preserve"> alle komplexen Lösungen </w:t>
      </w:r>
      <w:r w:rsidR="00E27BF0">
        <w:t xml:space="preserve">der Gleichung </w:t>
      </w:r>
      <w:r>
        <w:t xml:space="preserve">in Polarform. </w:t>
      </w:r>
    </w:p>
    <w:p w:rsidR="00213D44" w:rsidRDefault="00213D44" w:rsidP="00213D44">
      <w:pPr>
        <w:pStyle w:val="Listenabsatz"/>
        <w:numPr>
          <w:ilvl w:val="0"/>
          <w:numId w:val="14"/>
        </w:numPr>
      </w:pPr>
      <w:r>
        <w:t>Zeichnen Sie jeweils in eine Gaußsche Zahlenebene den Einheitskreis und markieren Sie die Lösungen der jeweiligen Gleichung</w:t>
      </w:r>
      <w:r w:rsidR="00E27BF0">
        <w:t xml:space="preserve"> als Punkte</w:t>
      </w:r>
      <w:r>
        <w:t xml:space="preserve">. </w:t>
      </w:r>
    </w:p>
    <w:p w:rsidR="00213D44" w:rsidRDefault="00213D44" w:rsidP="00213D44">
      <w:pPr>
        <w:pStyle w:val="Listenabsatz"/>
        <w:numPr>
          <w:ilvl w:val="0"/>
          <w:numId w:val="14"/>
        </w:numPr>
      </w:pPr>
      <w:r>
        <w:t xml:space="preserve">Verbinden Sie </w:t>
      </w:r>
      <w:r w:rsidR="00E27BF0">
        <w:t>diese</w:t>
      </w:r>
      <w:r>
        <w:t xml:space="preserve"> </w:t>
      </w:r>
      <w:r w:rsidR="009165C6">
        <w:t xml:space="preserve">Punkte </w:t>
      </w:r>
      <w:r>
        <w:t xml:space="preserve">zu einem Vieleck. </w:t>
      </w:r>
      <w:r w:rsidR="00E27BF0">
        <w:t>Begründen Sie ihre Beobachtungen.</w:t>
      </w:r>
    </w:p>
    <w:p w:rsidR="00213D44" w:rsidRDefault="00E27BF0" w:rsidP="00213D44">
      <w:pPr>
        <w:pStyle w:val="Listenabsatz"/>
        <w:numPr>
          <w:ilvl w:val="0"/>
          <w:numId w:val="14"/>
        </w:numPr>
      </w:pPr>
      <w:r>
        <w:t xml:space="preserve">Fassen Sie jeweils die Lösungen der Gleichung als Vektoren auf und addieren Sie alle Vektoren </w:t>
      </w:r>
      <w:r w:rsidR="00D86A6F">
        <w:t xml:space="preserve">geometrisch </w:t>
      </w:r>
      <w:r>
        <w:t xml:space="preserve">mittels einer Vektorkette. Was fällt Ihnen dabei auf?  </w:t>
      </w:r>
    </w:p>
    <w:p w:rsidR="00E57A15" w:rsidRDefault="00E57A15" w:rsidP="00050277">
      <w:pPr>
        <w:tabs>
          <w:tab w:val="left" w:pos="720"/>
          <w:tab w:val="left" w:pos="1620"/>
          <w:tab w:val="left" w:pos="5040"/>
          <w:tab w:val="left" w:pos="5760"/>
        </w:tabs>
        <w:jc w:val="left"/>
      </w:pPr>
    </w:p>
    <w:p w:rsidR="00C5105A" w:rsidRPr="00C5105A" w:rsidRDefault="00C5105A" w:rsidP="00050277">
      <w:pPr>
        <w:tabs>
          <w:tab w:val="left" w:pos="720"/>
          <w:tab w:val="left" w:pos="1620"/>
          <w:tab w:val="left" w:pos="5040"/>
          <w:tab w:val="left" w:pos="5760"/>
        </w:tabs>
        <w:jc w:val="left"/>
        <w:rPr>
          <w:rFonts w:eastAsiaTheme="minorEastAsia"/>
        </w:rPr>
      </w:pPr>
      <w:r w:rsidRPr="00C5105A">
        <w:t>a)</w:t>
      </w:r>
      <w:r w:rsidRPr="00C5105A">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3</m:t>
            </m:r>
          </m:sup>
        </m:sSup>
        <m:r>
          <w:rPr>
            <w:rFonts w:ascii="Cambria Math" w:hAnsi="Cambria Math"/>
            <w:szCs w:val="24"/>
          </w:rPr>
          <m:t>=1</m:t>
        </m:r>
      </m:oMath>
      <w:r w:rsidRPr="00C5105A">
        <w:t xml:space="preserve"> </w:t>
      </w:r>
      <w:r w:rsidRPr="00C5105A">
        <w:tab/>
      </w:r>
      <w:r>
        <w:t>(</w:t>
      </w:r>
      <w:r w:rsidRPr="00C5105A">
        <w:t>Tipp: drei Lösungen</w:t>
      </w:r>
      <w:r>
        <w:t>)</w:t>
      </w:r>
      <w:r w:rsidRPr="00C5105A">
        <w:tab/>
      </w:r>
      <w:r w:rsidR="0088546B">
        <w:t>d</w:t>
      </w:r>
      <w:r w:rsidRPr="00C5105A">
        <w:t>)</w:t>
      </w:r>
      <w:r w:rsidRPr="00C5105A">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6</m:t>
            </m:r>
          </m:sup>
        </m:sSup>
        <m:r>
          <w:rPr>
            <w:rFonts w:ascii="Cambria Math" w:hAnsi="Cambria Math"/>
            <w:szCs w:val="24"/>
          </w:rPr>
          <m:t>=1</m:t>
        </m:r>
      </m:oMath>
    </w:p>
    <w:p w:rsidR="00C5105A" w:rsidRPr="00C5105A" w:rsidRDefault="00C5105A" w:rsidP="00050277">
      <w:pPr>
        <w:tabs>
          <w:tab w:val="left" w:pos="720"/>
          <w:tab w:val="left" w:pos="1620"/>
          <w:tab w:val="left" w:pos="5040"/>
          <w:tab w:val="left" w:pos="5760"/>
        </w:tabs>
        <w:jc w:val="left"/>
        <w:rPr>
          <w:rFonts w:eastAsiaTheme="minorEastAsia"/>
          <w:szCs w:val="24"/>
        </w:rPr>
      </w:pPr>
      <w:r w:rsidRPr="00C5105A">
        <w:t>b)</w:t>
      </w:r>
      <w:r w:rsidRPr="00C5105A">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4</m:t>
            </m:r>
          </m:sup>
        </m:sSup>
        <m:r>
          <w:rPr>
            <w:rFonts w:ascii="Cambria Math" w:hAnsi="Cambria Math"/>
            <w:szCs w:val="24"/>
          </w:rPr>
          <m:t>=1</m:t>
        </m:r>
      </m:oMath>
      <w:r w:rsidRPr="00C5105A">
        <w:rPr>
          <w:rFonts w:eastAsiaTheme="minorEastAsia"/>
          <w:szCs w:val="24"/>
        </w:rPr>
        <w:tab/>
      </w:r>
      <w:r>
        <w:rPr>
          <w:rFonts w:eastAsiaTheme="minorEastAsia"/>
          <w:szCs w:val="24"/>
        </w:rPr>
        <w:t>(</w:t>
      </w:r>
      <w:r w:rsidRPr="00C5105A">
        <w:rPr>
          <w:rFonts w:eastAsiaTheme="minorEastAsia"/>
          <w:szCs w:val="24"/>
        </w:rPr>
        <w:t>Tipp: vier Lös</w:t>
      </w:r>
      <w:r>
        <w:rPr>
          <w:rFonts w:eastAsiaTheme="minorEastAsia"/>
          <w:szCs w:val="24"/>
        </w:rPr>
        <w:t>ungen)</w:t>
      </w:r>
      <w:r w:rsidRPr="00C5105A">
        <w:rPr>
          <w:rFonts w:eastAsiaTheme="minorEastAsia"/>
        </w:rPr>
        <w:tab/>
      </w:r>
      <w:r w:rsidR="0088546B">
        <w:t>e</w:t>
      </w:r>
      <w:r w:rsidRPr="00C5105A">
        <w:t>)</w:t>
      </w:r>
      <w:r w:rsidRPr="00C5105A">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7</m:t>
            </m:r>
          </m:sup>
        </m:sSup>
        <m:r>
          <w:rPr>
            <w:rFonts w:ascii="Cambria Math" w:hAnsi="Cambria Math"/>
            <w:szCs w:val="24"/>
          </w:rPr>
          <m:t>=1</m:t>
        </m:r>
      </m:oMath>
    </w:p>
    <w:p w:rsidR="00C5105A" w:rsidRPr="00EF7403" w:rsidRDefault="00C5105A" w:rsidP="00050277">
      <w:pPr>
        <w:tabs>
          <w:tab w:val="left" w:pos="720"/>
          <w:tab w:val="left" w:pos="5040"/>
          <w:tab w:val="left" w:pos="5760"/>
        </w:tabs>
        <w:jc w:val="left"/>
        <w:rPr>
          <w:rFonts w:eastAsiaTheme="minorEastAsia"/>
        </w:rPr>
      </w:pPr>
      <w:r w:rsidRPr="00EF7403">
        <w:t>c)</w:t>
      </w:r>
      <w:r w:rsidRPr="00EF7403">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5</m:t>
            </m:r>
          </m:sup>
        </m:sSup>
        <m:r>
          <w:rPr>
            <w:rFonts w:ascii="Cambria Math" w:hAnsi="Cambria Math"/>
            <w:szCs w:val="24"/>
          </w:rPr>
          <m:t>=1</m:t>
        </m:r>
      </m:oMath>
      <w:r w:rsidR="0088546B">
        <w:rPr>
          <w:rFonts w:eastAsiaTheme="minorEastAsia"/>
        </w:rPr>
        <w:tab/>
        <w:t>f</w:t>
      </w:r>
      <w:r>
        <w:rPr>
          <w:rFonts w:eastAsiaTheme="minorEastAsia"/>
        </w:rPr>
        <w:t>)</w:t>
      </w:r>
      <w:r>
        <w:rPr>
          <w:rFonts w:eastAsiaTheme="minorEastAsia"/>
        </w:rPr>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8</m:t>
            </m:r>
          </m:sup>
        </m:sSup>
        <m:r>
          <w:rPr>
            <w:rFonts w:ascii="Cambria Math" w:hAnsi="Cambria Math"/>
            <w:szCs w:val="24"/>
          </w:rPr>
          <m:t>=1</m:t>
        </m:r>
      </m:oMath>
    </w:p>
    <w:p w:rsidR="00C5105A" w:rsidRDefault="00C5105A" w:rsidP="00050277">
      <w:pPr>
        <w:tabs>
          <w:tab w:val="left" w:pos="720"/>
          <w:tab w:val="left" w:pos="5040"/>
          <w:tab w:val="left" w:pos="5760"/>
        </w:tabs>
        <w:jc w:val="left"/>
        <w:rPr>
          <w:rFonts w:eastAsiaTheme="minorEastAsia"/>
          <w:szCs w:val="24"/>
        </w:rPr>
      </w:pPr>
    </w:p>
    <w:p w:rsidR="00DE3FEF" w:rsidRPr="00916A52" w:rsidRDefault="00DE3FEF" w:rsidP="00DE3FEF">
      <w:pPr>
        <w:tabs>
          <w:tab w:val="left" w:pos="540"/>
        </w:tabs>
      </w:pPr>
    </w:p>
    <w:p w:rsidR="00DE3FEF" w:rsidRDefault="00DE3FEF" w:rsidP="00DE3FEF">
      <w:pPr>
        <w:rPr>
          <w:rFonts w:eastAsiaTheme="minorEastAsia"/>
          <w:b/>
        </w:rPr>
      </w:pPr>
      <w:r>
        <w:rPr>
          <w:b/>
        </w:rPr>
        <w:t>4.3</w:t>
      </w:r>
      <w:r w:rsidRPr="000A74C8">
        <w:rPr>
          <w:b/>
        </w:rPr>
        <w:tab/>
      </w:r>
      <w:r w:rsidRPr="00DE3FEF">
        <w:rPr>
          <w:rFonts w:eastAsiaTheme="minorEastAsia"/>
          <w:b/>
          <w:i/>
        </w:rPr>
        <w:t>n</w:t>
      </w:r>
      <w:r w:rsidRPr="00DE3FEF">
        <w:rPr>
          <w:rFonts w:eastAsiaTheme="minorEastAsia"/>
          <w:b/>
        </w:rPr>
        <w:t>-te Einheitswurzel</w:t>
      </w:r>
      <w:r>
        <w:rPr>
          <w:rFonts w:eastAsiaTheme="minorEastAsia"/>
          <w:b/>
        </w:rPr>
        <w:t>n</w:t>
      </w:r>
    </w:p>
    <w:p w:rsidR="00DE3FEF" w:rsidRDefault="00DE3FEF" w:rsidP="00DE3FEF">
      <w:pPr>
        <w:rPr>
          <w:rFonts w:eastAsiaTheme="minorEastAsia"/>
        </w:rPr>
      </w:pPr>
    </w:p>
    <w:p w:rsidR="00DE3FEF" w:rsidRDefault="00DE3FEF" w:rsidP="00DE3FEF">
      <w:pPr>
        <w:rPr>
          <w:rFonts w:eastAsiaTheme="minorEastAsia"/>
        </w:rPr>
      </w:pPr>
      <w:r>
        <w:rPr>
          <w:rFonts w:eastAsiaTheme="minorEastAsia"/>
        </w:rPr>
        <w:t xml:space="preserve">Es sei </w:t>
      </w:r>
      <m:oMath>
        <m:r>
          <w:rPr>
            <w:rFonts w:ascii="Cambria Math" w:hAnsi="Cambria Math"/>
          </w:rPr>
          <m:t>n</m:t>
        </m:r>
        <m:r>
          <m:rPr>
            <m:scr m:val="double-struck"/>
          </m:rPr>
          <w:rPr>
            <w:rFonts w:ascii="Cambria Math" w:hAnsi="Cambria Math"/>
          </w:rPr>
          <m:t>∈N</m:t>
        </m:r>
      </m:oMath>
      <w:r>
        <w:rPr>
          <w:rFonts w:eastAsiaTheme="minorEastAsia"/>
        </w:rPr>
        <w:t xml:space="preserve">. Jede </w:t>
      </w:r>
      <w:r>
        <w:rPr>
          <w:rFonts w:eastAsiaTheme="minorEastAsia"/>
          <w:szCs w:val="24"/>
        </w:rPr>
        <w:t xml:space="preserve">Lösung der </w:t>
      </w:r>
      <w:r w:rsidRPr="00EB60C1">
        <w:rPr>
          <w:rFonts w:eastAsiaTheme="minorEastAsia"/>
          <w:szCs w:val="24"/>
        </w:rPr>
        <w:t xml:space="preserve">Gleichung </w:t>
      </w:r>
      <m:oMath>
        <m:sSup>
          <m:sSupPr>
            <m:ctrlPr>
              <w:rPr>
                <w:rFonts w:ascii="Cambria Math" w:hAnsi="Cambria Math"/>
                <w:i/>
              </w:rPr>
            </m:ctrlPr>
          </m:sSupPr>
          <m:e>
            <m:r>
              <w:rPr>
                <w:rFonts w:ascii="Cambria Math" w:hAnsi="Cambria Math"/>
              </w:rPr>
              <m:t>z</m:t>
            </m:r>
          </m:e>
          <m:sup>
            <m:r>
              <w:rPr>
                <w:rFonts w:ascii="Cambria Math" w:hAnsi="Cambria Math"/>
              </w:rPr>
              <m:t>n</m:t>
            </m:r>
          </m:sup>
        </m:sSup>
        <m:r>
          <w:rPr>
            <w:rFonts w:ascii="Cambria Math" w:hAnsi="Cambria Math"/>
          </w:rPr>
          <m:t>=1</m:t>
        </m:r>
      </m:oMath>
      <w:r>
        <w:rPr>
          <w:rFonts w:eastAsiaTheme="minorEastAsia"/>
        </w:rPr>
        <w:t xml:space="preserve"> heißt </w:t>
      </w:r>
      <w:r w:rsidRPr="00EB60C1">
        <w:rPr>
          <w:rFonts w:eastAsiaTheme="minorEastAsia"/>
          <w:i/>
        </w:rPr>
        <w:t>n</w:t>
      </w:r>
      <w:r>
        <w:rPr>
          <w:rFonts w:eastAsiaTheme="minorEastAsia"/>
        </w:rPr>
        <w:t>-</w:t>
      </w:r>
      <w:r w:rsidRPr="00EB60C1">
        <w:rPr>
          <w:rFonts w:eastAsiaTheme="minorEastAsia"/>
          <w:i/>
        </w:rPr>
        <w:t>te Einheitswurzel</w:t>
      </w:r>
      <w:r>
        <w:rPr>
          <w:rFonts w:eastAsiaTheme="minorEastAsia"/>
        </w:rPr>
        <w:t>.</w:t>
      </w:r>
    </w:p>
    <w:p w:rsidR="00E57A15" w:rsidRPr="00B86B21" w:rsidRDefault="00E57A15" w:rsidP="00DE3FEF">
      <w:pPr>
        <w:rPr>
          <w:rFonts w:eastAsiaTheme="minorEastAsia"/>
        </w:rPr>
      </w:pPr>
    </w:p>
    <w:p w:rsidR="00E57A15" w:rsidRDefault="00E57A15" w:rsidP="00E57A15">
      <w:pPr>
        <w:tabs>
          <w:tab w:val="left" w:pos="720"/>
          <w:tab w:val="left" w:pos="5040"/>
          <w:tab w:val="left" w:pos="5760"/>
        </w:tabs>
        <w:ind w:left="720" w:hanging="720"/>
        <w:rPr>
          <w:rFonts w:eastAsiaTheme="minorEastAsia"/>
        </w:rPr>
      </w:pPr>
      <w:r>
        <w:rPr>
          <w:rFonts w:eastAsiaTheme="minorEastAsia"/>
        </w:rPr>
        <w:t>a)</w:t>
      </w:r>
      <w:r>
        <w:rPr>
          <w:rFonts w:eastAsiaTheme="minorEastAsia"/>
        </w:rPr>
        <w:tab/>
        <w:t xml:space="preserve">Stellen Sie alle </w:t>
      </w:r>
      <w:r w:rsidRPr="00EB60C1">
        <w:rPr>
          <w:rFonts w:eastAsiaTheme="minorEastAsia"/>
          <w:i/>
        </w:rPr>
        <w:t>n</w:t>
      </w:r>
      <w:r>
        <w:rPr>
          <w:rFonts w:eastAsiaTheme="minorEastAsia"/>
        </w:rPr>
        <w:t>-</w:t>
      </w:r>
      <w:r w:rsidRPr="00DE3FEF">
        <w:rPr>
          <w:rFonts w:eastAsiaTheme="minorEastAsia"/>
        </w:rPr>
        <w:t>te</w:t>
      </w:r>
      <w:r>
        <w:rPr>
          <w:rFonts w:eastAsiaTheme="minorEastAsia"/>
        </w:rPr>
        <w:t>n</w:t>
      </w:r>
      <w:r w:rsidRPr="00DE3FEF">
        <w:rPr>
          <w:rFonts w:eastAsiaTheme="minorEastAsia"/>
        </w:rPr>
        <w:t xml:space="preserve"> Einheitswurzel</w:t>
      </w:r>
      <w:r>
        <w:rPr>
          <w:rFonts w:eastAsiaTheme="minorEastAsia"/>
        </w:rPr>
        <w:t>n</w:t>
      </w:r>
      <w:r w:rsidRPr="00DE3FEF">
        <w:rPr>
          <w:rFonts w:eastAsiaTheme="minorEastAsia"/>
        </w:rPr>
        <w:t xml:space="preserve"> </w:t>
      </w:r>
      <w:r>
        <w:rPr>
          <w:rFonts w:eastAsiaTheme="minorEastAsia"/>
        </w:rPr>
        <w:t>in Polarform dar.</w:t>
      </w:r>
    </w:p>
    <w:p w:rsidR="009165C6" w:rsidRDefault="00E57A15" w:rsidP="00196D9C">
      <w:pPr>
        <w:tabs>
          <w:tab w:val="left" w:pos="720"/>
          <w:tab w:val="left" w:pos="5040"/>
          <w:tab w:val="left" w:pos="5760"/>
        </w:tabs>
        <w:ind w:left="720" w:hanging="720"/>
        <w:rPr>
          <w:rFonts w:eastAsiaTheme="minorEastAsia"/>
        </w:rPr>
      </w:pPr>
      <w:r>
        <w:rPr>
          <w:rFonts w:eastAsiaTheme="minorEastAsia"/>
          <w:szCs w:val="24"/>
        </w:rPr>
        <w:t>b</w:t>
      </w:r>
      <w:r w:rsidR="00DE3FEF">
        <w:rPr>
          <w:rFonts w:eastAsiaTheme="minorEastAsia"/>
          <w:szCs w:val="24"/>
        </w:rPr>
        <w:t>)</w:t>
      </w:r>
      <w:r w:rsidR="00DE3FEF">
        <w:rPr>
          <w:rFonts w:eastAsiaTheme="minorEastAsia"/>
          <w:szCs w:val="24"/>
        </w:rPr>
        <w:tab/>
        <w:t xml:space="preserve">Wir definieren </w:t>
      </w:r>
      <m:oMath>
        <m:r>
          <w:rPr>
            <w:rFonts w:ascii="Cambria Math" w:eastAsiaTheme="minorEastAsia" w:hAnsi="Cambria Math"/>
            <w:szCs w:val="24"/>
          </w:rPr>
          <m:t>ε=E</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360°</m:t>
                </m:r>
              </m:num>
              <m:den>
                <m:r>
                  <w:rPr>
                    <w:rFonts w:ascii="Cambria Math" w:eastAsiaTheme="minorEastAsia" w:hAnsi="Cambria Math"/>
                    <w:szCs w:val="24"/>
                  </w:rPr>
                  <m:t>n</m:t>
                </m:r>
              </m:den>
            </m:f>
          </m:e>
        </m:d>
      </m:oMath>
      <w:r w:rsidR="00DE3FEF">
        <w:rPr>
          <w:rFonts w:eastAsiaTheme="minorEastAsia"/>
          <w:szCs w:val="24"/>
        </w:rPr>
        <w:t xml:space="preserve">. Zeigen Sie, dass </w:t>
      </w:r>
      <m:oMath>
        <m:r>
          <w:rPr>
            <w:rFonts w:ascii="Cambria Math" w:eastAsiaTheme="minorEastAsia" w:hAnsi="Cambria Math"/>
            <w:szCs w:val="24"/>
          </w:rPr>
          <m:t>1, ε,</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2</m:t>
            </m:r>
          </m:sup>
        </m:sSup>
        <m:r>
          <w:rPr>
            <w:rFonts w:ascii="Cambria Math" w:eastAsiaTheme="minorEastAsia" w:hAnsi="Cambria Math"/>
            <w:szCs w:val="24"/>
          </w:rPr>
          <m:t xml:space="preserve">, </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3</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n-1</m:t>
            </m:r>
          </m:sup>
        </m:sSup>
      </m:oMath>
      <w:r w:rsidR="00DE3FEF">
        <w:rPr>
          <w:rFonts w:eastAsiaTheme="minorEastAsia"/>
          <w:szCs w:val="24"/>
        </w:rPr>
        <w:t xml:space="preserve"> alle </w:t>
      </w:r>
      <w:r w:rsidR="00DE3FEF" w:rsidRPr="00EB60C1">
        <w:rPr>
          <w:rFonts w:eastAsiaTheme="minorEastAsia"/>
          <w:i/>
        </w:rPr>
        <w:t>n</w:t>
      </w:r>
      <w:r w:rsidR="00DE3FEF">
        <w:rPr>
          <w:rFonts w:eastAsiaTheme="minorEastAsia"/>
        </w:rPr>
        <w:t>-</w:t>
      </w:r>
      <w:r w:rsidR="00DE3FEF" w:rsidRPr="00DE3FEF">
        <w:rPr>
          <w:rFonts w:eastAsiaTheme="minorEastAsia"/>
        </w:rPr>
        <w:t>te</w:t>
      </w:r>
      <w:r w:rsidR="00196D9C">
        <w:rPr>
          <w:rFonts w:eastAsiaTheme="minorEastAsia"/>
        </w:rPr>
        <w:t>n</w:t>
      </w:r>
      <w:r w:rsidR="00DE3FEF" w:rsidRPr="00DE3FEF">
        <w:rPr>
          <w:rFonts w:eastAsiaTheme="minorEastAsia"/>
        </w:rPr>
        <w:t xml:space="preserve"> Einheitswurzel</w:t>
      </w:r>
      <w:r w:rsidR="00DE3FEF">
        <w:rPr>
          <w:rFonts w:eastAsiaTheme="minorEastAsia"/>
        </w:rPr>
        <w:t>n</w:t>
      </w:r>
      <w:r w:rsidR="00DE3FEF" w:rsidRPr="00DE3FEF">
        <w:rPr>
          <w:rFonts w:eastAsiaTheme="minorEastAsia"/>
        </w:rPr>
        <w:t xml:space="preserve"> sind.</w:t>
      </w:r>
    </w:p>
    <w:p w:rsidR="00DE3FEF" w:rsidRDefault="009165C6" w:rsidP="00196D9C">
      <w:pPr>
        <w:tabs>
          <w:tab w:val="left" w:pos="720"/>
          <w:tab w:val="left" w:pos="5040"/>
          <w:tab w:val="left" w:pos="5760"/>
        </w:tabs>
        <w:ind w:left="720" w:hanging="720"/>
        <w:rPr>
          <w:rFonts w:eastAsiaTheme="minorEastAsia"/>
        </w:rPr>
      </w:pPr>
      <w:r>
        <w:rPr>
          <w:rFonts w:eastAsiaTheme="minorEastAsia"/>
          <w:szCs w:val="24"/>
        </w:rPr>
        <w:t>c</w:t>
      </w:r>
      <w:r w:rsidR="00DE3FEF">
        <w:rPr>
          <w:rFonts w:eastAsiaTheme="minorEastAsia"/>
          <w:szCs w:val="24"/>
        </w:rPr>
        <w:t>)</w:t>
      </w:r>
      <w:r w:rsidR="00DE3FEF">
        <w:rPr>
          <w:rFonts w:eastAsiaTheme="minorEastAsia"/>
          <w:szCs w:val="24"/>
        </w:rPr>
        <w:tab/>
        <w:t xml:space="preserve">Wir betrachten die Summe </w:t>
      </w:r>
      <m:oMath>
        <m:r>
          <w:rPr>
            <w:rFonts w:ascii="Cambria Math" w:eastAsiaTheme="minorEastAsia" w:hAnsi="Cambria Math"/>
            <w:szCs w:val="24"/>
          </w:rPr>
          <m:t>S=1+ε+</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2</m:t>
            </m:r>
          </m:sup>
        </m:sSup>
        <m:r>
          <w:rPr>
            <w:rFonts w:ascii="Cambria Math" w:eastAsiaTheme="minorEastAsia" w:hAnsi="Cambria Math"/>
            <w:szCs w:val="24"/>
          </w:rPr>
          <m:t xml:space="preserve">+ </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3</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n-1</m:t>
            </m:r>
          </m:sup>
        </m:sSup>
      </m:oMath>
      <w:r w:rsidR="00DE3FEF">
        <w:rPr>
          <w:rFonts w:eastAsiaTheme="minorEastAsia"/>
          <w:szCs w:val="24"/>
        </w:rPr>
        <w:t xml:space="preserve"> aller </w:t>
      </w:r>
      <w:r w:rsidR="00DE3FEF" w:rsidRPr="00EB60C1">
        <w:rPr>
          <w:rFonts w:eastAsiaTheme="minorEastAsia"/>
          <w:i/>
        </w:rPr>
        <w:t>n</w:t>
      </w:r>
      <w:r w:rsidR="00DE3FEF">
        <w:rPr>
          <w:rFonts w:eastAsiaTheme="minorEastAsia"/>
        </w:rPr>
        <w:t>-</w:t>
      </w:r>
      <w:r w:rsidR="00DE3FEF" w:rsidRPr="00DE3FEF">
        <w:rPr>
          <w:rFonts w:eastAsiaTheme="minorEastAsia"/>
        </w:rPr>
        <w:t>te</w:t>
      </w:r>
      <w:r w:rsidR="00196D9C">
        <w:rPr>
          <w:rFonts w:eastAsiaTheme="minorEastAsia"/>
        </w:rPr>
        <w:t>n</w:t>
      </w:r>
      <w:r w:rsidR="00DE3FEF" w:rsidRPr="00DE3FEF">
        <w:rPr>
          <w:rFonts w:eastAsiaTheme="minorEastAsia"/>
        </w:rPr>
        <w:t xml:space="preserve"> Einheitswurzel</w:t>
      </w:r>
      <w:r w:rsidR="00DE3FEF">
        <w:rPr>
          <w:rFonts w:eastAsiaTheme="minorEastAsia"/>
        </w:rPr>
        <w:t xml:space="preserve">n. Zeigen Sie, dass  </w:t>
      </w:r>
      <m:oMath>
        <m:r>
          <w:rPr>
            <w:rFonts w:ascii="Cambria Math" w:eastAsiaTheme="minorEastAsia" w:hAnsi="Cambria Math"/>
          </w:rPr>
          <m:t>ε∙S=S</m:t>
        </m:r>
      </m:oMath>
      <w:r w:rsidR="00DE3FEF">
        <w:rPr>
          <w:rFonts w:eastAsiaTheme="minorEastAsia"/>
        </w:rPr>
        <w:t xml:space="preserve">  ist.</w:t>
      </w:r>
    </w:p>
    <w:p w:rsidR="00DE3FEF" w:rsidRDefault="009165C6" w:rsidP="00196D9C">
      <w:pPr>
        <w:tabs>
          <w:tab w:val="left" w:pos="720"/>
          <w:tab w:val="left" w:pos="5040"/>
          <w:tab w:val="left" w:pos="5760"/>
        </w:tabs>
        <w:ind w:left="720" w:hanging="720"/>
        <w:rPr>
          <w:rFonts w:eastAsiaTheme="minorEastAsia"/>
          <w:szCs w:val="24"/>
        </w:rPr>
      </w:pPr>
      <w:r>
        <w:rPr>
          <w:rFonts w:eastAsiaTheme="minorEastAsia"/>
        </w:rPr>
        <w:t>d</w:t>
      </w:r>
      <w:r w:rsidR="00DE3FEF">
        <w:rPr>
          <w:rFonts w:eastAsiaTheme="minorEastAsia"/>
        </w:rPr>
        <w:t>)</w:t>
      </w:r>
      <w:r w:rsidR="00DE3FEF">
        <w:rPr>
          <w:rFonts w:eastAsiaTheme="minorEastAsia"/>
        </w:rPr>
        <w:tab/>
        <w:t xml:space="preserve">Folgern Sie, dass diese Summe </w:t>
      </w:r>
      <m:oMath>
        <m:r>
          <w:rPr>
            <w:rFonts w:ascii="Cambria Math" w:eastAsiaTheme="minorEastAsia" w:hAnsi="Cambria Math"/>
            <w:szCs w:val="24"/>
          </w:rPr>
          <m:t>1+ε+</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2</m:t>
            </m:r>
          </m:sup>
        </m:sSup>
        <m:r>
          <w:rPr>
            <w:rFonts w:ascii="Cambria Math" w:eastAsiaTheme="minorEastAsia" w:hAnsi="Cambria Math"/>
            <w:szCs w:val="24"/>
          </w:rPr>
          <m:t xml:space="preserve">+ </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3</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ε</m:t>
            </m:r>
          </m:e>
          <m:sup>
            <m:r>
              <w:rPr>
                <w:rFonts w:ascii="Cambria Math" w:eastAsiaTheme="minorEastAsia" w:hAnsi="Cambria Math"/>
                <w:szCs w:val="24"/>
              </w:rPr>
              <m:t>n-1</m:t>
            </m:r>
          </m:sup>
        </m:sSup>
        <m:r>
          <w:rPr>
            <w:rFonts w:ascii="Cambria Math" w:eastAsiaTheme="minorEastAsia" w:hAnsi="Cambria Math"/>
            <w:szCs w:val="24"/>
          </w:rPr>
          <m:t>=0</m:t>
        </m:r>
      </m:oMath>
      <w:r w:rsidR="00DE3FEF">
        <w:rPr>
          <w:rFonts w:eastAsiaTheme="minorEastAsia"/>
          <w:szCs w:val="24"/>
        </w:rPr>
        <w:t xml:space="preserve"> ist</w:t>
      </w:r>
      <w:r w:rsidR="00D96F3B">
        <w:rPr>
          <w:rFonts w:eastAsiaTheme="minorEastAsia"/>
          <w:szCs w:val="24"/>
        </w:rPr>
        <w:t xml:space="preserve">, falls </w:t>
      </w:r>
      <m:oMath>
        <m:r>
          <w:rPr>
            <w:rFonts w:ascii="Cambria Math" w:eastAsiaTheme="minorEastAsia" w:hAnsi="Cambria Math"/>
            <w:szCs w:val="24"/>
          </w:rPr>
          <m:t>n&gt;1</m:t>
        </m:r>
      </m:oMath>
      <w:r w:rsidR="00DE3FEF">
        <w:rPr>
          <w:rFonts w:eastAsiaTheme="minorEastAsia"/>
          <w:szCs w:val="24"/>
        </w:rPr>
        <w:t>.</w:t>
      </w:r>
    </w:p>
    <w:p w:rsidR="00DE3FEF" w:rsidRDefault="009165C6" w:rsidP="00196D9C">
      <w:pPr>
        <w:tabs>
          <w:tab w:val="left" w:pos="720"/>
          <w:tab w:val="left" w:pos="5040"/>
          <w:tab w:val="left" w:pos="5760"/>
        </w:tabs>
        <w:ind w:left="720" w:hanging="720"/>
        <w:rPr>
          <w:rFonts w:eastAsiaTheme="minorEastAsia"/>
          <w:szCs w:val="24"/>
        </w:rPr>
      </w:pPr>
      <w:r>
        <w:rPr>
          <w:rFonts w:eastAsiaTheme="minorEastAsia"/>
          <w:szCs w:val="24"/>
        </w:rPr>
        <w:t>e</w:t>
      </w:r>
      <w:r w:rsidR="00DE3FEF">
        <w:rPr>
          <w:rFonts w:eastAsiaTheme="minorEastAsia"/>
          <w:szCs w:val="24"/>
        </w:rPr>
        <w:t>)</w:t>
      </w:r>
      <w:r w:rsidR="00DE3FEF">
        <w:rPr>
          <w:rFonts w:eastAsiaTheme="minorEastAsia"/>
          <w:szCs w:val="24"/>
        </w:rPr>
        <w:tab/>
        <w:t>Stellen Sie Bezüge zu Ihren Beobachtungen aus Abschnitt 4.2 her.</w:t>
      </w:r>
    </w:p>
    <w:p w:rsidR="00213D44" w:rsidRDefault="00213D44" w:rsidP="00050277">
      <w:pPr>
        <w:tabs>
          <w:tab w:val="left" w:pos="720"/>
          <w:tab w:val="left" w:pos="5040"/>
          <w:tab w:val="left" w:pos="5760"/>
        </w:tabs>
        <w:jc w:val="left"/>
        <w:rPr>
          <w:rFonts w:eastAsiaTheme="minorEastAsia"/>
          <w:szCs w:val="24"/>
        </w:rPr>
      </w:pPr>
    </w:p>
    <w:p w:rsidR="00EB60C1" w:rsidRPr="00916A52" w:rsidRDefault="00EB60C1" w:rsidP="00050277">
      <w:pPr>
        <w:tabs>
          <w:tab w:val="left" w:pos="540"/>
        </w:tabs>
      </w:pPr>
    </w:p>
    <w:p w:rsidR="00C5105A" w:rsidRDefault="00C5105A" w:rsidP="00050277">
      <w:pPr>
        <w:rPr>
          <w:rFonts w:eastAsiaTheme="minorEastAsia"/>
          <w:b/>
        </w:rPr>
      </w:pPr>
      <w:r>
        <w:rPr>
          <w:b/>
        </w:rPr>
        <w:t>4.</w:t>
      </w:r>
      <w:r w:rsidR="00840D1E">
        <w:rPr>
          <w:b/>
        </w:rPr>
        <w:t>4</w:t>
      </w:r>
      <w:r w:rsidRPr="000A74C8">
        <w:rPr>
          <w:b/>
        </w:rPr>
        <w:tab/>
      </w:r>
      <w:r>
        <w:rPr>
          <w:b/>
        </w:rPr>
        <w:t xml:space="preserve">Die Gleichung </w:t>
      </w:r>
      <m:oMath>
        <m:sSup>
          <m:sSupPr>
            <m:ctrlPr>
              <w:rPr>
                <w:rFonts w:ascii="Cambria Math" w:hAnsi="Cambria Math"/>
                <w:b/>
                <w:i/>
              </w:rPr>
            </m:ctrlPr>
          </m:sSupPr>
          <m:e>
            <m:r>
              <m:rPr>
                <m:sty m:val="bi"/>
              </m:rPr>
              <w:rPr>
                <w:rFonts w:ascii="Cambria Math" w:hAnsi="Cambria Math"/>
              </w:rPr>
              <m:t>z</m:t>
            </m:r>
          </m:e>
          <m:sup>
            <m:r>
              <m:rPr>
                <m:sty m:val="bi"/>
              </m:rPr>
              <w:rPr>
                <w:rFonts w:ascii="Cambria Math" w:hAnsi="Cambria Math"/>
              </w:rPr>
              <m:t>n</m:t>
            </m:r>
          </m:sup>
        </m:sSup>
        <m:r>
          <m:rPr>
            <m:sty m:val="bi"/>
          </m:rPr>
          <w:rPr>
            <w:rFonts w:ascii="Cambria Math" w:hAnsi="Cambria Math"/>
          </w:rPr>
          <m:t>=c</m:t>
        </m:r>
      </m:oMath>
      <w:r>
        <w:rPr>
          <w:rFonts w:eastAsiaTheme="minorEastAsia"/>
          <w:b/>
        </w:rPr>
        <w:t xml:space="preserve"> mit </w:t>
      </w:r>
      <m:oMath>
        <m:r>
          <m:rPr>
            <m:sty m:val="bi"/>
          </m:rPr>
          <w:rPr>
            <w:rFonts w:ascii="Cambria Math" w:eastAsiaTheme="minorEastAsia" w:hAnsi="Cambria Math"/>
          </w:rPr>
          <m:t>c∈</m:t>
        </m:r>
        <m:sSup>
          <m:sSupPr>
            <m:ctrlPr>
              <w:rPr>
                <w:rFonts w:ascii="Cambria Math" w:eastAsiaTheme="minorEastAsia" w:hAnsi="Cambria Math"/>
                <w:b/>
                <w:i/>
              </w:rPr>
            </m:ctrlPr>
          </m:sSupPr>
          <m:e>
            <m:r>
              <m:rPr>
                <m:scr m:val="double-struck"/>
                <m:sty m:val="bi"/>
              </m:rPr>
              <w:rPr>
                <w:rFonts w:ascii="Cambria Math" w:eastAsiaTheme="minorEastAsia" w:hAnsi="Cambria Math"/>
              </w:rPr>
              <m:t>R</m:t>
            </m:r>
          </m:e>
          <m:sup>
            <m:r>
              <m:rPr>
                <m:sty m:val="bi"/>
              </m:rPr>
              <w:rPr>
                <w:rFonts w:ascii="Cambria Math" w:eastAsiaTheme="minorEastAsia" w:hAnsi="Cambria Math"/>
              </w:rPr>
              <m:t>+</m:t>
            </m:r>
          </m:sup>
        </m:sSup>
      </m:oMath>
    </w:p>
    <w:p w:rsidR="00C5105A" w:rsidRPr="00B86B21" w:rsidRDefault="00C5105A" w:rsidP="00050277">
      <w:pPr>
        <w:rPr>
          <w:rFonts w:eastAsiaTheme="minorEastAsia"/>
        </w:rPr>
      </w:pPr>
    </w:p>
    <w:p w:rsidR="00C5105A" w:rsidRDefault="00C5105A" w:rsidP="00050277">
      <w:r>
        <w:t>Bestimmen Sie zu den folgenden Gleichungen alle komplexen Lösungen in Polarform. Markieren Sie sie jeweils in der Gaußsche</w:t>
      </w:r>
      <w:r w:rsidR="008120EC">
        <w:t>n</w:t>
      </w:r>
      <w:r>
        <w:t xml:space="preserve"> Zahlenebene und verbinden Sie sie zu einem Vieleck. </w:t>
      </w:r>
      <w:r w:rsidR="00AC5207">
        <w:t>Begründen Sie Ihre Beobachtungen.</w:t>
      </w:r>
    </w:p>
    <w:p w:rsidR="00C5105A" w:rsidRDefault="00C5105A" w:rsidP="00050277"/>
    <w:p w:rsidR="00C5105A" w:rsidRPr="00C5105A" w:rsidRDefault="00C5105A" w:rsidP="00050277">
      <w:pPr>
        <w:tabs>
          <w:tab w:val="left" w:pos="720"/>
          <w:tab w:val="left" w:pos="5040"/>
          <w:tab w:val="left" w:pos="5760"/>
        </w:tabs>
        <w:jc w:val="left"/>
        <w:rPr>
          <w:rFonts w:eastAsiaTheme="minorEastAsia"/>
        </w:rPr>
      </w:pPr>
      <w:r w:rsidRPr="00C5105A">
        <w:t>a)</w:t>
      </w:r>
      <w:r w:rsidRPr="00C5105A">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3</m:t>
            </m:r>
          </m:sup>
        </m:sSup>
        <m:r>
          <w:rPr>
            <w:rFonts w:ascii="Cambria Math" w:hAnsi="Cambria Math"/>
            <w:szCs w:val="24"/>
          </w:rPr>
          <m:t>=10</m:t>
        </m:r>
      </m:oMath>
      <w:r w:rsidRPr="00C5105A">
        <w:t xml:space="preserve"> </w:t>
      </w:r>
      <w:r w:rsidRPr="00C5105A">
        <w:tab/>
      </w:r>
      <w:r w:rsidR="008120EC">
        <w:t>d</w:t>
      </w:r>
      <w:r w:rsidRPr="00C5105A">
        <w:t>)</w:t>
      </w:r>
      <w:r w:rsidRPr="00C5105A">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6</m:t>
            </m:r>
          </m:sup>
        </m:sSup>
        <m:r>
          <w:rPr>
            <w:rFonts w:ascii="Cambria Math" w:hAnsi="Cambria Math"/>
            <w:szCs w:val="24"/>
          </w:rPr>
          <m:t>=10</m:t>
        </m:r>
      </m:oMath>
    </w:p>
    <w:p w:rsidR="00C5105A" w:rsidRPr="00C5105A" w:rsidRDefault="00C5105A" w:rsidP="00050277">
      <w:pPr>
        <w:tabs>
          <w:tab w:val="left" w:pos="720"/>
          <w:tab w:val="left" w:pos="5040"/>
          <w:tab w:val="left" w:pos="5760"/>
        </w:tabs>
        <w:jc w:val="left"/>
        <w:rPr>
          <w:rFonts w:eastAsiaTheme="minorEastAsia"/>
          <w:szCs w:val="24"/>
        </w:rPr>
      </w:pPr>
      <w:r w:rsidRPr="00C5105A">
        <w:t>b)</w:t>
      </w:r>
      <w:r w:rsidRPr="00C5105A">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4</m:t>
            </m:r>
          </m:sup>
        </m:sSup>
        <m:r>
          <w:rPr>
            <w:rFonts w:ascii="Cambria Math" w:hAnsi="Cambria Math"/>
            <w:szCs w:val="24"/>
          </w:rPr>
          <m:t>=1</m:t>
        </m:r>
        <m:r>
          <w:rPr>
            <w:rFonts w:ascii="Cambria Math" w:eastAsiaTheme="minorEastAsia" w:hAnsi="Cambria Math"/>
            <w:szCs w:val="24"/>
          </w:rPr>
          <m:t>0</m:t>
        </m:r>
      </m:oMath>
      <w:r w:rsidRPr="00C5105A">
        <w:rPr>
          <w:rFonts w:eastAsiaTheme="minorEastAsia"/>
        </w:rPr>
        <w:tab/>
      </w:r>
      <w:r w:rsidR="008120EC">
        <w:t>e</w:t>
      </w:r>
      <w:r w:rsidRPr="00C5105A">
        <w:t>)</w:t>
      </w:r>
      <w:r w:rsidRPr="00C5105A">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7</m:t>
            </m:r>
          </m:sup>
        </m:sSup>
        <m:r>
          <w:rPr>
            <w:rFonts w:ascii="Cambria Math" w:hAnsi="Cambria Math"/>
            <w:szCs w:val="24"/>
          </w:rPr>
          <m:t>=1</m:t>
        </m:r>
        <m:r>
          <w:rPr>
            <w:rFonts w:ascii="Cambria Math" w:eastAsiaTheme="minorEastAsia" w:hAnsi="Cambria Math"/>
            <w:szCs w:val="24"/>
          </w:rPr>
          <m:t>0</m:t>
        </m:r>
      </m:oMath>
    </w:p>
    <w:p w:rsidR="00FE6A43" w:rsidRPr="00196D9C" w:rsidRDefault="00C5105A" w:rsidP="00196D9C">
      <w:pPr>
        <w:tabs>
          <w:tab w:val="left" w:pos="720"/>
          <w:tab w:val="left" w:pos="5040"/>
          <w:tab w:val="left" w:pos="5760"/>
        </w:tabs>
        <w:jc w:val="left"/>
        <w:rPr>
          <w:rFonts w:eastAsiaTheme="minorEastAsia"/>
          <w:szCs w:val="24"/>
        </w:rPr>
      </w:pPr>
      <w:r w:rsidRPr="00EF7403">
        <w:t>c)</w:t>
      </w:r>
      <w:r w:rsidRPr="00EF7403">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5</m:t>
            </m:r>
          </m:sup>
        </m:sSup>
        <m:r>
          <w:rPr>
            <w:rFonts w:ascii="Cambria Math" w:hAnsi="Cambria Math"/>
            <w:szCs w:val="24"/>
          </w:rPr>
          <m:t>=1</m:t>
        </m:r>
        <m:r>
          <w:rPr>
            <w:rFonts w:ascii="Cambria Math" w:eastAsiaTheme="minorEastAsia" w:hAnsi="Cambria Math"/>
            <w:szCs w:val="24"/>
          </w:rPr>
          <m:t>0</m:t>
        </m:r>
      </m:oMath>
      <w:r>
        <w:rPr>
          <w:rFonts w:eastAsiaTheme="minorEastAsia"/>
        </w:rPr>
        <w:tab/>
      </w:r>
      <w:r w:rsidR="008120EC">
        <w:rPr>
          <w:rFonts w:eastAsiaTheme="minorEastAsia"/>
        </w:rPr>
        <w:t>f</w:t>
      </w:r>
      <w:r>
        <w:rPr>
          <w:rFonts w:eastAsiaTheme="minorEastAsia"/>
        </w:rPr>
        <w:t>)</w:t>
      </w:r>
      <w:r>
        <w:rPr>
          <w:rFonts w:eastAsiaTheme="minorEastAsia"/>
        </w:rPr>
        <w:tab/>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8</m:t>
            </m:r>
          </m:sup>
        </m:sSup>
        <m:r>
          <w:rPr>
            <w:rFonts w:ascii="Cambria Math" w:hAnsi="Cambria Math"/>
            <w:szCs w:val="24"/>
          </w:rPr>
          <m:t>=1</m:t>
        </m:r>
        <m:r>
          <w:rPr>
            <w:rFonts w:ascii="Cambria Math" w:eastAsiaTheme="minorEastAsia" w:hAnsi="Cambria Math"/>
            <w:szCs w:val="24"/>
          </w:rPr>
          <m:t>0</m:t>
        </m:r>
      </m:oMath>
      <w:r w:rsidR="00FE6A43">
        <w:br w:type="page"/>
      </w:r>
    </w:p>
    <w:p w:rsidR="00FE6A43" w:rsidRPr="00FA0ECF" w:rsidRDefault="00FE6A43" w:rsidP="00954DB2">
      <w:pPr>
        <w:jc w:val="left"/>
        <w:rPr>
          <w:b/>
        </w:rPr>
      </w:pPr>
    </w:p>
    <w:p w:rsidR="00FE6A43" w:rsidRPr="00F24ED3" w:rsidRDefault="00C07A9C" w:rsidP="00C07A9C">
      <w:pPr>
        <w:jc w:val="left"/>
        <w:rPr>
          <w:b/>
          <w:sz w:val="32"/>
          <w:szCs w:val="32"/>
        </w:rPr>
      </w:pPr>
      <w:r>
        <w:rPr>
          <w:b/>
          <w:sz w:val="32"/>
          <w:szCs w:val="32"/>
        </w:rPr>
        <w:t>D</w:t>
      </w:r>
      <w:r>
        <w:rPr>
          <w:b/>
          <w:sz w:val="32"/>
          <w:szCs w:val="32"/>
        </w:rPr>
        <w:tab/>
      </w:r>
      <w:r w:rsidR="00FE6A43">
        <w:rPr>
          <w:b/>
          <w:sz w:val="32"/>
          <w:szCs w:val="32"/>
        </w:rPr>
        <w:t>Fraktale</w:t>
      </w:r>
    </w:p>
    <w:p w:rsidR="00FE6A43" w:rsidRDefault="00FE6A43" w:rsidP="00050277"/>
    <w:p w:rsidR="00FE6A43" w:rsidRDefault="00FE6A43" w:rsidP="00050277"/>
    <w:p w:rsidR="00FE6A43" w:rsidRPr="00FA0ECF" w:rsidRDefault="00FE6A43" w:rsidP="00050277">
      <w:pPr>
        <w:rPr>
          <w:b/>
          <w:sz w:val="28"/>
          <w:szCs w:val="28"/>
        </w:rPr>
      </w:pPr>
      <w:r>
        <w:rPr>
          <w:b/>
          <w:sz w:val="28"/>
          <w:szCs w:val="28"/>
        </w:rPr>
        <w:t>1</w:t>
      </w:r>
      <w:r w:rsidRPr="00FA0ECF">
        <w:rPr>
          <w:b/>
          <w:sz w:val="28"/>
          <w:szCs w:val="28"/>
        </w:rPr>
        <w:tab/>
      </w:r>
      <w:r>
        <w:rPr>
          <w:b/>
          <w:sz w:val="28"/>
          <w:szCs w:val="28"/>
        </w:rPr>
        <w:t>Folgen von Zahlen</w:t>
      </w:r>
    </w:p>
    <w:p w:rsidR="00FE6A43" w:rsidRDefault="00FE6A43" w:rsidP="00050277"/>
    <w:p w:rsidR="00FE6A43" w:rsidRDefault="00FE6A43" w:rsidP="00050277">
      <w:pPr>
        <w:rPr>
          <w:b/>
        </w:rPr>
      </w:pPr>
      <w:r>
        <w:rPr>
          <w:b/>
        </w:rPr>
        <w:t>1.1</w:t>
      </w:r>
      <w:r>
        <w:rPr>
          <w:b/>
        </w:rPr>
        <w:tab/>
      </w:r>
      <w:r w:rsidRPr="00FE6A43">
        <w:rPr>
          <w:b/>
        </w:rPr>
        <w:t>Definition: Folge</w:t>
      </w:r>
    </w:p>
    <w:p w:rsidR="00065B86" w:rsidRDefault="00065B86" w:rsidP="00050277"/>
    <w:p w:rsidR="00FE6A43" w:rsidRDefault="00FE6A43" w:rsidP="00050277">
      <w:pPr>
        <w:rPr>
          <w:rFonts w:eastAsiaTheme="minorEastAsia"/>
        </w:rPr>
      </w:pPr>
      <w:r>
        <w:t xml:space="preserve">Ist für jedes </w:t>
      </w:r>
      <m:oMath>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oMath>
      <w:r>
        <w:rPr>
          <w:rFonts w:eastAsiaTheme="minorEastAsia"/>
        </w:rPr>
        <w:t xml:space="preserve"> eine Zahl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Pr>
          <w:rFonts w:eastAsiaTheme="minorEastAsia"/>
        </w:rPr>
        <w:t xml:space="preserve"> gegeben, so bilden die Zahlen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3</m:t>
            </m:r>
          </m:sub>
        </m:sSub>
        <m:r>
          <w:rPr>
            <w:rFonts w:ascii="Cambria Math" w:eastAsiaTheme="minorEastAsia" w:hAnsi="Cambria Math"/>
          </w:rPr>
          <m:t>,…</m:t>
        </m:r>
      </m:oMath>
      <w:r>
        <w:rPr>
          <w:rFonts w:eastAsiaTheme="minorEastAsia"/>
        </w:rPr>
        <w:t xml:space="preserve"> zusammen eine </w:t>
      </w:r>
      <w:r w:rsidRPr="00FE6A43">
        <w:rPr>
          <w:rFonts w:eastAsiaTheme="minorEastAsia"/>
          <w:i/>
        </w:rPr>
        <w:t>Folge</w:t>
      </w:r>
      <w:r>
        <w:rPr>
          <w:rFonts w:eastAsiaTheme="minorEastAsia"/>
        </w:rPr>
        <w:t xml:space="preserve">. Sie wird auch </w:t>
      </w:r>
      <w:r w:rsidR="004468A0">
        <w:rPr>
          <w:rFonts w:eastAsiaTheme="minorEastAsia"/>
        </w:rPr>
        <w:t>mit</w:t>
      </w:r>
      <w:r>
        <w:rPr>
          <w:rFonts w:eastAsiaTheme="minorEastAsia"/>
        </w:rPr>
        <w:t xml:space="preserv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Pr>
          <w:rFonts w:eastAsiaTheme="minorEastAsia"/>
        </w:rPr>
        <w:t xml:space="preserve"> bezeichnet.</w:t>
      </w:r>
      <w:r w:rsidR="00BD6849">
        <w:rPr>
          <w:rFonts w:eastAsiaTheme="minorEastAsia"/>
        </w:rPr>
        <w:t xml:space="preserve"> Eine einzelne solche Zahl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sidR="00BD6849">
        <w:rPr>
          <w:rFonts w:eastAsiaTheme="minorEastAsia"/>
        </w:rPr>
        <w:t xml:space="preserve"> wird </w:t>
      </w:r>
      <w:r w:rsidR="00BD6849" w:rsidRPr="00BD6849">
        <w:rPr>
          <w:rFonts w:eastAsiaTheme="minorEastAsia"/>
          <w:i/>
        </w:rPr>
        <w:t>Folgenglied</w:t>
      </w:r>
      <w:r w:rsidR="00BD6849">
        <w:rPr>
          <w:rFonts w:eastAsiaTheme="minorEastAsia"/>
        </w:rPr>
        <w:t xml:space="preserve"> genannt.</w:t>
      </w:r>
    </w:p>
    <w:p w:rsidR="00FE6A43" w:rsidRDefault="00FE6A43" w:rsidP="00050277">
      <w:pPr>
        <w:rPr>
          <w:rFonts w:eastAsiaTheme="minorEastAsia"/>
        </w:rPr>
      </w:pPr>
    </w:p>
    <w:p w:rsidR="00FE6A43" w:rsidRDefault="00FE6A43" w:rsidP="00050277">
      <w:pPr>
        <w:rPr>
          <w:rFonts w:eastAsiaTheme="minorEastAsia"/>
        </w:rPr>
      </w:pPr>
    </w:p>
    <w:p w:rsidR="00FE6A43" w:rsidRPr="00FE6A43" w:rsidRDefault="00FE6A43" w:rsidP="00050277">
      <w:pPr>
        <w:rPr>
          <w:rFonts w:eastAsiaTheme="minorEastAsia"/>
          <w:b/>
        </w:rPr>
      </w:pPr>
      <w:r w:rsidRPr="00FE6A43">
        <w:rPr>
          <w:rFonts w:eastAsiaTheme="minorEastAsia"/>
          <w:b/>
        </w:rPr>
        <w:t>1.2</w:t>
      </w:r>
      <w:r w:rsidRPr="00FE6A43">
        <w:rPr>
          <w:rFonts w:eastAsiaTheme="minorEastAsia"/>
          <w:b/>
        </w:rPr>
        <w:tab/>
        <w:t>Beispiele</w:t>
      </w:r>
    </w:p>
    <w:p w:rsidR="00FE6A43" w:rsidRPr="00FE6A43" w:rsidRDefault="00FE6A43" w:rsidP="00050277"/>
    <w:p w:rsidR="00FE6A43" w:rsidRDefault="00FE6A43" w:rsidP="00050277">
      <w:pPr>
        <w:tabs>
          <w:tab w:val="left" w:pos="720"/>
          <w:tab w:val="left" w:pos="2160"/>
        </w:tabs>
        <w:rPr>
          <w:rFonts w:eastAsiaTheme="minorEastAsia"/>
        </w:rPr>
      </w:pPr>
      <w:r>
        <w:t>a)</w:t>
      </w:r>
      <w: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Pr>
          <w:rFonts w:eastAsiaTheme="minorEastAsia"/>
        </w:rPr>
        <w:tab/>
        <w:t xml:space="preserve">Die Folge beginnt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Pr>
          <w:rFonts w:eastAsiaTheme="minorEastAsia"/>
        </w:rPr>
        <w:t xml:space="preserve">, </w:t>
      </w:r>
      <w:r w:rsidR="00084AF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=1</m:t>
        </m:r>
      </m:oMath>
      <w:r>
        <w:rPr>
          <w:rFonts w:eastAsiaTheme="minorEastAsia"/>
        </w:rPr>
        <w:t>,</w:t>
      </w:r>
      <w:r w:rsidR="00084AF8">
        <w:rPr>
          <w:rFonts w:eastAsiaTheme="minorEastAsia"/>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=4</m:t>
        </m:r>
      </m:oMath>
      <w:r>
        <w:rPr>
          <w:rFonts w:eastAsiaTheme="minorEastAsia"/>
        </w:rPr>
        <w:t>,</w:t>
      </w:r>
      <w:r w:rsidR="00084AF8">
        <w:rPr>
          <w:rFonts w:eastAsiaTheme="minorEastAsia"/>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3</m:t>
            </m:r>
          </m:sub>
        </m:sSub>
        <m:r>
          <w:rPr>
            <w:rFonts w:ascii="Cambria Math" w:eastAsiaTheme="minorEastAsia" w:hAnsi="Cambria Math"/>
          </w:rPr>
          <m:t>=9</m:t>
        </m:r>
      </m:oMath>
      <w:r>
        <w:rPr>
          <w:rFonts w:eastAsiaTheme="minorEastAsia"/>
        </w:rPr>
        <w:t>,</w:t>
      </w:r>
      <w:r w:rsidR="00084AF8">
        <w:rPr>
          <w:rFonts w:eastAsiaTheme="minorEastAsia"/>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4</m:t>
            </m:r>
          </m:sub>
        </m:sSub>
        <m:r>
          <w:rPr>
            <w:rFonts w:ascii="Cambria Math" w:eastAsiaTheme="minorEastAsia" w:hAnsi="Cambria Math"/>
          </w:rPr>
          <m:t>=16</m:t>
        </m:r>
      </m:oMath>
      <w:r>
        <w:rPr>
          <w:rFonts w:eastAsiaTheme="minorEastAsia"/>
        </w:rPr>
        <w:t>, …</w:t>
      </w:r>
    </w:p>
    <w:p w:rsidR="00FE6A43" w:rsidRDefault="00FE6A43" w:rsidP="00050277">
      <w:pPr>
        <w:tabs>
          <w:tab w:val="left" w:pos="720"/>
          <w:tab w:val="left" w:pos="2160"/>
        </w:tabs>
        <w:rPr>
          <w:rFonts w:eastAsiaTheme="minorEastAsia"/>
        </w:rPr>
      </w:pPr>
      <w:r>
        <w:rPr>
          <w:rFonts w:eastAsiaTheme="minorEastAsia"/>
        </w:rPr>
        <w:tab/>
      </w:r>
      <w:r>
        <w:rPr>
          <w:rFonts w:eastAsiaTheme="minorEastAsia"/>
        </w:rPr>
        <w:tab/>
        <w:t>Die Folgenglieder</w:t>
      </w:r>
      <w:r w:rsidR="004468A0">
        <w:rPr>
          <w:rFonts w:eastAsiaTheme="minorEastAsia"/>
        </w:rPr>
        <w:t xml:space="preserve"> sind natürliche Zahlen und</w:t>
      </w:r>
      <w:r>
        <w:rPr>
          <w:rFonts w:eastAsiaTheme="minorEastAsia"/>
        </w:rPr>
        <w:t xml:space="preserve"> werden beliebig groß.</w:t>
      </w:r>
    </w:p>
    <w:p w:rsidR="00FE6A43" w:rsidRDefault="00FE6A43" w:rsidP="00050277">
      <w:pPr>
        <w:tabs>
          <w:tab w:val="left" w:pos="720"/>
          <w:tab w:val="left" w:pos="2160"/>
        </w:tabs>
        <w:rPr>
          <w:rFonts w:eastAsiaTheme="minorEastAsia"/>
        </w:rPr>
      </w:pPr>
    </w:p>
    <w:p w:rsidR="00FE6A43" w:rsidRDefault="00084AF8" w:rsidP="00050277">
      <w:pPr>
        <w:tabs>
          <w:tab w:val="left" w:pos="720"/>
          <w:tab w:val="left" w:pos="2160"/>
        </w:tabs>
        <w:rPr>
          <w:rFonts w:eastAsiaTheme="minorEastAsia"/>
        </w:rPr>
      </w:pPr>
      <w:r>
        <w:t>b</w:t>
      </w:r>
      <w:r w:rsidR="00FE6A43">
        <w:t>)</w:t>
      </w:r>
      <w:r w:rsidR="00FE6A43">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n+1</m:t>
            </m:r>
          </m:den>
        </m:f>
      </m:oMath>
      <w:r w:rsidR="00FE6A43">
        <w:rPr>
          <w:rFonts w:eastAsiaTheme="minorEastAsia"/>
        </w:rPr>
        <w:tab/>
        <w:t xml:space="preserve">Die Folge beginnt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=1</m:t>
        </m:r>
      </m:oMath>
      <w:r w:rsidR="00FE6A43">
        <w:rPr>
          <w:rFonts w:eastAsiaTheme="minorEastAsia"/>
        </w:rPr>
        <w:t>,</w:t>
      </w:r>
      <w:r>
        <w:rPr>
          <w:rFonts w:eastAsiaTheme="minorEastAsia"/>
        </w:rPr>
        <w:t xml:space="preserve"> </w:t>
      </w:r>
      <w:r w:rsidR="00FE6A4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FE6A43">
        <w:rPr>
          <w:rFonts w:eastAsiaTheme="minorEastAsia"/>
        </w:rPr>
        <w:t>,</w:t>
      </w:r>
      <w:r>
        <w:rPr>
          <w:rFonts w:eastAsiaTheme="minorEastAsia"/>
        </w:rPr>
        <w:t xml:space="preserve"> </w:t>
      </w:r>
      <w:r w:rsidR="00FE6A4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FE6A43">
        <w:rPr>
          <w:rFonts w:eastAsiaTheme="minorEastAsia"/>
        </w:rPr>
        <w:t>,</w:t>
      </w:r>
      <w:r>
        <w:rPr>
          <w:rFonts w:eastAsiaTheme="minorEastAsia"/>
        </w:rPr>
        <w:t xml:space="preserve"> </w:t>
      </w:r>
      <w:r w:rsidR="00FE6A4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FE6A43">
        <w:rPr>
          <w:rFonts w:eastAsiaTheme="minorEastAsia"/>
        </w:rPr>
        <w:t>,</w:t>
      </w:r>
      <w:r>
        <w:rPr>
          <w:rFonts w:eastAsiaTheme="minorEastAsia"/>
        </w:rPr>
        <w:t xml:space="preserve"> </w:t>
      </w:r>
      <w:r w:rsidR="00FE6A4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00FE6A43">
        <w:rPr>
          <w:rFonts w:eastAsiaTheme="minorEastAsia"/>
        </w:rPr>
        <w:t>, …</w:t>
      </w:r>
    </w:p>
    <w:p w:rsidR="00FE6A43" w:rsidRDefault="00FE6A43" w:rsidP="00050277">
      <w:pPr>
        <w:tabs>
          <w:tab w:val="left" w:pos="720"/>
          <w:tab w:val="left" w:pos="2160"/>
        </w:tabs>
        <w:ind w:left="2160" w:hanging="2160"/>
        <w:rPr>
          <w:rFonts w:eastAsiaTheme="minorEastAsia"/>
        </w:rPr>
      </w:pPr>
      <w:r>
        <w:rPr>
          <w:rFonts w:eastAsiaTheme="minorEastAsia"/>
        </w:rPr>
        <w:tab/>
      </w:r>
      <w:r>
        <w:rPr>
          <w:rFonts w:eastAsiaTheme="minorEastAsia"/>
        </w:rPr>
        <w:tab/>
        <w:t xml:space="preserve">Die Folgenglieder </w:t>
      </w:r>
      <w:r w:rsidR="00084AF8">
        <w:rPr>
          <w:rFonts w:eastAsiaTheme="minorEastAsia"/>
        </w:rPr>
        <w:t>nähern sich immer mehr der Zahl Null. Die Folge konvergiert gegen 0.</w:t>
      </w:r>
    </w:p>
    <w:p w:rsidR="00084AF8" w:rsidRDefault="00FE6A43" w:rsidP="00050277">
      <w:pPr>
        <w:tabs>
          <w:tab w:val="left" w:pos="720"/>
          <w:tab w:val="left" w:pos="2160"/>
        </w:tabs>
        <w:rPr>
          <w:rFonts w:eastAsiaTheme="minorEastAsia"/>
        </w:rPr>
      </w:pPr>
      <w:r>
        <w:rPr>
          <w:rFonts w:eastAsiaTheme="minorEastAsia"/>
        </w:rPr>
        <w:t xml:space="preserve"> </w:t>
      </w:r>
    </w:p>
    <w:p w:rsidR="00084AF8" w:rsidRDefault="00084AF8" w:rsidP="00050277">
      <w:pPr>
        <w:tabs>
          <w:tab w:val="left" w:pos="720"/>
          <w:tab w:val="left" w:pos="2160"/>
        </w:tabs>
        <w:rPr>
          <w:rFonts w:eastAsiaTheme="minorEastAsia"/>
        </w:rPr>
      </w:pPr>
      <w:r>
        <w:t>c)</w:t>
      </w:r>
      <w: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n</m:t>
            </m:r>
          </m:sup>
        </m:sSup>
      </m:oMath>
      <w:r>
        <w:rPr>
          <w:rFonts w:eastAsiaTheme="minorEastAsia"/>
        </w:rPr>
        <w:tab/>
        <w:t xml:space="preserve">Die Folge beginnt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=1</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=-1</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=1</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3</m:t>
            </m:r>
          </m:sub>
        </m:sSub>
        <m:r>
          <w:rPr>
            <w:rFonts w:ascii="Cambria Math" w:eastAsiaTheme="minorEastAsia" w:hAnsi="Cambria Math"/>
          </w:rPr>
          <m:t>=-1</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4</m:t>
            </m:r>
          </m:sub>
        </m:sSub>
        <m:r>
          <w:rPr>
            <w:rFonts w:ascii="Cambria Math" w:eastAsiaTheme="minorEastAsia" w:hAnsi="Cambria Math"/>
          </w:rPr>
          <m:t>=1</m:t>
        </m:r>
      </m:oMath>
      <w:r>
        <w:rPr>
          <w:rFonts w:eastAsiaTheme="minorEastAsia"/>
        </w:rPr>
        <w:t>, …</w:t>
      </w:r>
    </w:p>
    <w:p w:rsidR="00084AF8" w:rsidRDefault="00084AF8" w:rsidP="00050277">
      <w:pPr>
        <w:tabs>
          <w:tab w:val="left" w:pos="720"/>
          <w:tab w:val="left" w:pos="2160"/>
        </w:tabs>
        <w:ind w:left="2160" w:hanging="2160"/>
        <w:rPr>
          <w:rFonts w:eastAsiaTheme="minorEastAsia"/>
        </w:rPr>
      </w:pPr>
      <w:r>
        <w:rPr>
          <w:rFonts w:eastAsiaTheme="minorEastAsia"/>
        </w:rPr>
        <w:tab/>
      </w:r>
      <w:r>
        <w:rPr>
          <w:rFonts w:eastAsiaTheme="minorEastAsia"/>
        </w:rPr>
        <w:tab/>
        <w:t xml:space="preserve">Die Folgenglieder springen zwischen 1 und </w:t>
      </w:r>
      <m:oMath>
        <m:r>
          <w:rPr>
            <w:rFonts w:ascii="Cambria Math" w:eastAsiaTheme="minorEastAsia" w:hAnsi="Cambria Math"/>
          </w:rPr>
          <m:t>-1</m:t>
        </m:r>
      </m:oMath>
      <w:r>
        <w:rPr>
          <w:rFonts w:eastAsiaTheme="minorEastAsia"/>
        </w:rPr>
        <w:t xml:space="preserve">   hin und her.</w:t>
      </w:r>
    </w:p>
    <w:p w:rsidR="00084AF8" w:rsidRDefault="00084AF8" w:rsidP="00050277">
      <w:pPr>
        <w:tabs>
          <w:tab w:val="left" w:pos="720"/>
          <w:tab w:val="left" w:pos="2160"/>
        </w:tabs>
        <w:rPr>
          <w:rFonts w:eastAsiaTheme="minorEastAsia"/>
        </w:rPr>
      </w:pPr>
    </w:p>
    <w:p w:rsidR="00084AF8" w:rsidRDefault="00084AF8" w:rsidP="00050277">
      <w:pPr>
        <w:tabs>
          <w:tab w:val="left" w:pos="720"/>
          <w:tab w:val="left" w:pos="2160"/>
        </w:tabs>
        <w:rPr>
          <w:rFonts w:eastAsiaTheme="minorEastAsia"/>
        </w:rPr>
      </w:pPr>
      <w:r>
        <w:t>d)</w:t>
      </w:r>
      <w: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n</m:t>
            </m:r>
          </m:sup>
        </m:sSup>
      </m:oMath>
      <w:r>
        <w:rPr>
          <w:rFonts w:eastAsiaTheme="minorEastAsia"/>
        </w:rPr>
        <w:tab/>
        <w:t xml:space="preserve">Die Folge beginnt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=1</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=i</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=-1</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3</m:t>
            </m:r>
          </m:sub>
        </m:sSub>
        <m:r>
          <w:rPr>
            <w:rFonts w:ascii="Cambria Math" w:eastAsiaTheme="minorEastAsia" w:hAnsi="Cambria Math"/>
          </w:rPr>
          <m:t>=-i</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4</m:t>
            </m:r>
          </m:sub>
        </m:sSub>
        <m:r>
          <w:rPr>
            <w:rFonts w:ascii="Cambria Math" w:eastAsiaTheme="minorEastAsia" w:hAnsi="Cambria Math"/>
          </w:rPr>
          <m:t>=1</m:t>
        </m:r>
      </m:oMath>
      <w:r>
        <w:rPr>
          <w:rFonts w:eastAsiaTheme="minorEastAsia"/>
        </w:rPr>
        <w:t>, …</w:t>
      </w:r>
    </w:p>
    <w:p w:rsidR="00084AF8" w:rsidRDefault="00084AF8" w:rsidP="00050277">
      <w:pPr>
        <w:tabs>
          <w:tab w:val="left" w:pos="720"/>
          <w:tab w:val="left" w:pos="2160"/>
        </w:tabs>
        <w:ind w:left="2160" w:hanging="2160"/>
        <w:rPr>
          <w:rFonts w:eastAsiaTheme="minorEastAsia"/>
        </w:rPr>
      </w:pPr>
      <w:r>
        <w:rPr>
          <w:rFonts w:eastAsiaTheme="minorEastAsia"/>
        </w:rPr>
        <w:tab/>
      </w:r>
      <w:r>
        <w:rPr>
          <w:rFonts w:eastAsiaTheme="minorEastAsia"/>
        </w:rPr>
        <w:tab/>
        <w:t xml:space="preserve">Die Folgenglieder springen der Reihe nach zwischen 1, </w:t>
      </w:r>
      <m:oMath>
        <m:r>
          <w:rPr>
            <w:rFonts w:ascii="Cambria Math" w:eastAsiaTheme="minorEastAsia" w:hAnsi="Cambria Math"/>
          </w:rPr>
          <m:t>i</m:t>
        </m:r>
      </m:oMath>
      <w:r>
        <w:rPr>
          <w:rFonts w:eastAsiaTheme="minorEastAsia"/>
        </w:rPr>
        <w:t xml:space="preserve">, </w:t>
      </w:r>
      <m:oMath>
        <m:r>
          <w:rPr>
            <w:rFonts w:ascii="Cambria Math" w:eastAsiaTheme="minorEastAsia" w:hAnsi="Cambria Math"/>
          </w:rPr>
          <m:t>-1</m:t>
        </m:r>
      </m:oMath>
      <w:r>
        <w:rPr>
          <w:rFonts w:eastAsiaTheme="minorEastAsia"/>
        </w:rPr>
        <w:t xml:space="preserve"> und </w:t>
      </w:r>
      <m:oMath>
        <m:r>
          <w:rPr>
            <w:rFonts w:ascii="Cambria Math" w:eastAsiaTheme="minorEastAsia" w:hAnsi="Cambria Math"/>
          </w:rPr>
          <m:t>-i</m:t>
        </m:r>
      </m:oMath>
      <w:r>
        <w:rPr>
          <w:rFonts w:eastAsiaTheme="minorEastAsia"/>
        </w:rPr>
        <w:t>.</w:t>
      </w:r>
    </w:p>
    <w:p w:rsidR="00084AF8" w:rsidRDefault="00084AF8" w:rsidP="00050277">
      <w:pPr>
        <w:tabs>
          <w:tab w:val="left" w:pos="720"/>
          <w:tab w:val="left" w:pos="2160"/>
        </w:tabs>
        <w:rPr>
          <w:rFonts w:eastAsiaTheme="minorEastAsia"/>
        </w:rPr>
      </w:pPr>
    </w:p>
    <w:p w:rsidR="004468A0" w:rsidRDefault="00BD6849" w:rsidP="00050277">
      <w:pPr>
        <w:tabs>
          <w:tab w:val="left" w:pos="720"/>
          <w:tab w:val="left" w:pos="2160"/>
          <w:tab w:val="left" w:pos="3960"/>
        </w:tabs>
        <w:ind w:left="2160" w:hanging="2160"/>
        <w:rPr>
          <w:rFonts w:eastAsiaTheme="minorEastAsia"/>
        </w:rPr>
      </w:pPr>
      <w:r>
        <w:rPr>
          <w:rFonts w:eastAsiaTheme="minorEastAsia"/>
        </w:rPr>
        <w:t>e)</w:t>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r>
          <w:rPr>
            <w:rFonts w:ascii="Cambria Math" w:eastAsiaTheme="minorEastAsia" w:hAnsi="Cambria Math"/>
          </w:rPr>
          <m:t>+n+1</m:t>
        </m:r>
      </m:oMath>
      <w:r>
        <w:rPr>
          <w:rFonts w:eastAsiaTheme="minorEastAsia"/>
        </w:rPr>
        <w:t xml:space="preserve">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Pr>
          <w:rFonts w:eastAsiaTheme="minorEastAsia"/>
        </w:rPr>
        <w:tab/>
      </w:r>
    </w:p>
    <w:p w:rsidR="00BD6849" w:rsidRDefault="004468A0" w:rsidP="004468A0">
      <w:pPr>
        <w:tabs>
          <w:tab w:val="left" w:pos="720"/>
          <w:tab w:val="left" w:pos="2160"/>
          <w:tab w:val="left" w:pos="3960"/>
        </w:tabs>
        <w:ind w:left="2160" w:hanging="2160"/>
        <w:rPr>
          <w:rFonts w:eastAsiaTheme="minorEastAsia"/>
        </w:rPr>
      </w:pPr>
      <w:r>
        <w:rPr>
          <w:rFonts w:eastAsiaTheme="minorEastAsia"/>
        </w:rPr>
        <w:tab/>
      </w:r>
      <w:r>
        <w:rPr>
          <w:rFonts w:eastAsiaTheme="minorEastAsia"/>
        </w:rPr>
        <w:tab/>
      </w:r>
      <w:r w:rsidR="00BD6849">
        <w:rPr>
          <w:rFonts w:eastAsiaTheme="minorEastAsia"/>
        </w:rPr>
        <w:t xml:space="preserve">Bei dieser Folge ist ein Startwert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00BD6849">
        <w:rPr>
          <w:rFonts w:eastAsiaTheme="minorEastAsia"/>
        </w:rPr>
        <w:t xml:space="preserve"> gegeben. Zur Berechnung aller anderen Folgenglieder werden jeweils vorhergehende Folgenglieder verwendet. Eine Folge mit einem </w:t>
      </w:r>
      <w:r>
        <w:rPr>
          <w:rFonts w:eastAsiaTheme="minorEastAsia"/>
        </w:rPr>
        <w:t>derartig</w:t>
      </w:r>
      <w:r w:rsidR="00BD6849">
        <w:rPr>
          <w:rFonts w:eastAsiaTheme="minorEastAsia"/>
        </w:rPr>
        <w:t xml:space="preserve">en Bildungsgesetz nennt man </w:t>
      </w:r>
      <w:r w:rsidR="00BD6849" w:rsidRPr="00BD6849">
        <w:rPr>
          <w:rFonts w:eastAsiaTheme="minorEastAsia"/>
          <w:i/>
        </w:rPr>
        <w:t>rekursiv definierte</w:t>
      </w:r>
      <w:r w:rsidR="00BD6849">
        <w:rPr>
          <w:rFonts w:eastAsiaTheme="minorEastAsia"/>
        </w:rPr>
        <w:t xml:space="preserve"> Folge. Hier ist also</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=1</m:t>
        </m:r>
      </m:oMath>
      <w:r w:rsidR="00BD684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=3</m:t>
        </m:r>
      </m:oMath>
      <w:r w:rsidR="00BD684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3</m:t>
            </m:r>
          </m:sub>
        </m:sSub>
        <m:r>
          <w:rPr>
            <w:rFonts w:ascii="Cambria Math" w:eastAsiaTheme="minorEastAsia" w:hAnsi="Cambria Math"/>
          </w:rPr>
          <m:t>=6</m:t>
        </m:r>
      </m:oMath>
      <w:r w:rsidR="00BD684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4</m:t>
            </m:r>
          </m:sub>
        </m:sSub>
        <m:r>
          <w:rPr>
            <w:rFonts w:ascii="Cambria Math" w:eastAsiaTheme="minorEastAsia" w:hAnsi="Cambria Math"/>
          </w:rPr>
          <m:t>=10</m:t>
        </m:r>
      </m:oMath>
      <w:r w:rsidR="00BD684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5</m:t>
            </m:r>
          </m:sub>
        </m:sSub>
        <m:r>
          <w:rPr>
            <w:rFonts w:ascii="Cambria Math" w:eastAsiaTheme="minorEastAsia" w:hAnsi="Cambria Math"/>
          </w:rPr>
          <m:t>=15</m:t>
        </m:r>
      </m:oMath>
      <w:r w:rsidR="00BD6849">
        <w:rPr>
          <w:rFonts w:eastAsiaTheme="minorEastAsia"/>
        </w:rPr>
        <w:t>, …</w:t>
      </w:r>
    </w:p>
    <w:p w:rsidR="00BD6849" w:rsidRDefault="00BD6849" w:rsidP="00050277">
      <w:pPr>
        <w:tabs>
          <w:tab w:val="left" w:pos="720"/>
          <w:tab w:val="left" w:pos="2160"/>
          <w:tab w:val="left" w:pos="3420"/>
        </w:tabs>
        <w:ind w:left="2160"/>
        <w:rPr>
          <w:rFonts w:eastAsiaTheme="minorEastAsia"/>
        </w:rPr>
      </w:pPr>
    </w:p>
    <w:p w:rsidR="00D760AB" w:rsidRDefault="00D760AB" w:rsidP="00050277">
      <w:pPr>
        <w:tabs>
          <w:tab w:val="left" w:pos="720"/>
          <w:tab w:val="left" w:pos="3420"/>
        </w:tabs>
        <w:rPr>
          <w:rFonts w:eastAsiaTheme="minorEastAsia"/>
        </w:rPr>
      </w:pPr>
      <w:r>
        <w:rPr>
          <w:rFonts w:eastAsiaTheme="minorEastAsia"/>
        </w:rPr>
        <w:t>f)</w:t>
      </w:r>
      <w:r>
        <w:rPr>
          <w:rFonts w:eastAsiaTheme="minorEastAsia"/>
        </w:rPr>
        <w:tab/>
        <w:t>Überlegen Sie sich selbst weitere Beispiele für Folgen.</w:t>
      </w:r>
    </w:p>
    <w:p w:rsidR="00D760AB" w:rsidRDefault="00D760AB" w:rsidP="00050277">
      <w:pPr>
        <w:tabs>
          <w:tab w:val="left" w:pos="720"/>
          <w:tab w:val="left" w:pos="3420"/>
        </w:tabs>
        <w:rPr>
          <w:rFonts w:eastAsiaTheme="minorEastAsia"/>
        </w:rPr>
      </w:pPr>
    </w:p>
    <w:p w:rsidR="00065B86" w:rsidRDefault="00065B86" w:rsidP="00050277"/>
    <w:p w:rsidR="00065B86" w:rsidRDefault="005F5AEE" w:rsidP="00050277">
      <w:pPr>
        <w:rPr>
          <w:b/>
        </w:rPr>
      </w:pPr>
      <w:r>
        <w:rPr>
          <w:rFonts w:eastAsiaTheme="minorEastAsia"/>
          <w:noProof/>
          <w:lang w:eastAsia="de-DE"/>
        </w:rPr>
        <mc:AlternateContent>
          <mc:Choice Requires="wpc">
            <w:drawing>
              <wp:anchor distT="0" distB="0" distL="114300" distR="114300" simplePos="0" relativeHeight="251705344" behindDoc="0" locked="0" layoutInCell="1" allowOverlap="1" wp14:anchorId="683E9444" wp14:editId="43CAF009">
                <wp:simplePos x="0" y="0"/>
                <wp:positionH relativeFrom="column">
                  <wp:posOffset>3886835</wp:posOffset>
                </wp:positionH>
                <wp:positionV relativeFrom="paragraph">
                  <wp:posOffset>156845</wp:posOffset>
                </wp:positionV>
                <wp:extent cx="2399665" cy="2399665"/>
                <wp:effectExtent l="0" t="0" r="0" b="0"/>
                <wp:wrapSquare wrapText="bothSides"/>
                <wp:docPr id="3" name="Zeichenbereich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Gerade Verbindung mit Pfeil 4"/>
                        <wps:cNvCnPr/>
                        <wps:spPr>
                          <a:xfrm>
                            <a:off x="0" y="1225549"/>
                            <a:ext cx="2286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Gerade Verbindung mit Pfeil 12"/>
                        <wps:cNvCnPr/>
                        <wps:spPr>
                          <a:xfrm flipV="1">
                            <a:off x="1177925" y="114935"/>
                            <a:ext cx="0" cy="217106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Ellipse 13"/>
                        <wps:cNvSpPr/>
                        <wps:spPr>
                          <a:xfrm>
                            <a:off x="377825" y="426085"/>
                            <a:ext cx="1600200" cy="1600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14"/>
                        <wps:cNvSpPr txBox="1"/>
                        <wps:spPr>
                          <a:xfrm>
                            <a:off x="1554480" y="930570"/>
                            <a:ext cx="228600" cy="228600"/>
                          </a:xfrm>
                          <a:prstGeom prst="rect">
                            <a:avLst/>
                          </a:prstGeom>
                          <a:noFill/>
                          <a:ln w="6350">
                            <a:noFill/>
                          </a:ln>
                        </wps:spPr>
                        <wps:txbx>
                          <w:txbxContent>
                            <w:p w:rsidR="000A7B17" w:rsidRPr="004A634E" w:rsidRDefault="000A7B17">
                              <w:pPr>
                                <w:rPr>
                                  <w:sz w:val="18"/>
                                  <w:szCs w:val="18"/>
                                </w:rPr>
                              </w:pPr>
                              <w:r>
                                <w:rPr>
                                  <w:sz w:val="18"/>
                                  <w:szCs w:val="18"/>
                                </w:rPr>
                                <w:t xml:space="preserve">+ </w:t>
                              </w:r>
                              <w:r w:rsidRPr="004A634E">
                                <w:rPr>
                                  <w:sz w:val="18"/>
                                  <w:szCs w:val="18"/>
                                </w:rPr>
                                <w:t>z</w:t>
                              </w:r>
                              <w:r w:rsidRPr="004A634E">
                                <w:rPr>
                                  <w:sz w:val="18"/>
                                  <w:szCs w:val="18"/>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feld 14"/>
                        <wps:cNvSpPr txBox="1"/>
                        <wps:spPr>
                          <a:xfrm>
                            <a:off x="1256665" y="686435"/>
                            <a:ext cx="228600" cy="228600"/>
                          </a:xfrm>
                          <a:prstGeom prst="rect">
                            <a:avLst/>
                          </a:prstGeom>
                          <a:noFill/>
                          <a:ln w="6350">
                            <a:noFill/>
                          </a:ln>
                        </wps:spPr>
                        <wps:txbx>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 name="Textfeld 14"/>
                        <wps:cNvSpPr txBox="1"/>
                        <wps:spPr>
                          <a:xfrm>
                            <a:off x="949326" y="1598295"/>
                            <a:ext cx="214668" cy="228600"/>
                          </a:xfrm>
                          <a:prstGeom prst="rect">
                            <a:avLst/>
                          </a:prstGeom>
                          <a:noFill/>
                          <a:ln w="6350">
                            <a:noFill/>
                          </a:ln>
                        </wps:spPr>
                        <wps:txbx>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7</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Textfeld 14"/>
                        <wps:cNvSpPr txBox="1"/>
                        <wps:spPr>
                          <a:xfrm>
                            <a:off x="1520190" y="1340485"/>
                            <a:ext cx="228600" cy="228600"/>
                          </a:xfrm>
                          <a:prstGeom prst="rect">
                            <a:avLst/>
                          </a:prstGeom>
                          <a:noFill/>
                          <a:ln w="6350">
                            <a:noFill/>
                          </a:ln>
                        </wps:spPr>
                        <wps:txbx>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 name="Textfeld 14"/>
                        <wps:cNvSpPr txBox="1"/>
                        <wps:spPr>
                          <a:xfrm>
                            <a:off x="913765" y="572135"/>
                            <a:ext cx="228600" cy="228600"/>
                          </a:xfrm>
                          <a:prstGeom prst="rect">
                            <a:avLst/>
                          </a:prstGeom>
                          <a:noFill/>
                          <a:ln w="6350">
                            <a:noFill/>
                          </a:ln>
                        </wps:spPr>
                        <wps:txbx>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Textfeld 14"/>
                        <wps:cNvSpPr txBox="1"/>
                        <wps:spPr>
                          <a:xfrm>
                            <a:off x="630555" y="1257935"/>
                            <a:ext cx="228600" cy="228600"/>
                          </a:xfrm>
                          <a:prstGeom prst="rect">
                            <a:avLst/>
                          </a:prstGeom>
                          <a:noFill/>
                          <a:ln w="6350">
                            <a:noFill/>
                          </a:ln>
                        </wps:spPr>
                        <wps:txbx>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 name="Textfeld 14"/>
                        <wps:cNvSpPr txBox="1"/>
                        <wps:spPr>
                          <a:xfrm>
                            <a:off x="720725" y="930570"/>
                            <a:ext cx="228600" cy="228600"/>
                          </a:xfrm>
                          <a:prstGeom prst="rect">
                            <a:avLst/>
                          </a:prstGeom>
                          <a:noFill/>
                          <a:ln w="6350">
                            <a:noFill/>
                          </a:ln>
                        </wps:spPr>
                        <wps:txbx>
                          <w:txbxContent>
                            <w:p w:rsidR="000A7B17" w:rsidRDefault="000A7B17" w:rsidP="00B350FC">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Textfeld 14"/>
                        <wps:cNvSpPr txBox="1"/>
                        <wps:spPr>
                          <a:xfrm>
                            <a:off x="1256665" y="1028360"/>
                            <a:ext cx="228600" cy="228600"/>
                          </a:xfrm>
                          <a:prstGeom prst="rect">
                            <a:avLst/>
                          </a:prstGeom>
                          <a:noFill/>
                          <a:ln w="6350">
                            <a:noFill/>
                          </a:ln>
                        </wps:spPr>
                        <wps:txbx>
                          <w:txbxContent>
                            <w:p w:rsidR="000A7B17" w:rsidRDefault="000A7B17" w:rsidP="00B350FC">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Textfeld 14"/>
                        <wps:cNvSpPr txBox="1"/>
                        <wps:spPr>
                          <a:xfrm>
                            <a:off x="1405890" y="1569085"/>
                            <a:ext cx="228600" cy="228600"/>
                          </a:xfrm>
                          <a:prstGeom prst="rect">
                            <a:avLst/>
                          </a:prstGeom>
                          <a:noFill/>
                          <a:ln w="6350">
                            <a:noFill/>
                          </a:ln>
                        </wps:spPr>
                        <wps:txbx>
                          <w:txbxContent>
                            <w:p w:rsidR="000A7B17" w:rsidRDefault="000A7B17" w:rsidP="00B350FC">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9</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83E9444" id="Zeichenbereich 3" o:spid="_x0000_s1026" editas="canvas" style="position:absolute;left:0;text-align:left;margin-left:306.05pt;margin-top:12.35pt;width:188.95pt;height:188.95pt;z-index:251705344" coordsize="23996,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996;height:23996;visibility:visible;mso-wrap-style:square">
                  <v:fill o:detectmouseclick="t"/>
                  <v:path o:connecttype="none"/>
                </v:shape>
                <v:shapetype id="_x0000_t32" coordsize="21600,21600" o:spt="32" o:oned="t" path="m,l21600,21600e" filled="f">
                  <v:path arrowok="t" fillok="f" o:connecttype="none"/>
                  <o:lock v:ext="edit" shapetype="t"/>
                </v:shapetype>
                <v:shape id="Gerade Verbindung mit Pfeil 4" o:spid="_x0000_s1028" type="#_x0000_t32" style="position:absolute;top:12255;width:2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" strokecolor="black [3213]" strokeweight=".5pt">
                  <v:stroke endarrow="open" joinstyle="miter"/>
                </v:shape>
                <v:shape id="Gerade Verbindung mit Pfeil 12" o:spid="_x0000_s1029" type="#_x0000_t32" style="position:absolute;left:11779;top:1149;width:0;height:21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" strokecolor="black [3213]" strokeweight=".5pt">
                  <v:stroke endarrow="open" joinstyle="miter"/>
                </v:shape>
                <v:oval id="Ellipse 13" o:spid="_x0000_s1030" style="position:absolute;left:3778;top:4260;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" filled="f" strokecolor="black [3213]" strokeweight="1pt">
                  <v:stroke joinstyle="miter"/>
                </v:oval>
                <v:shapetype id="_x0000_t202" coordsize="21600,21600" o:spt="202" path="m,l,21600r21600,l21600,xe">
                  <v:stroke joinstyle="miter"/>
                  <v:path gradientshapeok="t" o:connecttype="rect"/>
                </v:shapetype>
                <v:shape id="Textfeld 14" o:spid="_x0000_s1031" type="#_x0000_t202" style="position:absolute;left:15544;top:9305;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rsidR="000A7B17" w:rsidRPr="004A634E" w:rsidRDefault="000A7B17">
                        <w:pPr>
                          <w:rPr>
                            <w:sz w:val="18"/>
                            <w:szCs w:val="18"/>
                          </w:rPr>
                        </w:pPr>
                        <w:r>
                          <w:rPr>
                            <w:sz w:val="18"/>
                            <w:szCs w:val="18"/>
                          </w:rPr>
                          <w:t xml:space="preserve">+ </w:t>
                        </w:r>
                        <w:r w:rsidRPr="004A634E">
                          <w:rPr>
                            <w:sz w:val="18"/>
                            <w:szCs w:val="18"/>
                          </w:rPr>
                          <w:t>z</w:t>
                        </w:r>
                        <w:r w:rsidRPr="004A634E">
                          <w:rPr>
                            <w:sz w:val="18"/>
                            <w:szCs w:val="18"/>
                            <w:vertAlign w:val="subscript"/>
                          </w:rPr>
                          <w:t>1</w:t>
                        </w:r>
                      </w:p>
                    </w:txbxContent>
                  </v:textbox>
                </v:shape>
                <v:shape id="Textfeld 14" o:spid="_x0000_s1032" type="#_x0000_t202" style="position:absolute;left:12566;top:686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2</w:t>
                        </w:r>
                      </w:p>
                    </w:txbxContent>
                  </v:textbox>
                </v:shape>
                <v:shape id="Textfeld 14" o:spid="_x0000_s1033" type="#_x0000_t202" style="position:absolute;left:9493;top:15982;width:21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7</w:t>
                        </w:r>
                      </w:p>
                    </w:txbxContent>
                  </v:textbox>
                </v:shape>
                <v:shape id="Textfeld 14" o:spid="_x0000_s1034" type="#_x0000_t202" style="position:absolute;left:15201;top:1340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6</w:t>
                        </w:r>
                      </w:p>
                    </w:txbxContent>
                  </v:textbox>
                </v:shape>
                <v:shape id="Textfeld 14" o:spid="_x0000_s1035" type="#_x0000_t202" style="position:absolute;left:9137;top:572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4</w:t>
                        </w:r>
                      </w:p>
                    </w:txbxContent>
                  </v:textbox>
                </v:shape>
                <v:shape id="Textfeld 14" o:spid="_x0000_s1036" type="#_x0000_t202" style="position:absolute;left:6305;top:1257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rsidR="000A7B17" w:rsidRDefault="000A7B17" w:rsidP="004A634E">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3</w:t>
                        </w:r>
                      </w:p>
                    </w:txbxContent>
                  </v:textbox>
                </v:shape>
                <v:shape id="Textfeld 14" o:spid="_x0000_s1037" type="#_x0000_t202" style="position:absolute;left:7207;top:9305;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rsidR="000A7B17" w:rsidRDefault="000A7B17" w:rsidP="00B350FC">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5</w:t>
                        </w:r>
                      </w:p>
                    </w:txbxContent>
                  </v:textbox>
                </v:shape>
                <v:shape id="Textfeld 14" o:spid="_x0000_s1038" type="#_x0000_t202" style="position:absolute;left:12566;top:1028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0A7B17" w:rsidRDefault="000A7B17" w:rsidP="00B350FC">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8</w:t>
                        </w:r>
                      </w:p>
                    </w:txbxContent>
                  </v:textbox>
                </v:shape>
                <v:shape id="Textfeld 14" o:spid="_x0000_s1039" type="#_x0000_t202" style="position:absolute;left:14058;top:1569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rsidR="000A7B17" w:rsidRDefault="000A7B17" w:rsidP="00B350FC">
                        <w:pPr>
                          <w:pStyle w:val="StandardWeb"/>
                          <w:spacing w:before="0" w:beforeAutospacing="0" w:after="0" w:afterAutospacing="0"/>
                          <w:jc w:val="both"/>
                        </w:pPr>
                        <w:r>
                          <w:rPr>
                            <w:rFonts w:ascii="Cambria" w:eastAsia="Calibri" w:hAnsi="Cambria"/>
                            <w:sz w:val="18"/>
                            <w:szCs w:val="18"/>
                          </w:rPr>
                          <w:t>+ z</w:t>
                        </w:r>
                        <w:r>
                          <w:rPr>
                            <w:rFonts w:ascii="Cambria" w:eastAsia="Calibri" w:hAnsi="Cambria"/>
                            <w:position w:val="-5"/>
                            <w:sz w:val="18"/>
                            <w:szCs w:val="18"/>
                            <w:vertAlign w:val="subscript"/>
                          </w:rPr>
                          <w:t>9</w:t>
                        </w:r>
                      </w:p>
                    </w:txbxContent>
                  </v:textbox>
                </v:shape>
                <w10:wrap type="square"/>
              </v:group>
            </w:pict>
          </mc:Fallback>
        </mc:AlternateContent>
      </w:r>
      <w:r w:rsidR="00065B86">
        <w:rPr>
          <w:b/>
        </w:rPr>
        <w:t>1.</w:t>
      </w:r>
      <w:r w:rsidR="00D760AB">
        <w:rPr>
          <w:b/>
        </w:rPr>
        <w:t>3</w:t>
      </w:r>
      <w:r w:rsidR="00065B86">
        <w:rPr>
          <w:b/>
        </w:rPr>
        <w:tab/>
      </w:r>
      <w:r w:rsidR="00065B86" w:rsidRPr="00FE6A43">
        <w:rPr>
          <w:b/>
        </w:rPr>
        <w:t xml:space="preserve">Definition: </w:t>
      </w:r>
      <w:r w:rsidR="00065B86">
        <w:rPr>
          <w:b/>
        </w:rPr>
        <w:t>Beschränkte und unbeschränkte Folgen</w:t>
      </w:r>
    </w:p>
    <w:p w:rsidR="00065B86" w:rsidRDefault="00065B86" w:rsidP="00050277"/>
    <w:p w:rsidR="00065B86" w:rsidRDefault="00065B86" w:rsidP="00050277">
      <w:pPr>
        <w:rPr>
          <w:rFonts w:eastAsiaTheme="minorEastAsia"/>
        </w:rPr>
      </w:pPr>
      <w:r>
        <w:t xml:space="preserve">Bei manchen Folgen werden die Beträge der Folgenglieder nicht beliebig groß. Die Beträge aller Folgenglieder sind dann kleiner als eine feste Zahl </w:t>
      </w:r>
      <m:oMath>
        <m:r>
          <w:rPr>
            <w:rFonts w:ascii="Cambria Math" w:hAnsi="Cambria Math"/>
          </w:rPr>
          <m:t>S</m:t>
        </m:r>
        <m:r>
          <m:rPr>
            <m:scr m:val="double-struck"/>
          </m:rPr>
          <w:rPr>
            <w:rFonts w:ascii="Cambria Math" w:hAnsi="Cambria Math"/>
          </w:rPr>
          <m:t>∈R</m:t>
        </m:r>
      </m:oMath>
      <w:r>
        <w:rPr>
          <w:rFonts w:eastAsiaTheme="minorEastAsia"/>
        </w:rPr>
        <w:t xml:space="preserve">. </w:t>
      </w:r>
    </w:p>
    <w:p w:rsidR="00065B86" w:rsidRDefault="00065B86" w:rsidP="00050277">
      <w:pPr>
        <w:rPr>
          <w:rFonts w:eastAsiaTheme="minorEastAsia"/>
        </w:rPr>
      </w:pPr>
      <w:r>
        <w:rPr>
          <w:rFonts w:eastAsiaTheme="minorEastAsia"/>
        </w:rPr>
        <w:t xml:space="preserve">Geometrisch bedeutet dies, dass in der Zahlenebene der Abstand aller Folgenglieder vom Nullpunkt kleiner als </w:t>
      </w:r>
      <m:oMath>
        <m:r>
          <w:rPr>
            <w:rFonts w:ascii="Cambria Math" w:hAnsi="Cambria Math"/>
          </w:rPr>
          <m:t>S</m:t>
        </m:r>
      </m:oMath>
      <w:r>
        <w:rPr>
          <w:rFonts w:eastAsiaTheme="minorEastAsia"/>
        </w:rPr>
        <w:t xml:space="preserve"> ist. Dies bedeutet, dass alle Folgenglieder in einem Kreis um den Nullpunkt mit Radius </w:t>
      </w:r>
      <m:oMath>
        <m:r>
          <w:rPr>
            <w:rFonts w:ascii="Cambria Math" w:hAnsi="Cambria Math"/>
          </w:rPr>
          <m:t>S</m:t>
        </m:r>
      </m:oMath>
      <w:r>
        <w:rPr>
          <w:rFonts w:eastAsiaTheme="minorEastAsia"/>
        </w:rPr>
        <w:t xml:space="preserve"> liegen.</w:t>
      </w:r>
    </w:p>
    <w:p w:rsidR="00065B86" w:rsidRDefault="00065B86" w:rsidP="00050277">
      <w:pPr>
        <w:rPr>
          <w:rFonts w:eastAsiaTheme="minorEastAsia"/>
        </w:rPr>
      </w:pPr>
      <w:r>
        <w:rPr>
          <w:rFonts w:eastAsiaTheme="minorEastAsia"/>
        </w:rPr>
        <w:t xml:space="preserve">Eine solche Folge nennt man </w:t>
      </w:r>
      <w:r w:rsidRPr="00065B86">
        <w:rPr>
          <w:rFonts w:eastAsiaTheme="minorEastAsia"/>
          <w:i/>
        </w:rPr>
        <w:t>beschränkte</w:t>
      </w:r>
      <w:r>
        <w:rPr>
          <w:rFonts w:eastAsiaTheme="minorEastAsia"/>
        </w:rPr>
        <w:t xml:space="preserve"> Folge.</w:t>
      </w:r>
    </w:p>
    <w:p w:rsidR="00D760AB" w:rsidRDefault="00D760AB" w:rsidP="00050277">
      <w:pPr>
        <w:rPr>
          <w:rFonts w:eastAsiaTheme="minorEastAsia"/>
        </w:rPr>
      </w:pPr>
    </w:p>
    <w:p w:rsidR="00065B86" w:rsidRDefault="00065B86" w:rsidP="00050277">
      <w:pPr>
        <w:rPr>
          <w:rFonts w:eastAsiaTheme="minorEastAsia"/>
        </w:rPr>
      </w:pPr>
      <w:r>
        <w:rPr>
          <w:rFonts w:eastAsiaTheme="minorEastAsia"/>
        </w:rPr>
        <w:t>Welche der Folgen aus Abschnitt 1.1 sind beschränkt und welche sind nicht beschränkt?</w:t>
      </w:r>
    </w:p>
    <w:p w:rsidR="00065B86" w:rsidRDefault="00065B86" w:rsidP="00050277">
      <w:pPr>
        <w:rPr>
          <w:rFonts w:eastAsiaTheme="minorEastAsia"/>
        </w:rPr>
      </w:pPr>
    </w:p>
    <w:p w:rsidR="00084AF8" w:rsidRDefault="00065B86" w:rsidP="00050277">
      <w:pPr>
        <w:rPr>
          <w:rFonts w:eastAsiaTheme="minorEastAsia"/>
        </w:rPr>
      </w:pPr>
      <w:r>
        <w:rPr>
          <w:rFonts w:eastAsiaTheme="minorEastAsia"/>
        </w:rPr>
        <w:t>Überlegen Sie sich selbst Beispiele für beschränkte und für nicht beschränkte Folgen.</w:t>
      </w:r>
    </w:p>
    <w:p w:rsidR="00065B86" w:rsidRDefault="00065B86" w:rsidP="00050277">
      <w:pPr>
        <w:jc w:val="left"/>
        <w:rPr>
          <w:b/>
        </w:rPr>
      </w:pPr>
      <w:r>
        <w:rPr>
          <w:b/>
        </w:rPr>
        <w:br w:type="page"/>
      </w:r>
    </w:p>
    <w:p w:rsidR="00B350FC" w:rsidRPr="00B350FC" w:rsidRDefault="00B350FC" w:rsidP="00050277">
      <w:pPr>
        <w:rPr>
          <w:b/>
          <w:sz w:val="28"/>
          <w:szCs w:val="28"/>
        </w:rPr>
      </w:pPr>
      <w:r>
        <w:rPr>
          <w:b/>
          <w:sz w:val="28"/>
          <w:szCs w:val="28"/>
        </w:rPr>
        <w:lastRenderedPageBreak/>
        <w:t>2</w:t>
      </w:r>
      <w:r w:rsidRPr="00B350FC">
        <w:rPr>
          <w:b/>
          <w:sz w:val="28"/>
          <w:szCs w:val="28"/>
        </w:rPr>
        <w:tab/>
      </w:r>
      <w:r>
        <w:rPr>
          <w:b/>
          <w:sz w:val="28"/>
          <w:szCs w:val="28"/>
        </w:rPr>
        <w:t>Die Mandelbrot-Menge</w:t>
      </w:r>
    </w:p>
    <w:p w:rsidR="00B350FC" w:rsidRPr="00C85534" w:rsidRDefault="00B350FC" w:rsidP="00050277"/>
    <w:p w:rsidR="00C85534" w:rsidRDefault="00C85534" w:rsidP="00050277">
      <w:r>
        <w:t xml:space="preserve">Im </w:t>
      </w:r>
      <w:r w:rsidR="007379FC">
        <w:t>Weiteren</w:t>
      </w:r>
      <w:r>
        <w:t xml:space="preserve"> lernen Sie kennen, </w:t>
      </w:r>
      <w:r w:rsidR="00F13224">
        <w:t xml:space="preserve">wie etwa folgende Bilder entstehen. Es sind </w:t>
      </w:r>
      <w:r w:rsidR="00611CBF">
        <w:t xml:space="preserve">nur Ausschnitte der Gaußschen Zahlenebene, wobei die Punkte nach einem relativ einfachen </w:t>
      </w:r>
      <w:r w:rsidR="005F5AEE">
        <w:t>Grundp</w:t>
      </w:r>
      <w:r w:rsidR="00611CBF">
        <w:t>rinzip gefärbt wurden.</w:t>
      </w:r>
    </w:p>
    <w:p w:rsidR="00611CBF" w:rsidRDefault="00611CBF" w:rsidP="00050277"/>
    <w:p w:rsidR="00611CBF" w:rsidRPr="00C85534" w:rsidRDefault="00611CBF" w:rsidP="00050277">
      <w:r>
        <w:rPr>
          <w:noProof/>
          <w:lang w:eastAsia="de-DE"/>
        </w:rPr>
        <w:drawing>
          <wp:inline distT="0" distB="0" distL="0" distR="0">
            <wp:extent cx="1918800" cy="1440000"/>
            <wp:effectExtent l="0" t="0" r="5715" b="825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eisp07.jpg"/>
                    <pic:cNvPicPr/>
                  </pic:nvPicPr>
                  <pic:blipFill>
                    <a:blip r:embed="rId21">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r>
        <w:t xml:space="preserve">     </w:t>
      </w:r>
      <w:r>
        <w:rPr>
          <w:noProof/>
          <w:lang w:eastAsia="de-DE"/>
        </w:rPr>
        <w:drawing>
          <wp:inline distT="0" distB="0" distL="0" distR="0">
            <wp:extent cx="1918800" cy="1440000"/>
            <wp:effectExtent l="0" t="0" r="5715" b="825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eisp05.jpg"/>
                    <pic:cNvPicPr/>
                  </pic:nvPicPr>
                  <pic:blipFill>
                    <a:blip r:embed="rId22">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r>
        <w:t xml:space="preserve">     </w:t>
      </w:r>
      <w:r>
        <w:rPr>
          <w:noProof/>
          <w:lang w:eastAsia="de-DE"/>
        </w:rPr>
        <w:drawing>
          <wp:inline distT="0" distB="0" distL="0" distR="0">
            <wp:extent cx="1918800" cy="1440000"/>
            <wp:effectExtent l="0" t="0" r="5715" b="8255"/>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beisp01.jpg"/>
                    <pic:cNvPicPr/>
                  </pic:nvPicPr>
                  <pic:blipFill>
                    <a:blip r:embed="rId23">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p w:rsidR="00C85534" w:rsidRPr="00C85534" w:rsidRDefault="00C85534" w:rsidP="00050277"/>
    <w:p w:rsidR="00C85534" w:rsidRDefault="00C85534" w:rsidP="00050277">
      <w:pPr>
        <w:rPr>
          <w:b/>
        </w:rPr>
      </w:pPr>
    </w:p>
    <w:p w:rsidR="00084AF8" w:rsidRPr="00E77AAF" w:rsidRDefault="00B350FC" w:rsidP="00050277">
      <w:pPr>
        <w:rPr>
          <w:b/>
        </w:rPr>
      </w:pPr>
      <w:r>
        <w:rPr>
          <w:b/>
        </w:rPr>
        <w:t>2.1</w:t>
      </w:r>
      <w:r w:rsidR="00084AF8">
        <w:rPr>
          <w:b/>
        </w:rPr>
        <w:tab/>
        <w:t xml:space="preserve">Die </w:t>
      </w:r>
      <w:r w:rsidR="00084AF8" w:rsidRPr="00E77AAF">
        <w:rPr>
          <w:b/>
        </w:rPr>
        <w:t xml:space="preserve">Folge </w:t>
      </w:r>
      <m:oMath>
        <m:sSub>
          <m:sSubPr>
            <m:ctrlPr>
              <w:rPr>
                <w:rFonts w:ascii="Cambria Math" w:eastAsiaTheme="minorEastAsia" w:hAnsi="Cambria Math"/>
                <w:b/>
                <w:i/>
              </w:rPr>
            </m:ctrlPr>
          </m:sSubPr>
          <m:e>
            <m:r>
              <m:rPr>
                <m:sty m:val="bi"/>
              </m:rPr>
              <w:rPr>
                <w:rFonts w:ascii="Cambria Math" w:eastAsiaTheme="minorEastAsia" w:hAnsi="Cambria Math"/>
              </w:rPr>
              <m:t>z</m:t>
            </m:r>
          </m:e>
          <m:sub>
            <m:r>
              <m:rPr>
                <m:sty m:val="bi"/>
              </m:rPr>
              <w:rPr>
                <w:rFonts w:ascii="Cambria Math" w:eastAsiaTheme="minorEastAsia" w:hAnsi="Cambria Math"/>
              </w:rPr>
              <m:t>n+1</m:t>
            </m:r>
          </m:sub>
        </m:sSub>
        <m:r>
          <m:rPr>
            <m:sty m:val="bi"/>
          </m:rPr>
          <w:rPr>
            <w:rFonts w:ascii="Cambria Math" w:eastAsiaTheme="minorEastAsia" w:hAnsi="Cambria Math"/>
          </w:rPr>
          <m:t>=</m:t>
        </m:r>
        <m:sSup>
          <m:sSupPr>
            <m:ctrlPr>
              <w:rPr>
                <w:rFonts w:ascii="Cambria Math" w:eastAsiaTheme="minorEastAsia" w:hAnsi="Cambria Math"/>
                <w:b/>
                <w:i/>
              </w:rPr>
            </m:ctrlPr>
          </m:sSupPr>
          <m:e>
            <m:sSub>
              <m:sSubPr>
                <m:ctrlPr>
                  <w:rPr>
                    <w:rFonts w:ascii="Cambria Math" w:eastAsiaTheme="minorEastAsia" w:hAnsi="Cambria Math"/>
                    <w:b/>
                    <w:i/>
                  </w:rPr>
                </m:ctrlPr>
              </m:sSubPr>
              <m:e>
                <m:r>
                  <m:rPr>
                    <m:sty m:val="bi"/>
                  </m:rPr>
                  <w:rPr>
                    <w:rFonts w:ascii="Cambria Math" w:eastAsiaTheme="minorEastAsia" w:hAnsi="Cambria Math"/>
                  </w:rPr>
                  <m:t>z</m:t>
                </m:r>
              </m:e>
              <m:sub>
                <m:r>
                  <m:rPr>
                    <m:sty m:val="bi"/>
                  </m:rPr>
                  <w:rPr>
                    <w:rFonts w:ascii="Cambria Math" w:eastAsiaTheme="minorEastAsia" w:hAnsi="Cambria Math"/>
                  </w:rPr>
                  <m:t>n</m:t>
                </m:r>
              </m:sub>
            </m:sSub>
          </m:e>
          <m:sup>
            <m:r>
              <m:rPr>
                <m:sty m:val="bi"/>
              </m:rPr>
              <w:rPr>
                <w:rFonts w:ascii="Cambria Math" w:eastAsiaTheme="minorEastAsia" w:hAnsi="Cambria Math"/>
              </w:rPr>
              <m:t>2</m:t>
            </m:r>
          </m:sup>
        </m:sSup>
        <m:r>
          <m:rPr>
            <m:sty m:val="bi"/>
          </m:rPr>
          <w:rPr>
            <w:rFonts w:ascii="Cambria Math" w:eastAsiaTheme="minorEastAsia" w:hAnsi="Cambria Math"/>
          </w:rPr>
          <m:t>+c</m:t>
        </m:r>
      </m:oMath>
    </w:p>
    <w:p w:rsidR="00E77AAF" w:rsidRDefault="00E77AAF" w:rsidP="00050277"/>
    <w:p w:rsidR="00084AF8" w:rsidRDefault="00891746" w:rsidP="00050277">
      <w:r>
        <w:t>Im Folgenden steht</w:t>
      </w:r>
      <w:r w:rsidR="005E31F3">
        <w:t xml:space="preserve"> </w:t>
      </w:r>
      <w:r w:rsidR="00E77AAF">
        <w:t>die rekursiv definierte Folge</w:t>
      </w:r>
    </w:p>
    <w:p w:rsidR="00D760AB" w:rsidRDefault="00D760AB" w:rsidP="00050277">
      <w:pPr>
        <w:rPr>
          <w:rFonts w:eastAsiaTheme="minorEastAsia"/>
        </w:rPr>
      </w:pPr>
      <w:r>
        <w:rPr>
          <w:rFonts w:eastAsiaTheme="minorEastAsia"/>
          <w:noProof/>
          <w:lang w:eastAsia="de-DE"/>
        </w:rPr>
        <mc:AlternateContent>
          <mc:Choice Requires="wps">
            <w:drawing>
              <wp:anchor distT="0" distB="0" distL="114300" distR="114300" simplePos="0" relativeHeight="251702272" behindDoc="0" locked="0" layoutInCell="1" allowOverlap="1">
                <wp:simplePos x="0" y="0"/>
                <wp:positionH relativeFrom="column">
                  <wp:posOffset>1965325</wp:posOffset>
                </wp:positionH>
                <wp:positionV relativeFrom="paragraph">
                  <wp:posOffset>73025</wp:posOffset>
                </wp:positionV>
                <wp:extent cx="2171700" cy="342900"/>
                <wp:effectExtent l="0" t="0" r="19050" b="19050"/>
                <wp:wrapNone/>
                <wp:docPr id="10" name="Rechteck 10"/>
                <wp:cNvGraphicFramePr/>
                <a:graphic xmlns:a="http://schemas.openxmlformats.org/drawingml/2006/main">
                  <a:graphicData uri="http://schemas.microsoft.com/office/word/2010/wordprocessingShape">
                    <wps:wsp>
                      <wps:cNvSpPr/>
                      <wps:spPr>
                        <a:xfrm>
                          <a:off x="0" y="0"/>
                          <a:ext cx="217170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75467" id="Rechteck 10" o:spid="_x0000_s1026" style="position:absolute;margin-left:154.75pt;margin-top:5.75pt;width:171pt;height:2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" filled="f" strokecolor="black [3213]" strokeweight="1pt"/>
            </w:pict>
          </mc:Fallback>
        </mc:AlternateContent>
      </w:r>
    </w:p>
    <w:p w:rsidR="00084AF8" w:rsidRDefault="007E1B20" w:rsidP="0005027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005E31F3">
        <w:rPr>
          <w:rFonts w:eastAsiaTheme="minorEastAsia"/>
        </w:rPr>
        <w:t xml:space="preserve">  </w:t>
      </w:r>
      <w:r w:rsidR="00D760AB">
        <w:rPr>
          <w:rFonts w:eastAsiaTheme="minorEastAsia"/>
        </w:rPr>
        <w:t xml:space="preserve">  </w:t>
      </w:r>
      <w:r w:rsidR="005E31F3">
        <w:rPr>
          <w:rFonts w:eastAsiaTheme="minorEastAsia"/>
        </w:rPr>
        <w:t>und</w:t>
      </w:r>
      <w:r w:rsidR="00D760AB">
        <w:rPr>
          <w:rFonts w:eastAsiaTheme="minorEastAsia"/>
        </w:rPr>
        <w:t xml:space="preserve">  </w:t>
      </w:r>
      <w:r w:rsidR="005E31F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p>
    <w:p w:rsidR="00D760AB" w:rsidRDefault="00D760AB" w:rsidP="00050277">
      <w:pPr>
        <w:rPr>
          <w:rFonts w:eastAsiaTheme="minorEastAsia"/>
        </w:rPr>
      </w:pPr>
    </w:p>
    <w:p w:rsidR="00E77AAF" w:rsidRDefault="00E77AAF" w:rsidP="00050277">
      <w:pPr>
        <w:rPr>
          <w:rFonts w:eastAsiaTheme="minorEastAsia"/>
        </w:rPr>
      </w:pPr>
      <w:r>
        <w:rPr>
          <w:rFonts w:eastAsiaTheme="minorEastAsia"/>
        </w:rPr>
        <w:t xml:space="preserve">für verschiedene Werte von </w:t>
      </w:r>
      <m:oMath>
        <m:r>
          <w:rPr>
            <w:rFonts w:ascii="Cambria Math" w:eastAsiaTheme="minorEastAsia" w:hAnsi="Cambria Math"/>
          </w:rPr>
          <m:t>c</m:t>
        </m:r>
        <m:r>
          <m:rPr>
            <m:scr m:val="double-struck"/>
          </m:rPr>
          <w:rPr>
            <w:rFonts w:ascii="Cambria Math" w:eastAsiaTheme="minorEastAsia" w:hAnsi="Cambria Math"/>
          </w:rPr>
          <m:t>∈C</m:t>
        </m:r>
      </m:oMath>
      <w:r w:rsidR="00891746">
        <w:rPr>
          <w:rFonts w:eastAsiaTheme="minorEastAsia"/>
        </w:rPr>
        <w:t xml:space="preserve"> im Blickfeld</w:t>
      </w:r>
      <w:r>
        <w:rPr>
          <w:rFonts w:eastAsiaTheme="minorEastAsia"/>
        </w:rPr>
        <w:t>.</w:t>
      </w:r>
    </w:p>
    <w:p w:rsidR="005E31F3" w:rsidRDefault="005E31F3" w:rsidP="00050277">
      <w:pPr>
        <w:rPr>
          <w:rFonts w:eastAsiaTheme="minorEastAsia"/>
        </w:rPr>
      </w:pPr>
    </w:p>
    <w:p w:rsidR="005E31F3" w:rsidRDefault="0053326C" w:rsidP="00050277">
      <w:pPr>
        <w:rPr>
          <w:rFonts w:eastAsiaTheme="minorEastAsia"/>
        </w:rPr>
      </w:pPr>
      <w:r>
        <w:rPr>
          <w:rFonts w:eastAsiaTheme="minorEastAsia"/>
        </w:rPr>
        <w:t xml:space="preserve">Berechnen Sie </w:t>
      </w:r>
      <w:r w:rsidR="000D66BC">
        <w:rPr>
          <w:rFonts w:eastAsiaTheme="minorEastAsia"/>
        </w:rPr>
        <w:t xml:space="preserve">Glieder </w:t>
      </w:r>
      <w:r>
        <w:rPr>
          <w:rFonts w:eastAsiaTheme="minorEastAsia"/>
        </w:rPr>
        <w:t>diese</w:t>
      </w:r>
      <w:r w:rsidR="000D66BC">
        <w:rPr>
          <w:rFonts w:eastAsiaTheme="minorEastAsia"/>
        </w:rPr>
        <w:t>r</w:t>
      </w:r>
      <w:r>
        <w:rPr>
          <w:rFonts w:eastAsiaTheme="minorEastAsia"/>
        </w:rPr>
        <w:t xml:space="preserve"> Folge zunächst für verschiedene reelle Werte von </w:t>
      </w:r>
      <w:r w:rsidRPr="0053326C">
        <w:rPr>
          <w:rFonts w:eastAsiaTheme="minorEastAsia"/>
          <w:i/>
        </w:rPr>
        <w:t>c</w:t>
      </w:r>
      <w:r>
        <w:rPr>
          <w:rFonts w:eastAsiaTheme="minorEastAsia"/>
        </w:rPr>
        <w:t xml:space="preserve">. Es lohnt sich, dazu </w:t>
      </w:r>
      <w:r w:rsidR="005E31F3">
        <w:rPr>
          <w:rFonts w:eastAsiaTheme="minorEastAsia"/>
        </w:rPr>
        <w:t xml:space="preserve">auch einen Computer </w:t>
      </w:r>
      <w:r w:rsidR="008120EC">
        <w:rPr>
          <w:rFonts w:eastAsiaTheme="minorEastAsia"/>
        </w:rPr>
        <w:t xml:space="preserve">zu </w:t>
      </w:r>
      <w:r w:rsidR="005E31F3">
        <w:rPr>
          <w:rFonts w:eastAsiaTheme="minorEastAsia"/>
        </w:rPr>
        <w:t>nutzen (z.</w:t>
      </w:r>
      <w:r>
        <w:rPr>
          <w:rFonts w:eastAsiaTheme="minorEastAsia"/>
        </w:rPr>
        <w:t xml:space="preserve"> </w:t>
      </w:r>
      <w:r w:rsidR="005E31F3">
        <w:rPr>
          <w:rFonts w:eastAsiaTheme="minorEastAsia"/>
        </w:rPr>
        <w:t>B. Tabellenkalkulation).</w:t>
      </w:r>
      <w:r w:rsidR="00FE65B4">
        <w:rPr>
          <w:rFonts w:eastAsiaTheme="minorEastAsia"/>
        </w:rPr>
        <w:t xml:space="preserve"> Damit können Sie Hunderte und Tausende von Folgengliedern berechnen, um das Verhalten der Folge jeweils zu erkunden. </w:t>
      </w:r>
    </w:p>
    <w:p w:rsidR="0059241D" w:rsidRDefault="0059241D" w:rsidP="00050277">
      <w:pPr>
        <w:rPr>
          <w:rFonts w:eastAsiaTheme="minorEastAsia"/>
        </w:rPr>
      </w:pPr>
    </w:p>
    <w:p w:rsidR="0059241D" w:rsidRDefault="0059241D" w:rsidP="00050277">
      <w:pPr>
        <w:rPr>
          <w:rFonts w:eastAsiaTheme="minorEastAsia"/>
        </w:rPr>
      </w:pPr>
      <w:r>
        <w:rPr>
          <w:rFonts w:eastAsiaTheme="minorEastAsia"/>
        </w:rPr>
        <w:t>Beschreiben Sie jeweils mit Worten, wie sich die Folge verhält.</w:t>
      </w:r>
    </w:p>
    <w:p w:rsidR="00E77AAF" w:rsidRPr="00FE65B4" w:rsidRDefault="00E77AAF" w:rsidP="00050277">
      <w:pPr>
        <w:rPr>
          <w:rFonts w:eastAsiaTheme="minorEastAsia"/>
        </w:rPr>
      </w:pPr>
    </w:p>
    <w:p w:rsidR="00E77AAF" w:rsidRPr="00FE65B4" w:rsidRDefault="005E31F3" w:rsidP="00050277">
      <w:pPr>
        <w:tabs>
          <w:tab w:val="left" w:pos="720"/>
          <w:tab w:val="left" w:pos="1800"/>
        </w:tabs>
        <w:rPr>
          <w:rFonts w:eastAsiaTheme="minorEastAsia"/>
          <w:lang w:val="en-GB"/>
        </w:rPr>
      </w:pPr>
      <w:r w:rsidRPr="00FE65B4">
        <w:rPr>
          <w:rFonts w:eastAsiaTheme="minorEastAsia"/>
          <w:lang w:val="en-GB"/>
        </w:rPr>
        <w:t>a)</w:t>
      </w:r>
      <w:r w:rsidRPr="00FE65B4">
        <w:rPr>
          <w:rFonts w:eastAsiaTheme="minorEastAsia"/>
          <w:lang w:val="en-GB"/>
        </w:rPr>
        <w:tab/>
      </w:r>
      <m:oMath>
        <m:r>
          <m:rPr>
            <m:sty m:val="bi"/>
          </m:rPr>
          <w:rPr>
            <w:rFonts w:ascii="Cambria Math" w:eastAsiaTheme="minorEastAsia" w:hAnsi="Cambria Math"/>
          </w:rPr>
          <m:t>c</m:t>
        </m:r>
        <m:r>
          <m:rPr>
            <m:sty m:val="bi"/>
          </m:rPr>
          <w:rPr>
            <w:rFonts w:ascii="Cambria Math" w:eastAsiaTheme="minorEastAsia" w:hAnsi="Cambria Math"/>
            <w:lang w:val="en-GB"/>
          </w:rPr>
          <m:t>=0</m:t>
        </m:r>
      </m:oMath>
      <w:r w:rsidRPr="00FE65B4">
        <w:rPr>
          <w:rFonts w:eastAsiaTheme="minorEastAsia"/>
          <w:lang w:val="en-GB"/>
        </w:rPr>
        <w:t xml:space="preserve">,   </w:t>
      </w:r>
      <w:r w:rsidR="0053326C">
        <w:rPr>
          <w:rFonts w:eastAsiaTheme="minorEastAsia"/>
          <w:lang w:val="en-GB"/>
        </w:rPr>
        <w:tab/>
      </w:r>
      <w:r w:rsidRPr="00FE65B4">
        <w:rPr>
          <w:rFonts w:eastAsiaTheme="minorEastAsia"/>
          <w:lang w:val="en-GB"/>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lang w:val="en-GB"/>
              </w:rPr>
              <m:t>0</m:t>
            </m:r>
          </m:sub>
        </m:sSub>
        <m:r>
          <w:rPr>
            <w:rFonts w:ascii="Cambria Math" w:eastAsiaTheme="minorEastAsia" w:hAnsi="Cambria Math"/>
            <w:lang w:val="en-GB"/>
          </w:rPr>
          <m:t>=0</m:t>
        </m:r>
      </m:oMath>
      <w:r w:rsidRPr="00FE65B4">
        <w:rPr>
          <w:rFonts w:eastAsiaTheme="minorEastAsia"/>
          <w:lang w:val="en-GB"/>
        </w:rPr>
        <w:t xml:space="preserve"> </w:t>
      </w:r>
      <w:r w:rsidR="00FE65B4">
        <w:rPr>
          <w:rFonts w:eastAsiaTheme="minorEastAsia"/>
          <w:lang w:val="en-GB"/>
        </w:rPr>
        <w:t xml:space="preserve"> </w:t>
      </w:r>
      <w:r w:rsidRPr="00FE65B4">
        <w:rPr>
          <w:rFonts w:eastAsiaTheme="minorEastAsia"/>
          <w:lang w:val="en-GB"/>
        </w:rPr>
        <w:t>und</w:t>
      </w:r>
      <w:r w:rsidR="00FE65B4">
        <w:rPr>
          <w:rFonts w:eastAsiaTheme="minorEastAsia"/>
          <w:lang w:val="en-GB"/>
        </w:rPr>
        <w:t xml:space="preserve"> </w:t>
      </w:r>
      <w:r w:rsidRPr="00FE65B4">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r>
              <w:rPr>
                <w:rFonts w:ascii="Cambria Math" w:eastAsiaTheme="minorEastAsia" w:hAnsi="Cambria Math"/>
                <w:lang w:val="en-GB"/>
              </w:rPr>
              <m:t>+1</m:t>
            </m:r>
          </m:sub>
        </m:sSub>
        <m:r>
          <w:rPr>
            <w:rFonts w:ascii="Cambria Math" w:eastAsiaTheme="minorEastAsia" w:hAnsi="Cambria Math"/>
            <w:lang w:val="en-GB"/>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lang w:val="en-GB"/>
              </w:rPr>
              <m:t>2</m:t>
            </m:r>
          </m:sup>
        </m:sSup>
      </m:oMath>
    </w:p>
    <w:p w:rsidR="00FE65B4" w:rsidRPr="0053326C" w:rsidRDefault="00FE65B4" w:rsidP="00050277">
      <w:pPr>
        <w:tabs>
          <w:tab w:val="left" w:pos="720"/>
          <w:tab w:val="left" w:pos="1800"/>
        </w:tabs>
        <w:rPr>
          <w:rFonts w:eastAsiaTheme="minorEastAsia"/>
          <w:lang w:val="en-GB"/>
        </w:rPr>
      </w:pPr>
    </w:p>
    <w:p w:rsidR="00FE65B4" w:rsidRPr="00FE65B4" w:rsidRDefault="00FE65B4" w:rsidP="00050277">
      <w:pPr>
        <w:tabs>
          <w:tab w:val="left" w:pos="720"/>
          <w:tab w:val="left" w:pos="1800"/>
        </w:tabs>
        <w:rPr>
          <w:rFonts w:eastAsiaTheme="minorEastAsia"/>
        </w:rPr>
      </w:pPr>
      <w:r w:rsidRPr="00FE65B4">
        <w:rPr>
          <w:rFonts w:eastAsiaTheme="minorEastAsia"/>
        </w:rPr>
        <w:t>b)</w:t>
      </w:r>
      <w:r w:rsidRPr="00FE65B4">
        <w:rPr>
          <w:rFonts w:eastAsiaTheme="minorEastAsia"/>
        </w:rPr>
        <w:tab/>
      </w:r>
      <m:oMath>
        <m:r>
          <m:rPr>
            <m:sty m:val="bi"/>
          </m:rPr>
          <w:rPr>
            <w:rFonts w:ascii="Cambria Math" w:eastAsiaTheme="minorEastAsia" w:hAnsi="Cambria Math"/>
          </w:rPr>
          <m:t>c=</m:t>
        </m:r>
        <m:r>
          <m:rPr>
            <m:sty m:val="bi"/>
          </m:rPr>
          <w:rPr>
            <w:rFonts w:ascii="Cambria Math" w:eastAsiaTheme="minorEastAsia" w:hAnsi="Cambria Math"/>
            <w:lang w:val="en-GB"/>
          </w:rPr>
          <m:t>1</m:t>
        </m:r>
      </m:oMath>
      <w:r w:rsidRPr="00FE65B4">
        <w:rPr>
          <w:rFonts w:eastAsiaTheme="minorEastAsia"/>
        </w:rPr>
        <w:t xml:space="preserve">,   </w:t>
      </w:r>
      <w:r w:rsidR="0053326C">
        <w:rPr>
          <w:rFonts w:eastAsiaTheme="minorEastAsia"/>
        </w:rPr>
        <w:tab/>
      </w:r>
      <w:r w:rsidRPr="00FE65B4">
        <w:rPr>
          <w:rFonts w:eastAsiaTheme="minorEastAsia"/>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Pr="00FE65B4">
        <w:rPr>
          <w:rFonts w:eastAsiaTheme="minorEastAsia"/>
        </w:rPr>
        <w:t xml:space="preserve"> </w:t>
      </w:r>
      <w:r>
        <w:rPr>
          <w:rFonts w:eastAsiaTheme="minorEastAsia"/>
        </w:rPr>
        <w:t xml:space="preserve"> </w:t>
      </w:r>
      <w:r w:rsidRPr="00FE65B4">
        <w:rPr>
          <w:rFonts w:eastAsiaTheme="minorEastAsia"/>
        </w:rPr>
        <w:t>und</w:t>
      </w:r>
      <w:r>
        <w:rPr>
          <w:rFonts w:eastAsiaTheme="minorEastAsia"/>
        </w:rPr>
        <w:t xml:space="preserve"> </w:t>
      </w:r>
      <w:r w:rsidRPr="00FE65B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+1</m:t>
        </m:r>
      </m:oMath>
    </w:p>
    <w:p w:rsidR="00FE65B4" w:rsidRPr="00FE65B4" w:rsidRDefault="00FE65B4" w:rsidP="00050277">
      <w:pPr>
        <w:tabs>
          <w:tab w:val="left" w:pos="720"/>
          <w:tab w:val="left" w:pos="1800"/>
        </w:tabs>
        <w:rPr>
          <w:rFonts w:eastAsiaTheme="minorEastAsia"/>
        </w:rPr>
      </w:pPr>
    </w:p>
    <w:p w:rsidR="00FE65B4" w:rsidRPr="00FE65B4" w:rsidRDefault="00FE65B4" w:rsidP="00050277">
      <w:pPr>
        <w:tabs>
          <w:tab w:val="left" w:pos="720"/>
          <w:tab w:val="left" w:pos="1800"/>
        </w:tabs>
        <w:rPr>
          <w:rFonts w:eastAsiaTheme="minorEastAsia"/>
        </w:rPr>
      </w:pPr>
      <w:r w:rsidRPr="00FE65B4">
        <w:rPr>
          <w:rFonts w:eastAsiaTheme="minorEastAsia"/>
        </w:rPr>
        <w:t>c)</w:t>
      </w:r>
      <w:r w:rsidRPr="00FE65B4">
        <w:rPr>
          <w:rFonts w:eastAsiaTheme="minorEastAsia"/>
        </w:rPr>
        <w:tab/>
      </w:r>
      <m:oMath>
        <m:r>
          <m:rPr>
            <m:sty m:val="bi"/>
          </m:rPr>
          <w:rPr>
            <w:rFonts w:ascii="Cambria Math" w:eastAsiaTheme="minorEastAsia" w:hAnsi="Cambria Math"/>
          </w:rPr>
          <m:t>c=-</m:t>
        </m:r>
        <m:r>
          <m:rPr>
            <m:sty m:val="bi"/>
          </m:rPr>
          <w:rPr>
            <w:rFonts w:ascii="Cambria Math" w:eastAsiaTheme="minorEastAsia" w:hAnsi="Cambria Math"/>
            <w:lang w:val="en-GB"/>
          </w:rPr>
          <m:t>1</m:t>
        </m:r>
      </m:oMath>
      <w:r w:rsidRPr="00FE65B4">
        <w:rPr>
          <w:rFonts w:eastAsiaTheme="minorEastAsia"/>
        </w:rPr>
        <w:t xml:space="preserve">,   </w:t>
      </w:r>
      <w:r w:rsidR="0053326C">
        <w:rPr>
          <w:rFonts w:eastAsiaTheme="minorEastAsia"/>
        </w:rPr>
        <w:tab/>
      </w:r>
      <w:r w:rsidRPr="00FE65B4">
        <w:rPr>
          <w:rFonts w:eastAsiaTheme="minorEastAsia"/>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Pr="00FE65B4">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-1</m:t>
        </m:r>
      </m:oMath>
    </w:p>
    <w:p w:rsidR="00FE65B4" w:rsidRPr="00FE65B4" w:rsidRDefault="00FE65B4" w:rsidP="00050277">
      <w:pPr>
        <w:tabs>
          <w:tab w:val="left" w:pos="720"/>
          <w:tab w:val="left" w:pos="1800"/>
        </w:tabs>
        <w:rPr>
          <w:rFonts w:eastAsiaTheme="minorEastAsia"/>
        </w:rPr>
      </w:pPr>
    </w:p>
    <w:p w:rsidR="00FE65B4" w:rsidRPr="00FE65B4" w:rsidRDefault="00FE65B4" w:rsidP="00050277">
      <w:pPr>
        <w:tabs>
          <w:tab w:val="left" w:pos="720"/>
          <w:tab w:val="left" w:pos="1800"/>
        </w:tabs>
        <w:rPr>
          <w:rFonts w:eastAsiaTheme="minorEastAsia"/>
        </w:rPr>
      </w:pPr>
      <w:r w:rsidRPr="00FE65B4">
        <w:rPr>
          <w:rFonts w:eastAsiaTheme="minorEastAsia"/>
        </w:rPr>
        <w:t>d)</w:t>
      </w:r>
      <w:r w:rsidRPr="00FE65B4">
        <w:rPr>
          <w:rFonts w:eastAsiaTheme="minorEastAsia"/>
        </w:rPr>
        <w:tab/>
      </w:r>
      <m:oMath>
        <m:r>
          <m:rPr>
            <m:sty m:val="bi"/>
          </m:rPr>
          <w:rPr>
            <w:rFonts w:ascii="Cambria Math" w:eastAsiaTheme="minorEastAsia" w:hAnsi="Cambria Math"/>
          </w:rPr>
          <m:t>c=-</m:t>
        </m:r>
        <m:r>
          <m:rPr>
            <m:sty m:val="bi"/>
          </m:rPr>
          <w:rPr>
            <w:rFonts w:ascii="Cambria Math" w:eastAsiaTheme="minorEastAsia" w:hAnsi="Cambria Math"/>
            <w:lang w:val="en-GB"/>
          </w:rPr>
          <m:t>0</m:t>
        </m:r>
        <m:r>
          <m:rPr>
            <m:sty m:val="bi"/>
          </m:rPr>
          <w:rPr>
            <w:rFonts w:ascii="Cambria Math" w:eastAsiaTheme="minorEastAsia" w:hAnsi="Cambria Math"/>
          </w:rPr>
          <m:t>,</m:t>
        </m:r>
        <m:r>
          <m:rPr>
            <m:sty m:val="bi"/>
          </m:rPr>
          <w:rPr>
            <w:rFonts w:ascii="Cambria Math" w:eastAsiaTheme="minorEastAsia" w:hAnsi="Cambria Math"/>
            <w:lang w:val="en-GB"/>
          </w:rPr>
          <m:t>5</m:t>
        </m:r>
      </m:oMath>
      <w:r w:rsidR="0053326C">
        <w:rPr>
          <w:rFonts w:eastAsiaTheme="minorEastAsia"/>
        </w:rPr>
        <w:t xml:space="preserve">, </w:t>
      </w:r>
      <w:r w:rsidR="0053326C">
        <w:rPr>
          <w:rFonts w:eastAsiaTheme="minorEastAsia"/>
        </w:rPr>
        <w:tab/>
      </w:r>
      <w:r w:rsidRPr="00FE65B4">
        <w:rPr>
          <w:rFonts w:eastAsiaTheme="minorEastAsia"/>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Pr="00FE65B4">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-0,5</m:t>
        </m:r>
      </m:oMath>
    </w:p>
    <w:p w:rsidR="00FE65B4" w:rsidRPr="00FE65B4" w:rsidRDefault="00FE65B4" w:rsidP="00050277">
      <w:pPr>
        <w:tabs>
          <w:tab w:val="left" w:pos="720"/>
          <w:tab w:val="left" w:pos="1800"/>
        </w:tabs>
        <w:rPr>
          <w:rFonts w:eastAsiaTheme="minorEastAsia"/>
        </w:rPr>
      </w:pPr>
    </w:p>
    <w:p w:rsidR="00FE65B4" w:rsidRPr="00FE65B4" w:rsidRDefault="00FE65B4" w:rsidP="00050277">
      <w:pPr>
        <w:tabs>
          <w:tab w:val="left" w:pos="720"/>
          <w:tab w:val="left" w:pos="1800"/>
        </w:tabs>
        <w:rPr>
          <w:rFonts w:eastAsiaTheme="minorEastAsia"/>
        </w:rPr>
      </w:pPr>
      <w:r w:rsidRPr="00FE65B4">
        <w:rPr>
          <w:rFonts w:eastAsiaTheme="minorEastAsia"/>
        </w:rPr>
        <w:t>e)</w:t>
      </w:r>
      <w:r w:rsidRPr="00FE65B4">
        <w:rPr>
          <w:rFonts w:eastAsiaTheme="minorEastAsia"/>
        </w:rPr>
        <w:tab/>
      </w:r>
      <m:oMath>
        <m:r>
          <m:rPr>
            <m:sty m:val="bi"/>
          </m:rPr>
          <w:rPr>
            <w:rFonts w:ascii="Cambria Math" w:eastAsiaTheme="minorEastAsia" w:hAnsi="Cambria Math"/>
          </w:rPr>
          <m:t>c=-</m:t>
        </m:r>
        <m:r>
          <m:rPr>
            <m:sty m:val="bi"/>
          </m:rPr>
          <w:rPr>
            <w:rFonts w:ascii="Cambria Math" w:eastAsiaTheme="minorEastAsia" w:hAnsi="Cambria Math"/>
            <w:lang w:val="en-GB"/>
          </w:rPr>
          <m:t>1</m:t>
        </m:r>
        <m:r>
          <m:rPr>
            <m:sty m:val="bi"/>
          </m:rPr>
          <w:rPr>
            <w:rFonts w:ascii="Cambria Math" w:eastAsiaTheme="minorEastAsia" w:hAnsi="Cambria Math"/>
          </w:rPr>
          <m:t>,</m:t>
        </m:r>
        <m:r>
          <m:rPr>
            <m:sty m:val="bi"/>
          </m:rPr>
          <w:rPr>
            <w:rFonts w:ascii="Cambria Math" w:eastAsiaTheme="minorEastAsia" w:hAnsi="Cambria Math"/>
            <w:lang w:val="en-GB"/>
          </w:rPr>
          <m:t>9</m:t>
        </m:r>
      </m:oMath>
      <w:r w:rsidR="0053326C">
        <w:rPr>
          <w:rFonts w:eastAsiaTheme="minorEastAsia"/>
        </w:rPr>
        <w:t xml:space="preserve">, </w:t>
      </w:r>
      <w:r w:rsidR="0053326C">
        <w:rPr>
          <w:rFonts w:eastAsiaTheme="minorEastAsia"/>
        </w:rPr>
        <w:tab/>
      </w:r>
      <w:r w:rsidRPr="00FE65B4">
        <w:rPr>
          <w:rFonts w:eastAsiaTheme="minorEastAsia"/>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Pr="00FE65B4">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-1,9</m:t>
        </m:r>
      </m:oMath>
    </w:p>
    <w:p w:rsidR="00FE65B4" w:rsidRPr="00FE65B4" w:rsidRDefault="00FE65B4" w:rsidP="00050277">
      <w:pPr>
        <w:tabs>
          <w:tab w:val="left" w:pos="720"/>
          <w:tab w:val="left" w:pos="1800"/>
        </w:tabs>
        <w:rPr>
          <w:rFonts w:eastAsiaTheme="minorEastAsia"/>
        </w:rPr>
      </w:pPr>
    </w:p>
    <w:p w:rsidR="00FE65B4" w:rsidRPr="00FE65B4" w:rsidRDefault="00FE65B4" w:rsidP="00050277">
      <w:pPr>
        <w:tabs>
          <w:tab w:val="left" w:pos="720"/>
          <w:tab w:val="left" w:pos="1800"/>
        </w:tabs>
        <w:rPr>
          <w:rFonts w:eastAsiaTheme="minorEastAsia"/>
        </w:rPr>
      </w:pPr>
      <w:r w:rsidRPr="00FE65B4">
        <w:rPr>
          <w:rFonts w:eastAsiaTheme="minorEastAsia"/>
        </w:rPr>
        <w:t>f)</w:t>
      </w:r>
      <w:r w:rsidRPr="00FE65B4">
        <w:rPr>
          <w:rFonts w:eastAsiaTheme="minorEastAsia"/>
        </w:rPr>
        <w:tab/>
      </w:r>
      <m:oMath>
        <m:r>
          <m:rPr>
            <m:sty m:val="bi"/>
          </m:rPr>
          <w:rPr>
            <w:rFonts w:ascii="Cambria Math" w:eastAsiaTheme="minorEastAsia" w:hAnsi="Cambria Math"/>
          </w:rPr>
          <m:t>c=-</m:t>
        </m:r>
        <m:r>
          <m:rPr>
            <m:sty m:val="bi"/>
          </m:rPr>
          <w:rPr>
            <w:rFonts w:ascii="Cambria Math" w:eastAsiaTheme="minorEastAsia" w:hAnsi="Cambria Math"/>
            <w:lang w:val="en-GB"/>
          </w:rPr>
          <m:t>2</m:t>
        </m:r>
      </m:oMath>
      <w:r w:rsidR="0053326C">
        <w:rPr>
          <w:rFonts w:eastAsiaTheme="minorEastAsia"/>
        </w:rPr>
        <w:t>,</w:t>
      </w:r>
      <w:r w:rsidR="0053326C">
        <w:rPr>
          <w:rFonts w:eastAsiaTheme="minorEastAsia"/>
        </w:rPr>
        <w:tab/>
      </w:r>
      <w:r w:rsidRPr="00FE65B4">
        <w:rPr>
          <w:rFonts w:eastAsiaTheme="minorEastAsia"/>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Pr="00FE65B4">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-2</m:t>
        </m:r>
      </m:oMath>
    </w:p>
    <w:p w:rsidR="00FE65B4" w:rsidRPr="00FE65B4" w:rsidRDefault="00FE65B4" w:rsidP="00050277">
      <w:pPr>
        <w:tabs>
          <w:tab w:val="left" w:pos="720"/>
          <w:tab w:val="left" w:pos="1800"/>
        </w:tabs>
        <w:rPr>
          <w:rFonts w:eastAsiaTheme="minorEastAsia"/>
        </w:rPr>
      </w:pPr>
    </w:p>
    <w:p w:rsidR="00FE65B4" w:rsidRPr="00FE65B4" w:rsidRDefault="00FE65B4" w:rsidP="00050277">
      <w:pPr>
        <w:tabs>
          <w:tab w:val="left" w:pos="720"/>
          <w:tab w:val="left" w:pos="1800"/>
        </w:tabs>
        <w:rPr>
          <w:rFonts w:eastAsiaTheme="minorEastAsia"/>
        </w:rPr>
      </w:pPr>
      <w:r w:rsidRPr="00FE65B4">
        <w:rPr>
          <w:rFonts w:eastAsiaTheme="minorEastAsia"/>
        </w:rPr>
        <w:t>g)</w:t>
      </w:r>
      <w:r w:rsidRPr="00FE65B4">
        <w:rPr>
          <w:rFonts w:eastAsiaTheme="minorEastAsia"/>
        </w:rPr>
        <w:tab/>
      </w:r>
      <m:oMath>
        <m:r>
          <m:rPr>
            <m:sty m:val="bi"/>
          </m:rPr>
          <w:rPr>
            <w:rFonts w:ascii="Cambria Math" w:eastAsiaTheme="minorEastAsia" w:hAnsi="Cambria Math"/>
          </w:rPr>
          <m:t>c=-2,1</m:t>
        </m:r>
      </m:oMath>
      <w:r w:rsidR="0053326C">
        <w:rPr>
          <w:rFonts w:eastAsiaTheme="minorEastAsia"/>
        </w:rPr>
        <w:t xml:space="preserve">, </w:t>
      </w:r>
      <w:r w:rsidR="0053326C">
        <w:rPr>
          <w:rFonts w:eastAsiaTheme="minorEastAsia"/>
        </w:rPr>
        <w:tab/>
      </w:r>
      <w:r w:rsidRPr="00FE65B4">
        <w:rPr>
          <w:rFonts w:eastAsiaTheme="minorEastAsia"/>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Pr="00FE65B4">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-2,1</m:t>
        </m:r>
      </m:oMath>
    </w:p>
    <w:p w:rsidR="00FE65B4" w:rsidRPr="00FE65B4" w:rsidRDefault="00FE65B4" w:rsidP="00050277">
      <w:pPr>
        <w:tabs>
          <w:tab w:val="left" w:pos="720"/>
          <w:tab w:val="left" w:pos="1800"/>
        </w:tabs>
        <w:rPr>
          <w:rFonts w:eastAsiaTheme="minorEastAsia"/>
        </w:rPr>
      </w:pPr>
    </w:p>
    <w:p w:rsidR="00515ED3" w:rsidRDefault="00515ED3" w:rsidP="00050277">
      <w:pPr>
        <w:ind w:left="720" w:hanging="720"/>
        <w:rPr>
          <w:rFonts w:eastAsiaTheme="minorEastAsia"/>
        </w:rPr>
      </w:pPr>
      <w:r>
        <w:rPr>
          <w:rFonts w:eastAsiaTheme="minorEastAsia"/>
        </w:rPr>
        <w:t xml:space="preserve">Experimentieren Sie mit Unterstützung eines Computers </w:t>
      </w:r>
      <w:r w:rsidR="00891746">
        <w:rPr>
          <w:rFonts w:eastAsiaTheme="minorEastAsia"/>
        </w:rPr>
        <w:t>für weitere reelle</w:t>
      </w:r>
      <w:r w:rsidR="00A9740A">
        <w:rPr>
          <w:rFonts w:eastAsiaTheme="minorEastAsia"/>
        </w:rPr>
        <w:t xml:space="preserve"> Werte von </w:t>
      </w:r>
      <m:oMath>
        <m:r>
          <w:rPr>
            <w:rFonts w:ascii="Cambria Math" w:eastAsiaTheme="minorEastAsia" w:hAnsi="Cambria Math"/>
          </w:rPr>
          <m:t>c</m:t>
        </m:r>
      </m:oMath>
      <w:r w:rsidR="00A9740A">
        <w:rPr>
          <w:rFonts w:eastAsiaTheme="minorEastAsia"/>
        </w:rPr>
        <w:t xml:space="preserve"> </w:t>
      </w:r>
      <w:r>
        <w:rPr>
          <w:rFonts w:eastAsiaTheme="minorEastAsia"/>
        </w:rPr>
        <w:t>weiter.</w:t>
      </w:r>
    </w:p>
    <w:p w:rsidR="00FE65B4" w:rsidRPr="00FE65B4" w:rsidRDefault="00515ED3" w:rsidP="00050277">
      <w:pPr>
        <w:rPr>
          <w:rFonts w:eastAsiaTheme="minorEastAsia"/>
        </w:rPr>
      </w:pPr>
      <w:r>
        <w:rPr>
          <w:rFonts w:eastAsiaTheme="minorEastAsia"/>
        </w:rPr>
        <w:t xml:space="preserve">Erkunden Sie, für welche </w:t>
      </w:r>
      <w:r w:rsidR="00A9740A">
        <w:rPr>
          <w:rFonts w:eastAsiaTheme="minorEastAsia"/>
        </w:rPr>
        <w:t xml:space="preserve">reellen </w:t>
      </w:r>
      <w:r>
        <w:rPr>
          <w:rFonts w:eastAsiaTheme="minorEastAsia"/>
        </w:rPr>
        <w:t xml:space="preserve">Werte von </w:t>
      </w:r>
      <m:oMath>
        <m:r>
          <w:rPr>
            <w:rFonts w:ascii="Cambria Math" w:eastAsiaTheme="minorEastAsia" w:hAnsi="Cambria Math"/>
          </w:rPr>
          <m:t>c</m:t>
        </m:r>
      </m:oMath>
      <w:r>
        <w:rPr>
          <w:rFonts w:eastAsiaTheme="minorEastAsia"/>
        </w:rPr>
        <w:t xml:space="preserve"> die Folge beschränkt </w:t>
      </w:r>
      <w:r w:rsidR="00D760AB">
        <w:rPr>
          <w:rFonts w:eastAsiaTheme="minorEastAsia"/>
        </w:rPr>
        <w:t>ist</w:t>
      </w:r>
      <w:r>
        <w:rPr>
          <w:rFonts w:eastAsiaTheme="minorEastAsia"/>
        </w:rPr>
        <w:t>.</w:t>
      </w:r>
      <w:r w:rsidRPr="00FE65B4">
        <w:rPr>
          <w:rFonts w:eastAsiaTheme="minorEastAsia"/>
        </w:rPr>
        <w:tab/>
      </w:r>
    </w:p>
    <w:p w:rsidR="00FE65B4" w:rsidRPr="00FE65B4" w:rsidRDefault="00FE65B4" w:rsidP="00050277">
      <w:pPr>
        <w:rPr>
          <w:rFonts w:eastAsiaTheme="minorEastAsia"/>
        </w:rPr>
      </w:pPr>
    </w:p>
    <w:p w:rsidR="00A9740A" w:rsidRDefault="00891746" w:rsidP="00050277">
      <w:r w:rsidRPr="0053326C">
        <w:t xml:space="preserve">Betrachten Sie nun </w:t>
      </w:r>
      <w:r w:rsidR="00170BAC">
        <w:t xml:space="preserve">die Folge für </w:t>
      </w:r>
      <w:r w:rsidRPr="0053326C">
        <w:t xml:space="preserve">komplexe Werte von </w:t>
      </w:r>
      <m:oMath>
        <m:r>
          <w:rPr>
            <w:rFonts w:ascii="Cambria Math" w:hAnsi="Cambria Math"/>
          </w:rPr>
          <m:t>c</m:t>
        </m:r>
      </m:oMath>
      <w:r w:rsidRPr="0053326C">
        <w:t xml:space="preserve">: </w:t>
      </w:r>
    </w:p>
    <w:p w:rsidR="0053326C" w:rsidRPr="0053326C" w:rsidRDefault="0053326C" w:rsidP="00050277"/>
    <w:p w:rsidR="00891746" w:rsidRPr="00FE65B4" w:rsidRDefault="0053326C" w:rsidP="00050277">
      <w:pPr>
        <w:tabs>
          <w:tab w:val="left" w:pos="720"/>
          <w:tab w:val="left" w:pos="1800"/>
        </w:tabs>
        <w:rPr>
          <w:rFonts w:eastAsiaTheme="minorEastAsia"/>
        </w:rPr>
      </w:pPr>
      <w:r w:rsidRPr="0053326C">
        <w:rPr>
          <w:rFonts w:eastAsiaTheme="minorEastAsia"/>
        </w:rPr>
        <w:t>h)</w:t>
      </w:r>
      <w:r w:rsidR="00891746" w:rsidRPr="0053326C">
        <w:rPr>
          <w:rFonts w:eastAsiaTheme="minorEastAsia"/>
        </w:rPr>
        <w:tab/>
      </w:r>
      <m:oMath>
        <m:r>
          <m:rPr>
            <m:sty m:val="bi"/>
          </m:rPr>
          <w:rPr>
            <w:rFonts w:ascii="Cambria Math" w:eastAsiaTheme="minorEastAsia" w:hAnsi="Cambria Math"/>
          </w:rPr>
          <m:t>c=i</m:t>
        </m:r>
      </m:oMath>
      <w:r w:rsidR="00891746" w:rsidRPr="00FE65B4">
        <w:rPr>
          <w:rFonts w:eastAsiaTheme="minorEastAsia"/>
        </w:rPr>
        <w:t xml:space="preserve">,   </w:t>
      </w:r>
      <w:r>
        <w:rPr>
          <w:rFonts w:eastAsiaTheme="minorEastAsia"/>
        </w:rPr>
        <w:tab/>
      </w:r>
      <w:r w:rsidR="00891746" w:rsidRPr="00FE65B4">
        <w:rPr>
          <w:rFonts w:eastAsiaTheme="minorEastAsia"/>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00891746" w:rsidRPr="00FE65B4">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+i</m:t>
        </m:r>
      </m:oMath>
    </w:p>
    <w:p w:rsidR="00891746" w:rsidRPr="00FE65B4" w:rsidRDefault="00891746" w:rsidP="00050277">
      <w:pPr>
        <w:tabs>
          <w:tab w:val="left" w:pos="720"/>
          <w:tab w:val="left" w:pos="1800"/>
        </w:tabs>
        <w:rPr>
          <w:rFonts w:eastAsiaTheme="minorEastAsia"/>
        </w:rPr>
      </w:pPr>
    </w:p>
    <w:p w:rsidR="00891746" w:rsidRPr="0053326C" w:rsidRDefault="0053326C" w:rsidP="00050277">
      <w:pPr>
        <w:tabs>
          <w:tab w:val="left" w:pos="720"/>
          <w:tab w:val="left" w:pos="1800"/>
        </w:tabs>
        <w:rPr>
          <w:rFonts w:eastAsiaTheme="minorEastAsia"/>
          <w:lang w:val="en-GB"/>
        </w:rPr>
      </w:pPr>
      <w:r w:rsidRPr="0053326C">
        <w:rPr>
          <w:lang w:val="en-GB"/>
        </w:rPr>
        <w:t>i</w:t>
      </w:r>
      <w:r w:rsidR="00891746" w:rsidRPr="0053326C">
        <w:rPr>
          <w:lang w:val="en-GB"/>
        </w:rPr>
        <w:t>)</w:t>
      </w:r>
      <w:r w:rsidR="00891746" w:rsidRPr="0053326C">
        <w:rPr>
          <w:lang w:val="en-GB"/>
        </w:rPr>
        <w:tab/>
      </w:r>
      <m:oMath>
        <m:r>
          <m:rPr>
            <m:sty m:val="bi"/>
          </m:rPr>
          <w:rPr>
            <w:rFonts w:ascii="Cambria Math" w:eastAsiaTheme="minorEastAsia" w:hAnsi="Cambria Math"/>
          </w:rPr>
          <m:t>c</m:t>
        </m:r>
        <m:r>
          <m:rPr>
            <m:sty m:val="bi"/>
          </m:rPr>
          <w:rPr>
            <w:rFonts w:ascii="Cambria Math" w:eastAsiaTheme="minorEastAsia" w:hAnsi="Cambria Math"/>
            <w:lang w:val="en-GB"/>
          </w:rPr>
          <m:t>=-</m:t>
        </m:r>
        <m:r>
          <m:rPr>
            <m:sty m:val="bi"/>
          </m:rPr>
          <w:rPr>
            <w:rFonts w:ascii="Cambria Math" w:eastAsiaTheme="minorEastAsia" w:hAnsi="Cambria Math"/>
          </w:rPr>
          <m:t>i</m:t>
        </m:r>
      </m:oMath>
      <w:r w:rsidR="00891746" w:rsidRPr="0053326C">
        <w:rPr>
          <w:rFonts w:eastAsiaTheme="minorEastAsia"/>
          <w:lang w:val="en-GB"/>
        </w:rPr>
        <w:t xml:space="preserve">,   </w:t>
      </w:r>
      <w:r w:rsidRPr="0053326C">
        <w:rPr>
          <w:rFonts w:eastAsiaTheme="minorEastAsia"/>
          <w:lang w:val="en-GB"/>
        </w:rPr>
        <w:tab/>
      </w:r>
      <w:r w:rsidR="00891746" w:rsidRPr="0053326C">
        <w:rPr>
          <w:rFonts w:eastAsiaTheme="minorEastAsia"/>
          <w:lang w:val="en-GB"/>
        </w:rPr>
        <w:t xml:space="preserve">also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lang w:val="en-GB"/>
              </w:rPr>
              <m:t>0</m:t>
            </m:r>
          </m:sub>
        </m:sSub>
        <m:r>
          <w:rPr>
            <w:rFonts w:ascii="Cambria Math" w:eastAsiaTheme="minorEastAsia" w:hAnsi="Cambria Math"/>
            <w:lang w:val="en-GB"/>
          </w:rPr>
          <m:t>=0</m:t>
        </m:r>
      </m:oMath>
      <w:r w:rsidR="00891746" w:rsidRPr="0053326C">
        <w:rPr>
          <w:rFonts w:eastAsiaTheme="minorEastAsia"/>
          <w:lang w:val="en-GB"/>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r>
              <w:rPr>
                <w:rFonts w:ascii="Cambria Math" w:eastAsiaTheme="minorEastAsia" w:hAnsi="Cambria Math"/>
                <w:lang w:val="en-GB"/>
              </w:rPr>
              <m:t>+1</m:t>
            </m:r>
          </m:sub>
        </m:sSub>
        <m:r>
          <w:rPr>
            <w:rFonts w:ascii="Cambria Math" w:eastAsiaTheme="minorEastAsia" w:hAnsi="Cambria Math"/>
            <w:lang w:val="en-GB"/>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lang w:val="en-GB"/>
              </w:rPr>
              <m:t>2</m:t>
            </m:r>
          </m:sup>
        </m:sSup>
        <m:r>
          <w:rPr>
            <w:rFonts w:ascii="Cambria Math" w:eastAsiaTheme="minorEastAsia" w:hAnsi="Cambria Math"/>
            <w:lang w:val="en-GB"/>
          </w:rPr>
          <m:t>-</m:t>
        </m:r>
        <m:r>
          <w:rPr>
            <w:rFonts w:ascii="Cambria Math" w:eastAsiaTheme="minorEastAsia" w:hAnsi="Cambria Math"/>
          </w:rPr>
          <m:t>i</m:t>
        </m:r>
      </m:oMath>
    </w:p>
    <w:p w:rsidR="00891746" w:rsidRPr="0053326C" w:rsidRDefault="00891746" w:rsidP="00050277">
      <w:pPr>
        <w:rPr>
          <w:rFonts w:eastAsiaTheme="minorEastAsia"/>
          <w:lang w:val="en-GB"/>
        </w:rPr>
      </w:pPr>
    </w:p>
    <w:p w:rsidR="00891746" w:rsidRDefault="00891746" w:rsidP="00050277">
      <w:pPr>
        <w:ind w:left="720" w:hanging="720"/>
        <w:rPr>
          <w:rFonts w:eastAsiaTheme="minorEastAsia"/>
        </w:rPr>
      </w:pPr>
      <w:r>
        <w:rPr>
          <w:rFonts w:eastAsiaTheme="minorEastAsia"/>
        </w:rPr>
        <w:t xml:space="preserve">Experimentieren Sie mit Unterstützung eines Computers für weitere komplexe Werte von </w:t>
      </w:r>
      <m:oMath>
        <m:r>
          <w:rPr>
            <w:rFonts w:ascii="Cambria Math" w:eastAsiaTheme="minorEastAsia" w:hAnsi="Cambria Math"/>
          </w:rPr>
          <m:t>c</m:t>
        </m:r>
      </m:oMath>
      <w:r>
        <w:rPr>
          <w:rFonts w:eastAsiaTheme="minorEastAsia"/>
        </w:rPr>
        <w:t xml:space="preserve"> weiter.</w:t>
      </w:r>
    </w:p>
    <w:p w:rsidR="00611CBF" w:rsidRDefault="00F92965" w:rsidP="00050277">
      <w:pPr>
        <w:jc w:val="left"/>
      </w:pPr>
      <w:r>
        <w:rPr>
          <w:rFonts w:eastAsiaTheme="minorEastAsia"/>
        </w:rPr>
        <w:t xml:space="preserve">Untersuchen Sie das Verhalten der Folge in Abhängigkeit von </w:t>
      </w:r>
      <m:oMath>
        <m:r>
          <w:rPr>
            <w:rFonts w:ascii="Cambria Math" w:eastAsiaTheme="minorEastAsia" w:hAnsi="Cambria Math"/>
          </w:rPr>
          <m:t>c</m:t>
        </m:r>
      </m:oMath>
      <w:r>
        <w:rPr>
          <w:rFonts w:eastAsiaTheme="minorEastAsia"/>
        </w:rPr>
        <w:t>.</w:t>
      </w:r>
      <w:r w:rsidR="00611CBF">
        <w:br w:type="page"/>
      </w:r>
    </w:p>
    <w:p w:rsidR="009E66B2" w:rsidRPr="00E77AAF" w:rsidRDefault="00896445" w:rsidP="00050277">
      <w:pPr>
        <w:rPr>
          <w:b/>
        </w:rPr>
      </w:pPr>
      <w:r>
        <w:rPr>
          <w:b/>
        </w:rPr>
        <w:lastRenderedPageBreak/>
        <w:t>2</w:t>
      </w:r>
      <w:r w:rsidR="009E66B2">
        <w:rPr>
          <w:b/>
        </w:rPr>
        <w:t>.</w:t>
      </w:r>
      <w:r w:rsidR="00B350FC">
        <w:rPr>
          <w:b/>
        </w:rPr>
        <w:t>2</w:t>
      </w:r>
      <w:r w:rsidR="009E66B2">
        <w:rPr>
          <w:b/>
        </w:rPr>
        <w:tab/>
        <w:t>Verwendung von Excel</w:t>
      </w:r>
    </w:p>
    <w:p w:rsidR="009E66B2" w:rsidRDefault="009E66B2" w:rsidP="00050277"/>
    <w:p w:rsidR="009E66B2" w:rsidRDefault="009E66B2" w:rsidP="00050277">
      <w:r w:rsidRPr="009E66B2">
        <w:t xml:space="preserve">Das Tabellenkalkulationsprogramm Excel kann auch mit komplexen Zahlen rechnen. </w:t>
      </w:r>
    </w:p>
    <w:p w:rsidR="000A6417" w:rsidRPr="009E66B2" w:rsidRDefault="000A6417" w:rsidP="00050277"/>
    <w:p w:rsidR="009E66B2" w:rsidRDefault="009E66B2" w:rsidP="00050277">
      <w:pPr>
        <w:pStyle w:val="Listenabsatz"/>
        <w:numPr>
          <w:ilvl w:val="0"/>
          <w:numId w:val="4"/>
        </w:numPr>
        <w:ind w:left="720"/>
      </w:pPr>
      <w:r w:rsidRPr="00611CBF">
        <w:rPr>
          <w:i/>
        </w:rPr>
        <w:t>Eingabe</w:t>
      </w:r>
      <w:r w:rsidRPr="009E66B2">
        <w:t>: Komp</w:t>
      </w:r>
      <w:r>
        <w:t xml:space="preserve">lexe Zahlen können direkt in der Form 1+i bzw. 2+3i bzw. </w:t>
      </w:r>
      <w:r w:rsidR="000D66BC">
        <w:t>1,2+</w:t>
      </w:r>
      <w:r>
        <w:t>2,2i eingegeben werden.</w:t>
      </w:r>
    </w:p>
    <w:p w:rsidR="009E66B2" w:rsidRDefault="009E66B2" w:rsidP="00050277">
      <w:pPr>
        <w:pStyle w:val="Listenabsatz"/>
        <w:numPr>
          <w:ilvl w:val="0"/>
          <w:numId w:val="4"/>
        </w:numPr>
        <w:ind w:left="720"/>
      </w:pPr>
      <w:r w:rsidRPr="00611CBF">
        <w:rPr>
          <w:i/>
        </w:rPr>
        <w:t>Summe</w:t>
      </w:r>
      <w:r>
        <w:t>: Mit dem Befehl =IMSUMME(A1; B1) werden die beiden komplexen Zahlen in den Zellen A1 und B1 addiert.</w:t>
      </w:r>
    </w:p>
    <w:p w:rsidR="000A6417" w:rsidRDefault="009E66B2" w:rsidP="00050277">
      <w:pPr>
        <w:pStyle w:val="Listenabsatz"/>
        <w:numPr>
          <w:ilvl w:val="0"/>
          <w:numId w:val="4"/>
        </w:numPr>
        <w:ind w:left="720"/>
      </w:pPr>
      <w:r w:rsidRPr="00611CBF">
        <w:rPr>
          <w:i/>
        </w:rPr>
        <w:t>Produkt</w:t>
      </w:r>
      <w:r>
        <w:t>: Mit dem Befehl =IMPRODUKT(A1; B1) werden die beiden komplexen Zahlen in den Zellen A1 und B1 addiert.</w:t>
      </w:r>
    </w:p>
    <w:p w:rsidR="00B350FC" w:rsidRDefault="00B350FC" w:rsidP="00050277">
      <w:pPr>
        <w:pStyle w:val="Listenabsatz"/>
        <w:ind w:left="0"/>
        <w:jc w:val="left"/>
      </w:pPr>
    </w:p>
    <w:p w:rsidR="000A6417" w:rsidRDefault="000A6417" w:rsidP="00D30DE4">
      <w:pPr>
        <w:pStyle w:val="Listenabsatz"/>
        <w:ind w:left="0"/>
      </w:pPr>
      <w:r>
        <w:t xml:space="preserve">Damit können Sie die Folge </w:t>
      </w:r>
      <w:r>
        <w:rPr>
          <w:rFonts w:eastAsiaTheme="minorEastAsia"/>
        </w:rPr>
        <w:t xml:space="preserve">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rPr>
          <w:rFonts w:eastAsiaTheme="minorEastAsia"/>
        </w:rPr>
        <w:t xml:space="preserve">  </w:t>
      </w:r>
      <w:r w:rsidR="00D30DE4">
        <w:rPr>
          <w:rFonts w:eastAsiaTheme="minorEastAsia"/>
        </w:rPr>
        <w:t xml:space="preserve">für verschiedene </w:t>
      </w:r>
      <m:oMath>
        <m:r>
          <w:rPr>
            <w:rFonts w:ascii="Cambria Math" w:eastAsiaTheme="minorEastAsia" w:hAnsi="Cambria Math"/>
          </w:rPr>
          <m:t>c</m:t>
        </m:r>
        <m:r>
          <m:rPr>
            <m:scr m:val="double-struck"/>
          </m:rPr>
          <w:rPr>
            <w:rFonts w:ascii="Cambria Math" w:eastAsiaTheme="minorEastAsia" w:hAnsi="Cambria Math"/>
          </w:rPr>
          <m:t>∈C</m:t>
        </m:r>
      </m:oMath>
      <w:r w:rsidR="00D30DE4">
        <w:rPr>
          <w:rFonts w:eastAsiaTheme="minorEastAsia"/>
        </w:rPr>
        <w:t xml:space="preserve"> in Excel </w:t>
      </w:r>
      <w:r>
        <w:rPr>
          <w:rFonts w:eastAsiaTheme="minorEastAsia"/>
        </w:rPr>
        <w:t xml:space="preserve">mit </w:t>
      </w:r>
      <w:r w:rsidR="00D30DE4">
        <w:rPr>
          <w:rFonts w:eastAsiaTheme="minorEastAsia"/>
        </w:rPr>
        <w:t xml:space="preserve">komplexen Zahlen </w:t>
      </w:r>
      <w:r>
        <w:rPr>
          <w:rFonts w:eastAsiaTheme="minorEastAsia"/>
        </w:rPr>
        <w:t>berechnen lassen.</w:t>
      </w:r>
    </w:p>
    <w:p w:rsidR="00611CBF" w:rsidRDefault="00611CBF" w:rsidP="00050277">
      <w:pPr>
        <w:pStyle w:val="Listenabsatz"/>
        <w:ind w:left="0"/>
        <w:jc w:val="left"/>
      </w:pPr>
    </w:p>
    <w:p w:rsidR="000A6417" w:rsidRDefault="000A6417" w:rsidP="00050277">
      <w:pPr>
        <w:pStyle w:val="Listenabsatz"/>
        <w:ind w:left="0"/>
        <w:jc w:val="left"/>
      </w:pPr>
    </w:p>
    <w:p w:rsidR="00611CBF" w:rsidRPr="00611CBF" w:rsidRDefault="00611CBF" w:rsidP="00050277">
      <w:pPr>
        <w:pStyle w:val="Listenabsatz"/>
        <w:ind w:left="0"/>
        <w:jc w:val="left"/>
        <w:rPr>
          <w:b/>
        </w:rPr>
      </w:pPr>
      <w:r w:rsidRPr="00611CBF">
        <w:rPr>
          <w:b/>
        </w:rPr>
        <w:t>2.3</w:t>
      </w:r>
      <w:r w:rsidRPr="00611CBF">
        <w:rPr>
          <w:b/>
        </w:rPr>
        <w:tab/>
        <w:t>Beobachtungen</w:t>
      </w:r>
    </w:p>
    <w:p w:rsidR="00D30DE4" w:rsidRDefault="00D30DE4" w:rsidP="00050277"/>
    <w:p w:rsidR="00611CBF" w:rsidRDefault="00611CBF" w:rsidP="00050277">
      <w:r>
        <w:t xml:space="preserve">Man kann beim Verhalten der Folge </w:t>
      </w:r>
      <w:r>
        <w:rPr>
          <w:rFonts w:eastAsiaTheme="minorEastAsia"/>
        </w:rPr>
        <w:t xml:space="preserve">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t xml:space="preserve"> grob zwei Fälle unterscheiden:</w:t>
      </w:r>
    </w:p>
    <w:p w:rsidR="00611CBF" w:rsidRDefault="00611CBF" w:rsidP="00050277"/>
    <w:p w:rsidR="00611CBF" w:rsidRDefault="00611CBF" w:rsidP="00050277">
      <w:pPr>
        <w:ind w:left="720" w:hanging="720"/>
      </w:pPr>
      <w:r>
        <w:t xml:space="preserve">1. Fall: </w:t>
      </w:r>
      <w:r>
        <w:tab/>
        <w:t>Die Folge ist beschränkt. Die Folgenglieder liegen dann alle in einem Kreis um den Nullpunkt. Man kann beweisen, dass in diesem Fall bereits ein Kreis mit Radius 2 genügt.</w:t>
      </w:r>
    </w:p>
    <w:p w:rsidR="00611CBF" w:rsidRPr="0059241D" w:rsidRDefault="00611CBF" w:rsidP="00050277">
      <w:pPr>
        <w:ind w:left="720" w:hanging="720"/>
      </w:pPr>
    </w:p>
    <w:p w:rsidR="00611CBF" w:rsidRDefault="00611CBF" w:rsidP="00050277">
      <w:pPr>
        <w:ind w:left="720" w:hanging="720"/>
      </w:pPr>
      <w:r>
        <w:t xml:space="preserve">2. Fall: </w:t>
      </w:r>
      <w:r>
        <w:tab/>
        <w:t>Die Folge ist nicht beschränkt. Die Beträge der Folgenglieder werden also beliebig groß.</w:t>
      </w:r>
    </w:p>
    <w:p w:rsidR="00611CBF" w:rsidRDefault="00611CBF" w:rsidP="00050277"/>
    <w:p w:rsidR="00130F49" w:rsidRDefault="00611CBF" w:rsidP="00050277">
      <w:r>
        <w:t xml:space="preserve">Wählen Sie selbst komplexe Werte von </w:t>
      </w:r>
      <m:oMath>
        <m:r>
          <w:rPr>
            <w:rFonts w:ascii="Cambria Math" w:hAnsi="Cambria Math"/>
          </w:rPr>
          <m:t>c</m:t>
        </m:r>
      </m:oMath>
      <w:r>
        <w:t xml:space="preserve"> und untersuchen Sie </w:t>
      </w:r>
      <w:r>
        <w:rPr>
          <w:rFonts w:eastAsiaTheme="minorEastAsia"/>
        </w:rPr>
        <w:t xml:space="preserve">mit Unterstützung eines Computers, ob </w:t>
      </w:r>
      <w:r>
        <w:t xml:space="preserve">die Folge </w:t>
      </w:r>
      <w:r w:rsidR="00D30DE4">
        <w:t xml:space="preserve">für den jeweiligen Wert von </w:t>
      </w:r>
      <m:oMath>
        <m:r>
          <w:rPr>
            <w:rFonts w:ascii="Cambria Math" w:hAnsi="Cambria Math"/>
          </w:rPr>
          <m:t>c</m:t>
        </m:r>
      </m:oMath>
      <w:r w:rsidR="00D30DE4">
        <w:t xml:space="preserve"> </w:t>
      </w:r>
      <w:r>
        <w:t>beschränkt ist.</w:t>
      </w:r>
    </w:p>
    <w:p w:rsidR="00130F49" w:rsidRDefault="00130F49" w:rsidP="00050277"/>
    <w:p w:rsidR="00611CBF" w:rsidRPr="00FE65B4" w:rsidRDefault="00611CBF" w:rsidP="00050277">
      <w:r w:rsidRPr="00FE65B4">
        <w:tab/>
      </w:r>
    </w:p>
    <w:p w:rsidR="00FE5DB7" w:rsidRPr="00E77AAF" w:rsidRDefault="00896445" w:rsidP="00050277">
      <w:pPr>
        <w:rPr>
          <w:b/>
        </w:rPr>
      </w:pPr>
      <w:r>
        <w:rPr>
          <w:b/>
        </w:rPr>
        <w:t>2</w:t>
      </w:r>
      <w:r w:rsidR="00FE5DB7">
        <w:rPr>
          <w:b/>
        </w:rPr>
        <w:t>.</w:t>
      </w:r>
      <w:r w:rsidR="008120EC">
        <w:rPr>
          <w:b/>
        </w:rPr>
        <w:t>4</w:t>
      </w:r>
      <w:r w:rsidR="00FE5DB7">
        <w:rPr>
          <w:b/>
        </w:rPr>
        <w:tab/>
      </w:r>
      <w:r w:rsidR="00B350FC">
        <w:rPr>
          <w:b/>
        </w:rPr>
        <w:t>Definition:</w:t>
      </w:r>
      <w:r w:rsidR="00FE5DB7">
        <w:rPr>
          <w:b/>
        </w:rPr>
        <w:t xml:space="preserve"> Mandelbrot-Menge</w:t>
      </w:r>
    </w:p>
    <w:p w:rsidR="00FE5DB7" w:rsidRDefault="00FE5DB7" w:rsidP="00050277"/>
    <w:p w:rsidR="00FE5DB7" w:rsidRDefault="00FE5DB7" w:rsidP="00050277">
      <w:r>
        <w:t>Die Menge alle</w:t>
      </w:r>
      <w:r w:rsidR="00115576">
        <w:t>r</w:t>
      </w:r>
      <w:r>
        <w:t xml:space="preserve"> komplexen Zahlen </w:t>
      </w:r>
      <m:oMath>
        <m:r>
          <w:rPr>
            <w:rFonts w:ascii="Cambria Math" w:eastAsiaTheme="minorEastAsia" w:hAnsi="Cambria Math"/>
          </w:rPr>
          <m:t>c</m:t>
        </m:r>
        <m:r>
          <m:rPr>
            <m:scr m:val="double-struck"/>
          </m:rPr>
          <w:rPr>
            <w:rFonts w:ascii="Cambria Math" w:eastAsiaTheme="minorEastAsia" w:hAnsi="Cambria Math"/>
          </w:rPr>
          <m:t>∈C</m:t>
        </m:r>
      </m:oMath>
      <w:r>
        <w:rPr>
          <w:rFonts w:eastAsiaTheme="minorEastAsia"/>
        </w:rPr>
        <w:t>, für die die Folge</w:t>
      </w:r>
    </w:p>
    <w:p w:rsidR="00FE5DB7" w:rsidRDefault="00FE5DB7" w:rsidP="00050277">
      <w:pPr>
        <w:rPr>
          <w:rFonts w:eastAsiaTheme="minorEastAsia"/>
        </w:rPr>
      </w:pPr>
    </w:p>
    <w:p w:rsidR="00FE5DB7" w:rsidRDefault="007E1B20" w:rsidP="0005027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00FE5DB7">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p>
    <w:p w:rsidR="00FE5DB7" w:rsidRDefault="00FE5DB7" w:rsidP="00050277">
      <w:pPr>
        <w:rPr>
          <w:rFonts w:eastAsiaTheme="minorEastAsia"/>
        </w:rPr>
      </w:pPr>
    </w:p>
    <w:p w:rsidR="00FE5DB7" w:rsidRDefault="00115576" w:rsidP="00050277">
      <w:pPr>
        <w:rPr>
          <w:rFonts w:eastAsiaTheme="minorEastAsia"/>
        </w:rPr>
      </w:pPr>
      <w:r>
        <w:rPr>
          <w:rFonts w:eastAsiaTheme="minorEastAsia"/>
        </w:rPr>
        <w:t xml:space="preserve">beschränkt ist, nennt man </w:t>
      </w:r>
      <w:r w:rsidRPr="00115576">
        <w:rPr>
          <w:rFonts w:eastAsiaTheme="minorEastAsia"/>
          <w:i/>
        </w:rPr>
        <w:t>Mandelbrot-Menge</w:t>
      </w:r>
      <w:r w:rsidR="00FE5DB7">
        <w:rPr>
          <w:rFonts w:eastAsiaTheme="minorEastAsia"/>
        </w:rPr>
        <w:t>.</w:t>
      </w:r>
    </w:p>
    <w:p w:rsidR="009B1990" w:rsidRDefault="009B1990" w:rsidP="00050277">
      <w:pPr>
        <w:rPr>
          <w:rFonts w:eastAsiaTheme="minorEastAsia"/>
        </w:rPr>
      </w:pPr>
    </w:p>
    <w:p w:rsidR="00115576" w:rsidRDefault="00115576" w:rsidP="00050277">
      <w:pPr>
        <w:rPr>
          <w:rFonts w:eastAsiaTheme="minorEastAsia"/>
        </w:rPr>
      </w:pPr>
      <w:r>
        <w:rPr>
          <w:rFonts w:eastAsiaTheme="minorEastAsia"/>
        </w:rPr>
        <w:t xml:space="preserve">Sie ist nach dem französisch-amerikanischen Mathematiker </w:t>
      </w:r>
      <w:r w:rsidRPr="00115576">
        <w:rPr>
          <w:rFonts w:eastAsiaTheme="minorEastAsia"/>
        </w:rPr>
        <w:t>Benoît</w:t>
      </w:r>
      <w:r>
        <w:rPr>
          <w:rFonts w:eastAsiaTheme="minorEastAsia"/>
        </w:rPr>
        <w:t xml:space="preserve"> Mandelbrot (1924 – 2010)</w:t>
      </w:r>
      <w:r w:rsidR="00B50483">
        <w:rPr>
          <w:rFonts w:eastAsiaTheme="minorEastAsia"/>
        </w:rPr>
        <w:t xml:space="preserve"> benannt</w:t>
      </w:r>
      <w:r>
        <w:rPr>
          <w:rFonts w:eastAsiaTheme="minorEastAsia"/>
        </w:rPr>
        <w:t>.</w:t>
      </w:r>
    </w:p>
    <w:p w:rsidR="00130F49" w:rsidRDefault="00130F49" w:rsidP="00050277">
      <w:pPr>
        <w:rPr>
          <w:rFonts w:eastAsiaTheme="minorEastAsia"/>
        </w:rPr>
      </w:pPr>
    </w:p>
    <w:p w:rsidR="00392B0C" w:rsidRPr="00FE65B4" w:rsidRDefault="00392B0C" w:rsidP="00050277">
      <w:r w:rsidRPr="00FE65B4">
        <w:tab/>
      </w:r>
    </w:p>
    <w:p w:rsidR="00130F49" w:rsidRDefault="00130F49" w:rsidP="00050277">
      <w:pPr>
        <w:jc w:val="left"/>
        <w:rPr>
          <w:b/>
        </w:rPr>
      </w:pPr>
      <w:r>
        <w:rPr>
          <w:b/>
        </w:rPr>
        <w:br w:type="page"/>
      </w:r>
    </w:p>
    <w:p w:rsidR="007410AD" w:rsidRDefault="00896445" w:rsidP="00050277">
      <w:pPr>
        <w:rPr>
          <w:b/>
        </w:rPr>
      </w:pPr>
      <w:r>
        <w:rPr>
          <w:b/>
        </w:rPr>
        <w:lastRenderedPageBreak/>
        <w:t>2</w:t>
      </w:r>
      <w:r w:rsidR="007410AD">
        <w:rPr>
          <w:b/>
        </w:rPr>
        <w:t>.</w:t>
      </w:r>
      <w:r w:rsidR="008120EC">
        <w:rPr>
          <w:b/>
        </w:rPr>
        <w:t>5</w:t>
      </w:r>
      <w:r w:rsidR="007410AD">
        <w:rPr>
          <w:b/>
        </w:rPr>
        <w:tab/>
        <w:t>Darstellung der Mandelbrot-Menge</w:t>
      </w:r>
    </w:p>
    <w:p w:rsidR="008F04F8" w:rsidRPr="00E77AAF" w:rsidRDefault="008F04F8" w:rsidP="00050277">
      <w:pPr>
        <w:rPr>
          <w:b/>
        </w:rPr>
      </w:pPr>
    </w:p>
    <w:p w:rsidR="007410AD" w:rsidRDefault="008F04F8" w:rsidP="00050277">
      <w:r>
        <w:t xml:space="preserve">Die </w:t>
      </w:r>
      <w:r w:rsidR="000A6417">
        <w:t xml:space="preserve">folgende Darstellung </w:t>
      </w:r>
      <w:r>
        <w:t>zeigt die Mandelbrot-Menge in der Gaußschen Zahlenebene</w:t>
      </w:r>
      <w:r w:rsidR="00C331DE">
        <w:t>. Zusätzlich sind die beiden Achsen eingezeichnet.</w:t>
      </w:r>
    </w:p>
    <w:p w:rsidR="00C331DE" w:rsidRDefault="00D75FAA" w:rsidP="00050277">
      <w:pPr>
        <w:jc w:val="left"/>
      </w:pPr>
      <w:r>
        <w:rPr>
          <w:noProof/>
          <w:lang w:eastAsia="de-DE"/>
        </w:rPr>
        <w:drawing>
          <wp:inline distT="0" distB="0" distL="0" distR="0">
            <wp:extent cx="6120130" cy="4200525"/>
            <wp:effectExtent l="0" t="0" r="635"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andelbrotmenge_Koordsystem.bmp"/>
                    <pic:cNvPicPr/>
                  </pic:nvPicPr>
                  <pic:blipFill rotWithShape="1">
                    <a:blip r:embed="rId24" cstate="hqprint">
                      <a:extLst>
                        <a:ext uri="{28A0092B-C50C-407E-A947-70E740481C1C}">
                          <a14:useLocalDpi xmlns:a14="http://schemas.microsoft.com/office/drawing/2010/main" val="0"/>
                        </a:ext>
                      </a:extLst>
                    </a:blip>
                    <a:srcRect t="1721" b="3386"/>
                    <a:stretch/>
                  </pic:blipFill>
                  <pic:spPr bwMode="auto">
                    <a:xfrm>
                      <a:off x="0" y="0"/>
                      <a:ext cx="6120130" cy="4200525"/>
                    </a:xfrm>
                    <a:prstGeom prst="rect">
                      <a:avLst/>
                    </a:prstGeom>
                    <a:ln>
                      <a:noFill/>
                    </a:ln>
                    <a:extLst>
                      <a:ext uri="{53640926-AAD7-44D8-BBD7-CCE9431645EC}">
                        <a14:shadowObscured xmlns:a14="http://schemas.microsoft.com/office/drawing/2010/main"/>
                      </a:ext>
                    </a:extLst>
                  </pic:spPr>
                </pic:pic>
              </a:graphicData>
            </a:graphic>
          </wp:inline>
        </w:drawing>
      </w:r>
    </w:p>
    <w:p w:rsidR="000A6417" w:rsidRDefault="000A6417" w:rsidP="00050277">
      <w:pPr>
        <w:jc w:val="left"/>
      </w:pPr>
    </w:p>
    <w:p w:rsidR="000A6417" w:rsidRDefault="000A6417" w:rsidP="00050277">
      <w:pPr>
        <w:rPr>
          <w:rFonts w:eastAsiaTheme="minorEastAsia"/>
        </w:rPr>
      </w:pPr>
      <w:r>
        <w:rPr>
          <w:rFonts w:eastAsiaTheme="minorEastAsia"/>
        </w:rPr>
        <w:t>Aufgrund ihrer Form wird die Mandelbrot-Menge auch als „Apfelmännchen“ bezeichnet.</w:t>
      </w:r>
    </w:p>
    <w:p w:rsidR="00ED5EBE" w:rsidRDefault="00ED5EBE" w:rsidP="00050277">
      <w:pPr>
        <w:jc w:val="left"/>
      </w:pPr>
      <w:r>
        <w:br w:type="page"/>
      </w:r>
    </w:p>
    <w:p w:rsidR="00ED5EBE" w:rsidRDefault="00896445" w:rsidP="00050277">
      <w:pPr>
        <w:rPr>
          <w:b/>
        </w:rPr>
      </w:pPr>
      <w:r>
        <w:rPr>
          <w:b/>
        </w:rPr>
        <w:lastRenderedPageBreak/>
        <w:t>2</w:t>
      </w:r>
      <w:r w:rsidR="00ED5EBE">
        <w:rPr>
          <w:b/>
        </w:rPr>
        <w:t>.</w:t>
      </w:r>
      <w:r w:rsidR="008120EC">
        <w:rPr>
          <w:b/>
        </w:rPr>
        <w:t>6</w:t>
      </w:r>
      <w:r w:rsidR="00ED5EBE">
        <w:rPr>
          <w:b/>
        </w:rPr>
        <w:tab/>
        <w:t xml:space="preserve">Eine farbige Umgebung für die Mandelbrot-Menge </w:t>
      </w:r>
    </w:p>
    <w:p w:rsidR="00ED5EBE" w:rsidRPr="00E77AAF" w:rsidRDefault="00ED5EBE" w:rsidP="00050277">
      <w:pPr>
        <w:rPr>
          <w:b/>
        </w:rPr>
      </w:pPr>
    </w:p>
    <w:p w:rsidR="00C331DE" w:rsidRDefault="00C331DE" w:rsidP="00D30DE4">
      <w:r>
        <w:t>Noch besser kommt die schwarz gezeichnete Mandelbrot-Menge zur Geltung, wenn man ihre Umgebung farbig zeichnet:</w:t>
      </w:r>
    </w:p>
    <w:p w:rsidR="00C331DE" w:rsidRDefault="00C331DE" w:rsidP="00050277">
      <w:pPr>
        <w:jc w:val="left"/>
      </w:pPr>
    </w:p>
    <w:p w:rsidR="00C331DE" w:rsidRDefault="00C331DE" w:rsidP="00050277">
      <w:pPr>
        <w:jc w:val="left"/>
      </w:pPr>
      <w:r>
        <w:rPr>
          <w:noProof/>
          <w:lang w:eastAsia="de-DE"/>
        </w:rPr>
        <w:drawing>
          <wp:inline distT="0" distB="0" distL="0" distR="0">
            <wp:extent cx="6120130" cy="4590415"/>
            <wp:effectExtent l="0" t="0" r="0" b="63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andelbrotmenge farbig.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C331DE" w:rsidRDefault="00C331DE" w:rsidP="00050277">
      <w:pPr>
        <w:jc w:val="left"/>
      </w:pPr>
    </w:p>
    <w:p w:rsidR="00ED5EBE" w:rsidRDefault="00ED5EBE" w:rsidP="00050277">
      <w:pPr>
        <w:rPr>
          <w:rFonts w:eastAsiaTheme="minorEastAsia"/>
        </w:rPr>
      </w:pPr>
      <w:r>
        <w:rPr>
          <w:rFonts w:eastAsiaTheme="minorEastAsia"/>
        </w:rPr>
        <w:t>Wie entsteht die farbige Umgebung?</w:t>
      </w:r>
    </w:p>
    <w:p w:rsidR="00ED5EBE" w:rsidRDefault="00ED5EBE" w:rsidP="00050277">
      <w:pPr>
        <w:rPr>
          <w:rFonts w:eastAsiaTheme="minorEastAsia"/>
        </w:rPr>
      </w:pPr>
    </w:p>
    <w:p w:rsidR="00ED5EBE" w:rsidRDefault="00ED5EBE" w:rsidP="00050277">
      <w:pPr>
        <w:rPr>
          <w:rFonts w:eastAsiaTheme="minorEastAsia"/>
        </w:rPr>
      </w:pPr>
      <w:r>
        <w:rPr>
          <w:rFonts w:eastAsiaTheme="minorEastAsia"/>
        </w:rPr>
        <w:t xml:space="preserve">Wenn ein Punkt </w:t>
      </w:r>
      <m:oMath>
        <m:r>
          <w:rPr>
            <w:rFonts w:ascii="Cambria Math" w:eastAsiaTheme="minorEastAsia" w:hAnsi="Cambria Math"/>
          </w:rPr>
          <m:t>c</m:t>
        </m:r>
        <m:r>
          <m:rPr>
            <m:scr m:val="double-struck"/>
          </m:rPr>
          <w:rPr>
            <w:rFonts w:ascii="Cambria Math" w:eastAsiaTheme="minorEastAsia" w:hAnsi="Cambria Math"/>
          </w:rPr>
          <m:t>∈C</m:t>
        </m:r>
      </m:oMath>
      <w:r>
        <w:rPr>
          <w:rFonts w:eastAsiaTheme="minorEastAsia"/>
        </w:rPr>
        <w:t xml:space="preserve"> </w:t>
      </w:r>
      <w:r w:rsidRPr="00ED5EBE">
        <w:rPr>
          <w:rFonts w:eastAsiaTheme="minorEastAsia"/>
          <w:i/>
        </w:rPr>
        <w:t>nicht</w:t>
      </w:r>
      <w:r>
        <w:rPr>
          <w:rFonts w:eastAsiaTheme="minorEastAsia"/>
        </w:rPr>
        <w:t xml:space="preserve"> zur Mandelbrot-Menge gehört, dann ist die zugehörige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Pr>
          <w:rFonts w:eastAsiaTheme="minorEastAsia"/>
        </w:rPr>
        <w:t xml:space="preserve">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rPr>
          <w:rFonts w:eastAsiaTheme="minorEastAsia"/>
        </w:rPr>
        <w:t xml:space="preserve"> </w:t>
      </w:r>
      <w:r w:rsidRPr="00ED5EBE">
        <w:rPr>
          <w:rFonts w:eastAsiaTheme="minorEastAsia"/>
          <w:i/>
        </w:rPr>
        <w:t>nicht</w:t>
      </w:r>
      <w:r>
        <w:rPr>
          <w:rFonts w:eastAsiaTheme="minorEastAsia"/>
        </w:rPr>
        <w:t xml:space="preserve"> beschränkt.</w:t>
      </w:r>
    </w:p>
    <w:p w:rsidR="00ED5EBE" w:rsidRDefault="00ED5EBE" w:rsidP="00050277">
      <w:pPr>
        <w:rPr>
          <w:rFonts w:eastAsiaTheme="minorEastAsia"/>
        </w:rPr>
      </w:pPr>
    </w:p>
    <w:p w:rsidR="00ED5EBE" w:rsidRDefault="00ED5EBE" w:rsidP="00050277">
      <w:pPr>
        <w:rPr>
          <w:rFonts w:eastAsiaTheme="minorEastAsia"/>
        </w:rPr>
      </w:pPr>
      <w:r>
        <w:rPr>
          <w:rFonts w:eastAsiaTheme="minorEastAsia"/>
        </w:rPr>
        <w:t xml:space="preserve">Es gibt also einen Index </w:t>
      </w:r>
      <m:oMath>
        <m:r>
          <w:rPr>
            <w:rFonts w:ascii="Cambria Math" w:hAnsi="Cambria Math"/>
          </w:rPr>
          <m:t>n</m:t>
        </m:r>
        <m:r>
          <m:rPr>
            <m:scr m:val="double-struck"/>
          </m:rPr>
          <w:rPr>
            <w:rFonts w:ascii="Cambria Math" w:hAnsi="Cambria Math"/>
          </w:rPr>
          <m:t>∈N</m:t>
        </m:r>
      </m:oMath>
      <w:r>
        <w:rPr>
          <w:rFonts w:eastAsiaTheme="minorEastAsia"/>
        </w:rPr>
        <w:t xml:space="preserve">, bei dem der Betrag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oMath>
      <w:r>
        <w:rPr>
          <w:rFonts w:eastAsiaTheme="minorEastAsia"/>
        </w:rPr>
        <w:t xml:space="preserve"> erstmals größer als 2 ist.</w:t>
      </w:r>
    </w:p>
    <w:p w:rsidR="00ED5EBE" w:rsidRDefault="00ED5EBE" w:rsidP="00050277">
      <w:pPr>
        <w:rPr>
          <w:rFonts w:eastAsiaTheme="minorEastAsia"/>
        </w:rPr>
      </w:pPr>
      <w:r>
        <w:rPr>
          <w:rFonts w:eastAsiaTheme="minorEastAsia"/>
        </w:rPr>
        <w:t xml:space="preserve">Alle Punkte </w:t>
      </w:r>
      <m:oMath>
        <m:r>
          <w:rPr>
            <w:rFonts w:ascii="Cambria Math" w:eastAsiaTheme="minorEastAsia" w:hAnsi="Cambria Math"/>
          </w:rPr>
          <m:t>c</m:t>
        </m:r>
        <m:r>
          <m:rPr>
            <m:scr m:val="double-struck"/>
          </m:rPr>
          <w:rPr>
            <w:rFonts w:ascii="Cambria Math" w:eastAsiaTheme="minorEastAsia" w:hAnsi="Cambria Math"/>
          </w:rPr>
          <m:t>∈C</m:t>
        </m:r>
      </m:oMath>
      <w:r>
        <w:rPr>
          <w:rFonts w:eastAsiaTheme="minorEastAsia"/>
        </w:rPr>
        <w:t>, für die dieser Index gleich ist, erhalten die gleiche Farbe.</w:t>
      </w:r>
    </w:p>
    <w:p w:rsidR="00ED5EBE" w:rsidRDefault="00ED5EBE" w:rsidP="00050277">
      <w:pPr>
        <w:rPr>
          <w:rFonts w:eastAsiaTheme="minorEastAsia"/>
        </w:rPr>
      </w:pPr>
    </w:p>
    <w:p w:rsidR="000A6417" w:rsidRDefault="000A6417" w:rsidP="00050277">
      <w:pPr>
        <w:rPr>
          <w:rFonts w:eastAsiaTheme="minorEastAsia"/>
        </w:rPr>
      </w:pPr>
    </w:p>
    <w:p w:rsidR="00ED5EBE" w:rsidRDefault="00ED5EBE" w:rsidP="00050277">
      <w:pPr>
        <w:rPr>
          <w:rFonts w:eastAsiaTheme="minorEastAsia"/>
        </w:rPr>
      </w:pPr>
    </w:p>
    <w:p w:rsidR="00967A56" w:rsidRDefault="00967A56" w:rsidP="00050277">
      <w:pPr>
        <w:rPr>
          <w:rFonts w:eastAsiaTheme="minorEastAsia"/>
        </w:rPr>
      </w:pPr>
    </w:p>
    <w:p w:rsidR="00967A56" w:rsidRDefault="00967A56" w:rsidP="00050277">
      <w:pPr>
        <w:rPr>
          <w:rFonts w:eastAsiaTheme="minorEastAsia"/>
        </w:rPr>
      </w:pPr>
    </w:p>
    <w:p w:rsidR="00392B0C" w:rsidRDefault="00392B0C" w:rsidP="00050277">
      <w:pPr>
        <w:jc w:val="left"/>
        <w:rPr>
          <w:b/>
        </w:rPr>
      </w:pPr>
      <w:r>
        <w:rPr>
          <w:b/>
        </w:rPr>
        <w:br w:type="page"/>
      </w:r>
    </w:p>
    <w:p w:rsidR="00ED5EBE" w:rsidRDefault="00896445" w:rsidP="00050277">
      <w:pPr>
        <w:rPr>
          <w:b/>
        </w:rPr>
      </w:pPr>
      <w:r>
        <w:rPr>
          <w:b/>
        </w:rPr>
        <w:lastRenderedPageBreak/>
        <w:t>2</w:t>
      </w:r>
      <w:r w:rsidR="00ED5EBE">
        <w:rPr>
          <w:b/>
        </w:rPr>
        <w:t>.</w:t>
      </w:r>
      <w:r w:rsidR="008120EC">
        <w:rPr>
          <w:b/>
        </w:rPr>
        <w:t>7</w:t>
      </w:r>
      <w:r w:rsidR="00ED5EBE">
        <w:rPr>
          <w:b/>
        </w:rPr>
        <w:tab/>
        <w:t>Eigenschaften der Mandelbrot-Menge</w:t>
      </w:r>
    </w:p>
    <w:p w:rsidR="00ED5EBE" w:rsidRDefault="00ED5EBE" w:rsidP="00050277">
      <w:pPr>
        <w:rPr>
          <w:b/>
        </w:rPr>
      </w:pPr>
    </w:p>
    <w:p w:rsidR="00ED5EBE" w:rsidRDefault="00896445" w:rsidP="00050277">
      <w:pPr>
        <w:pStyle w:val="Listenabsatz"/>
        <w:numPr>
          <w:ilvl w:val="0"/>
          <w:numId w:val="10"/>
        </w:numPr>
        <w:ind w:left="720"/>
      </w:pPr>
      <w:r w:rsidRPr="00896445">
        <w:t xml:space="preserve">Die </w:t>
      </w:r>
      <w:r>
        <w:t>Mandelbrot-Menge ist achsensymmetrisch zur Achse der reellen Zahlen in der Gaußschen Zahlenebene.</w:t>
      </w:r>
    </w:p>
    <w:p w:rsidR="00896445" w:rsidRDefault="00896445" w:rsidP="00050277">
      <w:pPr>
        <w:pStyle w:val="Listenabsatz"/>
      </w:pPr>
    </w:p>
    <w:p w:rsidR="00896445" w:rsidRPr="00896445" w:rsidRDefault="00896445" w:rsidP="00050277">
      <w:pPr>
        <w:pStyle w:val="Listenabsatz"/>
        <w:numPr>
          <w:ilvl w:val="0"/>
          <w:numId w:val="10"/>
        </w:numPr>
        <w:ind w:left="720"/>
      </w:pPr>
      <w:r>
        <w:t>Von den reellen Zahlen lieg</w:t>
      </w:r>
      <w:r w:rsidR="008120EC">
        <w:t>en</w:t>
      </w:r>
      <w:r>
        <w:t xml:space="preserve"> genau die Zahlen im Intervall </w:t>
      </w:r>
      <m:oMath>
        <m:d>
          <m:dPr>
            <m:begChr m:val="["/>
            <m:endChr m:val="]"/>
            <m:ctrlPr>
              <w:rPr>
                <w:rFonts w:ascii="Cambria Math" w:hAnsi="Cambria Math"/>
                <w:i/>
              </w:rPr>
            </m:ctrlPr>
          </m:dPr>
          <m:e>
            <m:r>
              <w:rPr>
                <w:rFonts w:ascii="Cambria Math" w:hAnsi="Cambria Math"/>
              </w:rPr>
              <m:t xml:space="preserve">-2; </m:t>
            </m:r>
            <m:f>
              <m:fPr>
                <m:ctrlPr>
                  <w:rPr>
                    <w:rFonts w:ascii="Cambria Math" w:hAnsi="Cambria Math"/>
                    <w:i/>
                  </w:rPr>
                </m:ctrlPr>
              </m:fPr>
              <m:num>
                <m:r>
                  <w:rPr>
                    <w:rFonts w:ascii="Cambria Math" w:hAnsi="Cambria Math"/>
                  </w:rPr>
                  <m:t>1</m:t>
                </m:r>
              </m:num>
              <m:den>
                <m:r>
                  <w:rPr>
                    <w:rFonts w:ascii="Cambria Math" w:hAnsi="Cambria Math"/>
                  </w:rPr>
                  <m:t>4</m:t>
                </m:r>
              </m:den>
            </m:f>
          </m:e>
        </m:d>
      </m:oMath>
      <w:r>
        <w:rPr>
          <w:rFonts w:eastAsiaTheme="minorEastAsia"/>
        </w:rPr>
        <w:t xml:space="preserve"> in der Mandelbrot-Menge (siehe Abschnitt 2.1).</w:t>
      </w:r>
    </w:p>
    <w:p w:rsidR="00896445" w:rsidRDefault="00896445" w:rsidP="00050277">
      <w:pPr>
        <w:pStyle w:val="Listenabsatz"/>
      </w:pPr>
    </w:p>
    <w:p w:rsidR="00896445" w:rsidRPr="00392B0C" w:rsidRDefault="00896445" w:rsidP="00050277">
      <w:pPr>
        <w:pStyle w:val="Listenabsatz"/>
        <w:numPr>
          <w:ilvl w:val="0"/>
          <w:numId w:val="10"/>
        </w:numPr>
        <w:ind w:left="720"/>
      </w:pPr>
      <w:r>
        <w:t>Die Mandelbrot-Menge liegt vollständig in</w:t>
      </w:r>
      <w:r w:rsidR="007F3DD1">
        <w:t xml:space="preserve"> einer Kreisscheibe</w:t>
      </w:r>
      <w:r>
        <w:t xml:space="preserve"> um den Nullpunkt </w:t>
      </w:r>
      <w:r w:rsidR="00674E11">
        <w:t xml:space="preserve">mit dem Radius 2. Anders ausgedrückt: Für jeden Punkt </w:t>
      </w:r>
      <m:oMath>
        <m:r>
          <w:rPr>
            <w:rFonts w:ascii="Cambria Math" w:eastAsiaTheme="minorEastAsia" w:hAnsi="Cambria Math"/>
          </w:rPr>
          <m:t>c</m:t>
        </m:r>
      </m:oMath>
      <w:r w:rsidR="00674E11">
        <w:rPr>
          <w:rFonts w:eastAsiaTheme="minorEastAsia"/>
        </w:rPr>
        <w:t xml:space="preserve"> der Mandelbrotmenge ist </w:t>
      </w:r>
      <m:oMath>
        <m:d>
          <m:dPr>
            <m:begChr m:val="|"/>
            <m:endChr m:val="|"/>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≤2</m:t>
        </m:r>
      </m:oMath>
      <w:r w:rsidR="00674E11">
        <w:rPr>
          <w:rFonts w:eastAsiaTheme="minorEastAsia"/>
        </w:rPr>
        <w:t>.</w:t>
      </w:r>
    </w:p>
    <w:p w:rsidR="00392B0C" w:rsidRPr="00896445" w:rsidRDefault="00392B0C" w:rsidP="00050277">
      <w:pPr>
        <w:pStyle w:val="Listenabsatz"/>
      </w:pPr>
    </w:p>
    <w:p w:rsidR="00896445" w:rsidRDefault="00896445" w:rsidP="00050277">
      <w:pPr>
        <w:pStyle w:val="Listenabsatz"/>
        <w:numPr>
          <w:ilvl w:val="0"/>
          <w:numId w:val="10"/>
        </w:numPr>
        <w:ind w:left="720"/>
      </w:pPr>
      <w:r>
        <w:t>Die Mandelbrot-Menge hat keinen „scharfen Rand“</w:t>
      </w:r>
      <w:r w:rsidR="00DA30DA">
        <w:t>,</w:t>
      </w:r>
      <w:r>
        <w:t xml:space="preserve"> wie </w:t>
      </w:r>
      <w:r w:rsidR="00CE0358">
        <w:t xml:space="preserve">ihn </w:t>
      </w:r>
      <w:r>
        <w:t>etwa ein Kreis oder ein Rechteck</w:t>
      </w:r>
      <w:r w:rsidR="00CE0358">
        <w:t xml:space="preserve"> hat</w:t>
      </w:r>
      <w:r>
        <w:t>. Wenn man an den Rand heranzoomt, sieht man stets weitere Strukturen.</w:t>
      </w:r>
      <w:r w:rsidR="00CE0358">
        <w:t xml:space="preserve"> Objekte </w:t>
      </w:r>
      <w:r w:rsidR="000D66BC">
        <w:t xml:space="preserve">mit dieser Eigenschaft </w:t>
      </w:r>
      <w:r w:rsidR="00CE0358">
        <w:t xml:space="preserve">heißen </w:t>
      </w:r>
      <w:r w:rsidR="00CE0358" w:rsidRPr="00CE0358">
        <w:rPr>
          <w:i/>
        </w:rPr>
        <w:t>Fraktale</w:t>
      </w:r>
      <w:r w:rsidR="00CE0358">
        <w:t>.</w:t>
      </w:r>
    </w:p>
    <w:p w:rsidR="00674E11" w:rsidRDefault="00674E11" w:rsidP="00050277">
      <w:pPr>
        <w:pStyle w:val="Listenabsatz"/>
        <w:ind w:left="0"/>
      </w:pPr>
    </w:p>
    <w:p w:rsidR="00D7282A" w:rsidRDefault="00A266E9" w:rsidP="00050277">
      <w:pPr>
        <w:pStyle w:val="Listenabsatz"/>
        <w:ind w:left="0"/>
      </w:pPr>
      <w:r>
        <w:rPr>
          <w:noProof/>
          <w:lang w:eastAsia="de-DE"/>
        </w:rPr>
        <w:drawing>
          <wp:anchor distT="0" distB="0" distL="114300" distR="114300" simplePos="0" relativeHeight="251743232" behindDoc="0" locked="0" layoutInCell="1" allowOverlap="1" wp14:anchorId="1B2EF3C1" wp14:editId="734A04B5">
            <wp:simplePos x="0" y="0"/>
            <wp:positionH relativeFrom="column">
              <wp:posOffset>-1270</wp:posOffset>
            </wp:positionH>
            <wp:positionV relativeFrom="paragraph">
              <wp:posOffset>16510</wp:posOffset>
            </wp:positionV>
            <wp:extent cx="3841200" cy="2880000"/>
            <wp:effectExtent l="0" t="0" r="6985"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14:sizeRelH relativeFrom="page">
              <wp14:pctWidth>0</wp14:pctWidth>
            </wp14:sizeRelH>
            <wp14:sizeRelV relativeFrom="page">
              <wp14:pctHeight>0</wp14:pctHeight>
            </wp14:sizeRelV>
          </wp:anchor>
        </w:drawing>
      </w:r>
    </w:p>
    <w:p w:rsidR="00D7282A" w:rsidRDefault="00D7282A"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375528" w:rsidP="00050277">
      <w:pPr>
        <w:pStyle w:val="Listenabsatz"/>
        <w:ind w:left="0"/>
      </w:pPr>
      <w:r>
        <w:rPr>
          <w:noProof/>
          <w:lang w:eastAsia="de-DE"/>
        </w:rPr>
        <w:drawing>
          <wp:anchor distT="0" distB="0" distL="114300" distR="114300" simplePos="0" relativeHeight="251744256" behindDoc="0" locked="0" layoutInCell="1" allowOverlap="1" wp14:anchorId="4677E2A5" wp14:editId="003EC157">
            <wp:simplePos x="0" y="0"/>
            <wp:positionH relativeFrom="column">
              <wp:posOffset>2285365</wp:posOffset>
            </wp:positionH>
            <wp:positionV relativeFrom="paragraph">
              <wp:posOffset>161925</wp:posOffset>
            </wp:positionV>
            <wp:extent cx="3841200" cy="2880000"/>
            <wp:effectExtent l="0" t="0" r="6985"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14:sizeRelH relativeFrom="page">
              <wp14:pctWidth>0</wp14:pctWidth>
            </wp14:sizeRelH>
            <wp14:sizeRelV relativeFrom="page">
              <wp14:pctHeight>0</wp14:pctHeight>
            </wp14:sizeRelV>
          </wp:anchor>
        </w:drawing>
      </w: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375528" w:rsidP="00050277">
      <w:pPr>
        <w:pStyle w:val="Listenabsatz"/>
        <w:ind w:left="0"/>
      </w:pPr>
      <w:r>
        <w:rPr>
          <w:noProof/>
          <w:lang w:eastAsia="de-DE"/>
        </w:rPr>
        <w:drawing>
          <wp:anchor distT="0" distB="0" distL="114300" distR="114300" simplePos="0" relativeHeight="251745280" behindDoc="0" locked="0" layoutInCell="1" allowOverlap="1" wp14:anchorId="41275111" wp14:editId="1C5DD963">
            <wp:simplePos x="0" y="0"/>
            <wp:positionH relativeFrom="column">
              <wp:posOffset>-1270</wp:posOffset>
            </wp:positionH>
            <wp:positionV relativeFrom="paragraph">
              <wp:posOffset>41910</wp:posOffset>
            </wp:positionV>
            <wp:extent cx="3841200" cy="2880000"/>
            <wp:effectExtent l="0" t="0" r="6985"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14:sizeRelH relativeFrom="page">
              <wp14:pctWidth>0</wp14:pctWidth>
            </wp14:sizeRelH>
            <wp14:sizeRelV relativeFrom="page">
              <wp14:pctHeight>0</wp14:pctHeight>
            </wp14:sizeRelV>
          </wp:anchor>
        </w:drawing>
      </w: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A266E9" w:rsidRDefault="00A266E9" w:rsidP="00050277">
      <w:pPr>
        <w:pStyle w:val="Listenabsatz"/>
        <w:ind w:left="0"/>
      </w:pPr>
    </w:p>
    <w:p w:rsidR="00674E11" w:rsidRDefault="00674E11" w:rsidP="00050277">
      <w:pPr>
        <w:pStyle w:val="Listenabsatz"/>
        <w:numPr>
          <w:ilvl w:val="0"/>
          <w:numId w:val="10"/>
        </w:numPr>
        <w:ind w:left="720"/>
      </w:pPr>
      <w:r>
        <w:lastRenderedPageBreak/>
        <w:t xml:space="preserve">Durch Zoomen findet man im Umfeld des „Hauptkörpers“ der Mandelbrot-Menge </w:t>
      </w:r>
      <w:r w:rsidR="007F3DD1">
        <w:t>T</w:t>
      </w:r>
      <w:r>
        <w:t>eile der Mandelbrot-Menge, die aussehen wie die Mandelbrot-Menge als Ganzes.</w:t>
      </w:r>
      <w:r w:rsidR="007F3DD1">
        <w:t xml:space="preserve"> Sie werden auch „Satelliten“ genannt. </w:t>
      </w:r>
      <w:r w:rsidR="00BA4352">
        <w:t>Es gibt unendlich viele solcher Satelliten.</w:t>
      </w:r>
    </w:p>
    <w:p w:rsidR="00674E11" w:rsidRDefault="00674E11" w:rsidP="00050277">
      <w:pPr>
        <w:pStyle w:val="Listenabsatz"/>
      </w:pPr>
    </w:p>
    <w:p w:rsidR="00243D52" w:rsidRDefault="00243D52" w:rsidP="00050277">
      <w:pPr>
        <w:pStyle w:val="Listenabsatz"/>
      </w:pPr>
      <w:r>
        <w:rPr>
          <w:noProof/>
          <w:lang w:eastAsia="de-DE"/>
        </w:rPr>
        <w:drawing>
          <wp:inline distT="0" distB="0" distL="0" distR="0">
            <wp:extent cx="3542665" cy="3011155"/>
            <wp:effectExtent l="0" t="0" r="635"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leines Apfelmännchen.jpg"/>
                    <pic:cNvPicPr/>
                  </pic:nvPicPr>
                  <pic:blipFill>
                    <a:blip r:embed="rId29">
                      <a:extLst>
                        <a:ext uri="{28A0092B-C50C-407E-A947-70E740481C1C}">
                          <a14:useLocalDpi xmlns:a14="http://schemas.microsoft.com/office/drawing/2010/main" val="0"/>
                        </a:ext>
                      </a:extLst>
                    </a:blip>
                    <a:stretch>
                      <a:fillRect/>
                    </a:stretch>
                  </pic:blipFill>
                  <pic:spPr>
                    <a:xfrm>
                      <a:off x="0" y="0"/>
                      <a:ext cx="3561134" cy="3026853"/>
                    </a:xfrm>
                    <a:prstGeom prst="rect">
                      <a:avLst/>
                    </a:prstGeom>
                  </pic:spPr>
                </pic:pic>
              </a:graphicData>
            </a:graphic>
          </wp:inline>
        </w:drawing>
      </w:r>
    </w:p>
    <w:p w:rsidR="00243D52" w:rsidRDefault="00243D52" w:rsidP="00050277">
      <w:pPr>
        <w:pStyle w:val="Listenabsatz"/>
      </w:pPr>
    </w:p>
    <w:p w:rsidR="007F3DD1" w:rsidRDefault="007F3DD1" w:rsidP="00050277">
      <w:pPr>
        <w:pStyle w:val="Listenabsatz"/>
        <w:numPr>
          <w:ilvl w:val="0"/>
          <w:numId w:val="10"/>
        </w:numPr>
        <w:ind w:left="720"/>
      </w:pPr>
      <w:r>
        <w:t xml:space="preserve">Die Mandelbrot-Menge ist zusammenhängend, d. h. alle ihre Bestandteile hängen zusammen. Insbesondere sind auch die „Satelliten“ </w:t>
      </w:r>
      <w:r w:rsidR="00BA4352">
        <w:t>mit dem</w:t>
      </w:r>
      <w:r>
        <w:t xml:space="preserve"> Hauptkörper</w:t>
      </w:r>
      <w:r w:rsidR="00BA4352">
        <w:t xml:space="preserve"> über feine Linien verbunden. Diese Verbindungen </w:t>
      </w:r>
      <w:r>
        <w:t>s</w:t>
      </w:r>
      <w:r w:rsidR="00013B5D">
        <w:t>ind am Bildschirm nur nicht sichtbar, weil sie zu dünn sind.</w:t>
      </w:r>
      <w:r>
        <w:t xml:space="preserve"> </w:t>
      </w:r>
    </w:p>
    <w:p w:rsidR="007F3DD1" w:rsidRDefault="007F3DD1" w:rsidP="00050277">
      <w:pPr>
        <w:pStyle w:val="Listenabsatz"/>
      </w:pPr>
    </w:p>
    <w:p w:rsidR="00C331DE" w:rsidRDefault="00C331DE" w:rsidP="00050277">
      <w:pPr>
        <w:jc w:val="left"/>
      </w:pPr>
    </w:p>
    <w:p w:rsidR="00C331DE" w:rsidRPr="009E10B4" w:rsidRDefault="009E10B4" w:rsidP="00050277">
      <w:pPr>
        <w:jc w:val="left"/>
        <w:rPr>
          <w:b/>
        </w:rPr>
      </w:pPr>
      <w:r w:rsidRPr="009E10B4">
        <w:rPr>
          <w:b/>
        </w:rPr>
        <w:t>2.</w:t>
      </w:r>
      <w:r w:rsidR="008120EC">
        <w:rPr>
          <w:b/>
        </w:rPr>
        <w:t>8</w:t>
      </w:r>
      <w:r w:rsidRPr="009E10B4">
        <w:rPr>
          <w:b/>
        </w:rPr>
        <w:tab/>
        <w:t>Die Mandelbrot-Menge selbst erkunden</w:t>
      </w:r>
    </w:p>
    <w:p w:rsidR="009E10B4" w:rsidRDefault="009E10B4" w:rsidP="00050277">
      <w:pPr>
        <w:jc w:val="left"/>
      </w:pPr>
    </w:p>
    <w:p w:rsidR="009E10B4" w:rsidRDefault="009E10B4" w:rsidP="00864324">
      <w:r>
        <w:t>Recherchieren Sie zur Mandelbrot-Menge im Internet.</w:t>
      </w:r>
      <w:r w:rsidR="00ED4241">
        <w:t xml:space="preserve"> Hierzu gibt es sehr viele Seiten.</w:t>
      </w:r>
      <w:r w:rsidR="00864324">
        <w:t xml:space="preserve"> Auf englischsprachige Seiten gelangen Sie mit dem englischen Begriff „Mandelbrot set“.</w:t>
      </w:r>
    </w:p>
    <w:p w:rsidR="009E10B4" w:rsidRDefault="009E10B4" w:rsidP="00050277">
      <w:pPr>
        <w:jc w:val="left"/>
      </w:pPr>
    </w:p>
    <w:p w:rsidR="009E10B4" w:rsidRDefault="009E10B4" w:rsidP="00050277">
      <w:r>
        <w:t>Recherchieren Sie auch nach Webseiten oder Programmen, mit denen Sie in die Gaußsche Zahlenebene hineinzoomen können, um den Rand und die nähere Umgebung der Mandelbrot-Menge genauer zu erkunden.</w:t>
      </w:r>
    </w:p>
    <w:p w:rsidR="009E10B4" w:rsidRPr="00864324" w:rsidRDefault="009E10B4" w:rsidP="00050277">
      <w:pPr>
        <w:rPr>
          <w:color w:val="000099"/>
        </w:rPr>
      </w:pPr>
      <w:r>
        <w:t>Beispielsweise ermöglicht dies die freie Software „Fractalizer“</w:t>
      </w:r>
      <w:r w:rsidR="00C85534">
        <w:t>. Sie ist erhältlich</w:t>
      </w:r>
      <w:r>
        <w:t xml:space="preserve"> auf</w:t>
      </w:r>
      <w:r w:rsidR="00C85534">
        <w:t>:</w:t>
      </w:r>
      <w:r>
        <w:t xml:space="preserve"> </w:t>
      </w:r>
      <w:hyperlink r:id="rId30" w:history="1">
        <w:r w:rsidR="00C85534" w:rsidRPr="00864324">
          <w:rPr>
            <w:rStyle w:val="Hyperlink"/>
            <w:color w:val="000099"/>
            <w:u w:val="none"/>
          </w:rPr>
          <w:t>www.fractalizer.de</w:t>
        </w:r>
      </w:hyperlink>
      <w:r w:rsidR="00C85534" w:rsidRPr="00864324">
        <w:rPr>
          <w:color w:val="000099"/>
        </w:rPr>
        <w:t xml:space="preserve"> </w:t>
      </w:r>
    </w:p>
    <w:p w:rsidR="00C331DE" w:rsidRDefault="00C331DE" w:rsidP="00050277">
      <w:pPr>
        <w:jc w:val="left"/>
      </w:pPr>
    </w:p>
    <w:p w:rsidR="00CE0358" w:rsidRDefault="00CE0358" w:rsidP="00B50483">
      <w:r>
        <w:t>Experimentieren Sie mi</w:t>
      </w:r>
      <w:r w:rsidR="00C52884">
        <w:t>t</w:t>
      </w:r>
      <w:r>
        <w:t xml:space="preserve"> einem solchen </w:t>
      </w:r>
      <w:r w:rsidR="00C52884">
        <w:t>Programm und erforschen Sie Strukturen der Mandelbrot-Menge</w:t>
      </w:r>
      <w:r w:rsidR="00B50483">
        <w:t xml:space="preserve"> und ihres Umfelds</w:t>
      </w:r>
      <w:r w:rsidR="00864324">
        <w:t>!</w:t>
      </w:r>
    </w:p>
    <w:p w:rsidR="00864324" w:rsidRDefault="00864324" w:rsidP="00B50483"/>
    <w:p w:rsidR="00864324" w:rsidRPr="00864324" w:rsidRDefault="00864324" w:rsidP="00B50483">
      <w:pPr>
        <w:rPr>
          <w:color w:val="000099"/>
        </w:rPr>
      </w:pPr>
      <w:r>
        <w:t xml:space="preserve">Eindrücklich wird das Verhalten der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Pr>
          <w:rFonts w:eastAsiaTheme="minorEastAsia"/>
        </w:rPr>
        <w:t xml:space="preserve">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t xml:space="preserve"> bei variierbarem </w:t>
      </w:r>
      <m:oMath>
        <m:r>
          <w:rPr>
            <w:rFonts w:ascii="Cambria Math" w:eastAsiaTheme="minorEastAsia" w:hAnsi="Cambria Math"/>
          </w:rPr>
          <m:t>c</m:t>
        </m:r>
        <m:r>
          <m:rPr>
            <m:scr m:val="double-struck"/>
          </m:rPr>
          <w:rPr>
            <w:rFonts w:ascii="Cambria Math" w:eastAsiaTheme="minorEastAsia" w:hAnsi="Cambria Math"/>
          </w:rPr>
          <m:t>∈C</m:t>
        </m:r>
      </m:oMath>
      <w:r>
        <w:rPr>
          <w:rFonts w:eastAsiaTheme="minorEastAsia"/>
        </w:rPr>
        <w:t xml:space="preserve"> </w:t>
      </w:r>
      <w:r>
        <w:t xml:space="preserve">auf folgender Seite illustriert: </w:t>
      </w:r>
      <w:hyperlink r:id="rId31" w:history="1">
        <w:r w:rsidRPr="00864324">
          <w:rPr>
            <w:rStyle w:val="Hyperlink"/>
            <w:color w:val="000099"/>
            <w:u w:val="none"/>
          </w:rPr>
          <w:t>https://www.geogebra.org/m/wxT6bGju</w:t>
        </w:r>
      </w:hyperlink>
      <w:r w:rsidRPr="00864324">
        <w:rPr>
          <w:color w:val="000099"/>
        </w:rPr>
        <w:t xml:space="preserve"> </w:t>
      </w:r>
    </w:p>
    <w:p w:rsidR="00C52884" w:rsidRDefault="00C52884" w:rsidP="00050277">
      <w:pPr>
        <w:jc w:val="left"/>
      </w:pPr>
    </w:p>
    <w:p w:rsidR="00864324" w:rsidRDefault="00864324" w:rsidP="00050277">
      <w:pPr>
        <w:jc w:val="left"/>
      </w:pPr>
    </w:p>
    <w:p w:rsidR="00130F49" w:rsidRPr="009E10B4" w:rsidRDefault="00130F49" w:rsidP="00050277">
      <w:pPr>
        <w:jc w:val="left"/>
        <w:rPr>
          <w:b/>
        </w:rPr>
      </w:pPr>
      <w:r w:rsidRPr="009E10B4">
        <w:rPr>
          <w:b/>
        </w:rPr>
        <w:t>2.</w:t>
      </w:r>
      <w:r w:rsidR="008120EC">
        <w:rPr>
          <w:b/>
        </w:rPr>
        <w:t>9</w:t>
      </w:r>
      <w:r w:rsidRPr="009E10B4">
        <w:rPr>
          <w:b/>
        </w:rPr>
        <w:tab/>
      </w:r>
      <w:r>
        <w:rPr>
          <w:b/>
        </w:rPr>
        <w:t>Ein Programm zur Darstellung der</w:t>
      </w:r>
      <w:r w:rsidRPr="009E10B4">
        <w:rPr>
          <w:b/>
        </w:rPr>
        <w:t xml:space="preserve"> Mandelbrot-Menge selbst </w:t>
      </w:r>
      <w:r>
        <w:rPr>
          <w:b/>
        </w:rPr>
        <w:t>entwickeln</w:t>
      </w:r>
    </w:p>
    <w:p w:rsidR="00130F49" w:rsidRDefault="00130F49" w:rsidP="00050277">
      <w:pPr>
        <w:jc w:val="left"/>
      </w:pPr>
    </w:p>
    <w:p w:rsidR="00130F49" w:rsidRDefault="00130F49" w:rsidP="000E71BE">
      <w:r>
        <w:t>Wenn Sie Kenntnisse einer Programmiersprache haben, können Sie evtl. selbst ein Programm zur Darstellung der Mandelbrot-Menge entwickeln.</w:t>
      </w:r>
    </w:p>
    <w:p w:rsidR="00392B0C" w:rsidRDefault="00392B0C" w:rsidP="00050277">
      <w:pPr>
        <w:jc w:val="left"/>
      </w:pPr>
    </w:p>
    <w:p w:rsidR="00392B0C" w:rsidRDefault="00392B0C" w:rsidP="00050277">
      <w:pPr>
        <w:jc w:val="left"/>
      </w:pPr>
      <w:r>
        <w:t>Nützlich ist dabei folgendes Ergebnis</w:t>
      </w:r>
      <w:r w:rsidR="00967A56">
        <w:t xml:space="preserve"> als Abbruchkriterium bei der Berechnung der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t>:</w:t>
      </w:r>
    </w:p>
    <w:p w:rsidR="00392B0C" w:rsidRDefault="00392B0C" w:rsidP="00050277">
      <w:pPr>
        <w:jc w:val="left"/>
      </w:pPr>
    </w:p>
    <w:p w:rsidR="00392B0C" w:rsidRDefault="00392B0C" w:rsidP="00050277">
      <w:pPr>
        <w:jc w:val="left"/>
      </w:pPr>
    </w:p>
    <w:p w:rsidR="00864324" w:rsidRDefault="00864324">
      <w:pPr>
        <w:spacing w:after="160" w:line="259" w:lineRule="auto"/>
        <w:jc w:val="left"/>
        <w:rPr>
          <w:b/>
        </w:rPr>
      </w:pPr>
      <w:r>
        <w:rPr>
          <w:b/>
        </w:rPr>
        <w:br w:type="page"/>
      </w:r>
    </w:p>
    <w:p w:rsidR="00967A56" w:rsidRDefault="00967A56" w:rsidP="00050277">
      <w:pPr>
        <w:rPr>
          <w:b/>
        </w:rPr>
      </w:pPr>
      <w:r>
        <w:rPr>
          <w:b/>
        </w:rPr>
        <w:lastRenderedPageBreak/>
        <w:t>2.</w:t>
      </w:r>
      <w:r w:rsidR="00663A38">
        <w:rPr>
          <w:b/>
        </w:rPr>
        <w:t>10</w:t>
      </w:r>
      <w:r>
        <w:rPr>
          <w:b/>
        </w:rPr>
        <w:tab/>
        <w:t>Schärferes Kriterium zur Beschränktheit der Folge</w:t>
      </w:r>
    </w:p>
    <w:p w:rsidR="00967A56" w:rsidRDefault="00967A56" w:rsidP="00050277">
      <w:pPr>
        <w:rPr>
          <w:b/>
        </w:rPr>
      </w:pPr>
    </w:p>
    <w:p w:rsidR="00967A56" w:rsidRDefault="00967A56" w:rsidP="00050277">
      <w:pPr>
        <w:rPr>
          <w:rFonts w:eastAsiaTheme="minorEastAsia"/>
        </w:rPr>
      </w:pPr>
      <w:r>
        <w:t xml:space="preserve">Gemäß Definition gehört eine komplexe Zahl </w:t>
      </w:r>
      <m:oMath>
        <m:r>
          <w:rPr>
            <w:rFonts w:ascii="Cambria Math" w:eastAsiaTheme="minorEastAsia" w:hAnsi="Cambria Math"/>
          </w:rPr>
          <m:t>c</m:t>
        </m:r>
        <m:r>
          <m:rPr>
            <m:scr m:val="double-struck"/>
          </m:rPr>
          <w:rPr>
            <w:rFonts w:ascii="Cambria Math" w:eastAsiaTheme="minorEastAsia" w:hAnsi="Cambria Math"/>
          </w:rPr>
          <m:t>∈C</m:t>
        </m:r>
      </m:oMath>
      <w:r>
        <w:rPr>
          <w:rFonts w:eastAsiaTheme="minorEastAsia"/>
        </w:rPr>
        <w:t xml:space="preserve"> genau dann zur Mandelbrot-Menge, wenn die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Pr>
          <w:rFonts w:eastAsiaTheme="minorEastAsia"/>
        </w:rPr>
        <w:t xml:space="preserve">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rPr>
          <w:rFonts w:eastAsiaTheme="minorEastAsia"/>
        </w:rPr>
        <w:t xml:space="preserve">  beschränkt ist. In diesem Fall liegen alle Folgenglieder sogar in einem Kreis um den Nullpunkt mit Radius 2, d. h. es ist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r>
          <w:rPr>
            <w:rFonts w:ascii="Cambria Math" w:eastAsiaTheme="minorEastAsia" w:hAnsi="Cambria Math"/>
          </w:rPr>
          <m:t>≤2</m:t>
        </m:r>
      </m:oMath>
      <w:r>
        <w:rPr>
          <w:rFonts w:eastAsiaTheme="minorEastAsia"/>
        </w:rPr>
        <w:t xml:space="preserve"> für alle </w:t>
      </w:r>
      <m:oMath>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oMath>
      <w:r>
        <w:rPr>
          <w:rFonts w:eastAsiaTheme="minorEastAsia"/>
        </w:rPr>
        <w:t>.</w:t>
      </w:r>
    </w:p>
    <w:p w:rsidR="00967A56" w:rsidRDefault="00967A56" w:rsidP="00050277">
      <w:pPr>
        <w:rPr>
          <w:rFonts w:eastAsiaTheme="minorEastAsia"/>
        </w:rPr>
      </w:pPr>
    </w:p>
    <w:p w:rsidR="00864324" w:rsidRDefault="00967A56" w:rsidP="00C52884">
      <w:pPr>
        <w:rPr>
          <w:rFonts w:eastAsiaTheme="minorEastAsia"/>
        </w:rPr>
      </w:pPr>
      <w:r>
        <w:rPr>
          <w:rFonts w:eastAsiaTheme="minorEastAsia"/>
        </w:rPr>
        <w:t>Falls ein</w:t>
      </w:r>
      <w:r w:rsidR="00AD0175">
        <w:rPr>
          <w:rFonts w:eastAsiaTheme="minorEastAsia"/>
        </w:rPr>
        <w:t xml:space="preserve"> Folgenglied</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Pr>
          <w:rFonts w:eastAsiaTheme="minorEastAsia"/>
        </w:rPr>
        <w:t xml:space="preserve"> also einen Betrag größer als 2 hat, gehört die zugehörige Zahl </w:t>
      </w:r>
      <m:oMath>
        <m:r>
          <w:rPr>
            <w:rFonts w:ascii="Cambria Math" w:eastAsiaTheme="minorEastAsia" w:hAnsi="Cambria Math"/>
          </w:rPr>
          <m:t>c</m:t>
        </m:r>
        <m:r>
          <m:rPr>
            <m:scr m:val="double-struck"/>
          </m:rPr>
          <w:rPr>
            <w:rFonts w:ascii="Cambria Math" w:eastAsiaTheme="minorEastAsia" w:hAnsi="Cambria Math"/>
          </w:rPr>
          <m:t>∈C</m:t>
        </m:r>
      </m:oMath>
      <w:r>
        <w:rPr>
          <w:rFonts w:eastAsiaTheme="minorEastAsia"/>
        </w:rPr>
        <w:t xml:space="preserve"> nicht zur Mandelbrot-Menge.</w:t>
      </w:r>
    </w:p>
    <w:p w:rsidR="00864324" w:rsidRDefault="00864324" w:rsidP="00C52884">
      <w:pPr>
        <w:rPr>
          <w:rFonts w:eastAsiaTheme="minorEastAsia"/>
        </w:rPr>
      </w:pPr>
    </w:p>
    <w:p w:rsidR="00864324" w:rsidRDefault="00864324" w:rsidP="00C52884">
      <w:pPr>
        <w:rPr>
          <w:rFonts w:eastAsiaTheme="minorEastAsia"/>
        </w:rPr>
      </w:pPr>
    </w:p>
    <w:p w:rsidR="00967A56" w:rsidRDefault="00967A56" w:rsidP="00050277">
      <w:pPr>
        <w:rPr>
          <w:b/>
        </w:rPr>
      </w:pPr>
      <w:r>
        <w:rPr>
          <w:b/>
        </w:rPr>
        <w:t>2.1</w:t>
      </w:r>
      <w:r w:rsidR="00663A38">
        <w:rPr>
          <w:b/>
        </w:rPr>
        <w:t>1</w:t>
      </w:r>
      <w:r>
        <w:rPr>
          <w:b/>
        </w:rPr>
        <w:tab/>
      </w:r>
      <w:r w:rsidR="00C1732E">
        <w:rPr>
          <w:b/>
        </w:rPr>
        <w:t>Tipp 1: Grundideen</w:t>
      </w:r>
      <w:r>
        <w:rPr>
          <w:b/>
        </w:rPr>
        <w:t xml:space="preserve"> eines Programms zur Darstellung der</w:t>
      </w:r>
      <w:r w:rsidRPr="009E10B4">
        <w:rPr>
          <w:b/>
        </w:rPr>
        <w:t xml:space="preserve"> Mandelbrot-Menge</w:t>
      </w:r>
    </w:p>
    <w:p w:rsidR="00967A56" w:rsidRPr="00967A56" w:rsidRDefault="00967A56" w:rsidP="00050277"/>
    <w:p w:rsidR="00467638" w:rsidRDefault="00C1732E" w:rsidP="00050277">
      <w:r>
        <w:t xml:space="preserve">Wenn Sie ein </w:t>
      </w:r>
      <w:r w:rsidR="00967A56">
        <w:t>Programm zur Darstellung der Mandelbrot-Menge erstellen</w:t>
      </w:r>
      <w:r>
        <w:t xml:space="preserve"> möchten, können Sie sich von folgenden Grundideen leiten lassen</w:t>
      </w:r>
      <w:r w:rsidR="00467638">
        <w:t>:</w:t>
      </w:r>
    </w:p>
    <w:p w:rsidR="00C52884" w:rsidRDefault="00C52884" w:rsidP="00050277"/>
    <w:p w:rsidR="00467638" w:rsidRDefault="00467638" w:rsidP="00050277">
      <w:pPr>
        <w:pStyle w:val="Listenabsatz"/>
        <w:numPr>
          <w:ilvl w:val="0"/>
          <w:numId w:val="10"/>
        </w:numPr>
      </w:pPr>
      <w:r>
        <w:t>Die Punkte am Bildschirm entsprechen Punkten der Gaußschen Zahlenebene.</w:t>
      </w:r>
    </w:p>
    <w:p w:rsidR="00C1732E" w:rsidRDefault="00C1732E" w:rsidP="00050277">
      <w:pPr>
        <w:pStyle w:val="Listenabsatz"/>
        <w:ind w:left="770"/>
      </w:pPr>
    </w:p>
    <w:p w:rsidR="00467638" w:rsidRPr="00467638" w:rsidRDefault="00467638" w:rsidP="00050277">
      <w:pPr>
        <w:pStyle w:val="Listenabsatz"/>
        <w:numPr>
          <w:ilvl w:val="0"/>
          <w:numId w:val="10"/>
        </w:numPr>
      </w:pPr>
      <w:r>
        <w:t xml:space="preserve">Jeder Bildschirmpunkt entspricht einem Wert </w:t>
      </w:r>
      <m:oMath>
        <m:r>
          <w:rPr>
            <w:rFonts w:ascii="Cambria Math" w:eastAsiaTheme="minorEastAsia" w:hAnsi="Cambria Math"/>
          </w:rPr>
          <m:t>c</m:t>
        </m:r>
        <m:r>
          <m:rPr>
            <m:scr m:val="double-struck"/>
          </m:rPr>
          <w:rPr>
            <w:rFonts w:ascii="Cambria Math" w:eastAsiaTheme="minorEastAsia" w:hAnsi="Cambria Math"/>
          </w:rPr>
          <m:t>∈C</m:t>
        </m:r>
      </m:oMath>
      <w:r>
        <w:rPr>
          <w:rFonts w:eastAsiaTheme="minorEastAsia"/>
        </w:rPr>
        <w:t>.</w:t>
      </w:r>
    </w:p>
    <w:p w:rsidR="00467638" w:rsidRPr="00467638" w:rsidRDefault="00467638" w:rsidP="00050277">
      <w:pPr>
        <w:pStyle w:val="Listenabsatz"/>
        <w:numPr>
          <w:ilvl w:val="1"/>
          <w:numId w:val="11"/>
        </w:numPr>
      </w:pPr>
      <w:r>
        <w:rPr>
          <w:rFonts w:eastAsiaTheme="minorEastAsia"/>
        </w:rPr>
        <w:t xml:space="preserve">Für diesen Wert </w:t>
      </w:r>
      <m:oMath>
        <m:r>
          <w:rPr>
            <w:rFonts w:ascii="Cambria Math" w:eastAsiaTheme="minorEastAsia" w:hAnsi="Cambria Math"/>
          </w:rPr>
          <m:t>c</m:t>
        </m:r>
      </m:oMath>
      <w:r>
        <w:rPr>
          <w:rFonts w:eastAsiaTheme="minorEastAsia"/>
        </w:rPr>
        <w:t xml:space="preserve"> wird getestet, ob er zur Mandelbrot-Menge gehört.</w:t>
      </w:r>
    </w:p>
    <w:p w:rsidR="00C1732E" w:rsidRPr="00C1732E" w:rsidRDefault="00467638" w:rsidP="00050277">
      <w:pPr>
        <w:pStyle w:val="Listenabsatz"/>
        <w:numPr>
          <w:ilvl w:val="1"/>
          <w:numId w:val="11"/>
        </w:numPr>
      </w:pPr>
      <w:r>
        <w:rPr>
          <w:rFonts w:eastAsiaTheme="minorEastAsia"/>
        </w:rPr>
        <w:t>Dazu w</w:t>
      </w:r>
      <w:r w:rsidR="00C1732E">
        <w:rPr>
          <w:rFonts w:eastAsiaTheme="minorEastAsia"/>
        </w:rPr>
        <w:t xml:space="preserve">erden Folgenglieder der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sidR="00C1732E">
        <w:rPr>
          <w:rFonts w:eastAsiaTheme="minorEastAsia"/>
        </w:rPr>
        <w:t xml:space="preserve"> so</w:t>
      </w:r>
      <w:r w:rsidR="005708FB">
        <w:rPr>
          <w:rFonts w:eastAsiaTheme="minorEastAsia"/>
        </w:rPr>
        <w:t xml:space="preserve"> </w:t>
      </w:r>
      <w:r w:rsidR="00C1732E">
        <w:rPr>
          <w:rFonts w:eastAsiaTheme="minorEastAsia"/>
        </w:rPr>
        <w:t>lange berechnet, b</w:t>
      </w:r>
      <w:r w:rsidR="005708FB">
        <w:rPr>
          <w:rFonts w:eastAsiaTheme="minorEastAsia"/>
        </w:rPr>
        <w:t>is der Betrag eines Folgenglied</w:t>
      </w:r>
      <w:r w:rsidR="00C1732E">
        <w:rPr>
          <w:rFonts w:eastAsiaTheme="minorEastAsia"/>
        </w:rPr>
        <w:t xml:space="preserve">s größer als </w:t>
      </w:r>
      <w:r w:rsidR="005708FB">
        <w:rPr>
          <w:rFonts w:eastAsiaTheme="minorEastAsia"/>
        </w:rPr>
        <w:t>2</w:t>
      </w:r>
      <w:r w:rsidR="00C1732E">
        <w:rPr>
          <w:rFonts w:eastAsiaTheme="minorEastAsia"/>
        </w:rPr>
        <w:t xml:space="preserve"> ist oder eine vorgegebene </w:t>
      </w:r>
      <w:r w:rsidR="00C52884">
        <w:rPr>
          <w:rFonts w:eastAsiaTheme="minorEastAsia"/>
        </w:rPr>
        <w:t>Maximal</w:t>
      </w:r>
      <w:r w:rsidR="00C1732E">
        <w:rPr>
          <w:rFonts w:eastAsiaTheme="minorEastAsia"/>
        </w:rPr>
        <w:t>zahl an Folgengliedern erreicht ist.</w:t>
      </w:r>
    </w:p>
    <w:p w:rsidR="00467638" w:rsidRDefault="00C1732E" w:rsidP="00050277">
      <w:pPr>
        <w:pStyle w:val="Listenabsatz"/>
        <w:numPr>
          <w:ilvl w:val="1"/>
          <w:numId w:val="11"/>
        </w:numPr>
      </w:pPr>
      <w:r>
        <w:rPr>
          <w:rFonts w:eastAsiaTheme="minorEastAsia"/>
        </w:rPr>
        <w:t xml:space="preserve">Wenn das letzte berechnete Folgenglied immer noch einen Betrag kleiner gleich 2 hat, wird davon ausgegangen, dass die Folge insgesamt beschränkt ist und der Wert </w:t>
      </w:r>
      <m:oMath>
        <m:r>
          <w:rPr>
            <w:rFonts w:ascii="Cambria Math" w:eastAsiaTheme="minorEastAsia" w:hAnsi="Cambria Math"/>
          </w:rPr>
          <m:t>c</m:t>
        </m:r>
      </m:oMath>
      <w:r>
        <w:rPr>
          <w:rFonts w:eastAsiaTheme="minorEastAsia"/>
        </w:rPr>
        <w:t xml:space="preserve"> damit zur Mandelbrotmenge gehört.  </w:t>
      </w:r>
    </w:p>
    <w:p w:rsidR="00967A56" w:rsidRDefault="00967A56" w:rsidP="00050277"/>
    <w:p w:rsidR="00C1732E" w:rsidRDefault="00C1732E" w:rsidP="00050277"/>
    <w:p w:rsidR="00C1732E" w:rsidRDefault="00C1732E" w:rsidP="00050277">
      <w:pPr>
        <w:rPr>
          <w:b/>
        </w:rPr>
      </w:pPr>
      <w:r>
        <w:rPr>
          <w:b/>
        </w:rPr>
        <w:t>2.1</w:t>
      </w:r>
      <w:r w:rsidR="00663A38">
        <w:rPr>
          <w:b/>
        </w:rPr>
        <w:t>2</w:t>
      </w:r>
      <w:r>
        <w:rPr>
          <w:b/>
        </w:rPr>
        <w:tab/>
        <w:t>Tipp 2: Struktur eines Programms zur Darstellung der</w:t>
      </w:r>
      <w:r w:rsidRPr="009E10B4">
        <w:rPr>
          <w:b/>
        </w:rPr>
        <w:t xml:space="preserve"> Mandelbrot-Menge</w:t>
      </w:r>
    </w:p>
    <w:p w:rsidR="00C1732E" w:rsidRDefault="00C1732E" w:rsidP="00050277"/>
    <w:p w:rsidR="00967A56" w:rsidRDefault="00967A56" w:rsidP="00050277">
      <w:r>
        <w:t xml:space="preserve">Sie möchten einen Ausschnitt der Gaußschen Zahlenebene darstellen. Die Realteile sind dabei aus dem Intervall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oMath>
      <w:r>
        <w:t xml:space="preserve">, die Imaginärteile sind aus dem Intervall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max</m:t>
            </m:r>
          </m:sub>
        </m:sSub>
        <m:r>
          <w:rPr>
            <w:rFonts w:ascii="Cambria Math" w:hAnsi="Cambria Math"/>
          </w:rPr>
          <m:t>]</m:t>
        </m:r>
      </m:oMath>
      <w:r w:rsidR="0023390D">
        <w:t>. Diese Werte kann der Benutzer des Programms etwa eingeben.</w:t>
      </w:r>
    </w:p>
    <w:p w:rsidR="0023390D" w:rsidRDefault="0023390D" w:rsidP="00050277"/>
    <w:p w:rsidR="0023390D" w:rsidRDefault="0023390D" w:rsidP="00050277">
      <w:r>
        <w:t>Ihr Zeichenbereich am Bildschirm hat eine gewisse Anzahl an Bildschirmpunkten (Pixel) in x-Richtung und in y-Richtung.</w:t>
      </w:r>
    </w:p>
    <w:p w:rsidR="0023390D" w:rsidRDefault="0023390D" w:rsidP="00050277"/>
    <w:p w:rsidR="0023390D" w:rsidRDefault="0023390D" w:rsidP="00050277">
      <w:r>
        <w:t>Ein Pixel entspricht also folgender Breite in der Gaußschen Zahlenebene:</w:t>
      </w:r>
    </w:p>
    <w:p w:rsidR="0023390D" w:rsidRDefault="0023390D" w:rsidP="00050277">
      <w:pPr>
        <w:rPr>
          <w:rFonts w:eastAsiaTheme="minorEastAsia"/>
        </w:rPr>
      </w:pPr>
      <w:r>
        <w:tab/>
      </w:r>
      <m:oMath>
        <m:r>
          <w:rPr>
            <w:rFonts w:ascii="Cambria Math" w:hAnsi="Cambria Math"/>
          </w:rPr>
          <m:t>dx := (</m:t>
        </m:r>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min</m:t>
            </m:r>
          </m:sub>
        </m:sSub>
        <m:r>
          <w:rPr>
            <w:rFonts w:ascii="Cambria Math" w:hAnsi="Cambria Math"/>
          </w:rPr>
          <m:t xml:space="preserve">) : </m:t>
        </m:r>
        <m:r>
          <m:rPr>
            <m:nor/>
          </m:rPr>
          <w:rPr>
            <w:rFonts w:ascii="Cambria Math" w:hAnsi="Cambria Math"/>
          </w:rPr>
          <m:t>Zahl der Bildschirmpunkte in x-Richtung</m:t>
        </m:r>
      </m:oMath>
    </w:p>
    <w:p w:rsidR="004153D2" w:rsidRPr="004153D2" w:rsidRDefault="004153D2" w:rsidP="00050277">
      <w:r>
        <w:rPr>
          <w:rFonts w:eastAsiaTheme="minorEastAsia"/>
        </w:rPr>
        <w:tab/>
      </w:r>
      <m:oMath>
        <m:r>
          <w:rPr>
            <w:rFonts w:ascii="Cambria Math" w:hAnsi="Cambria Math"/>
          </w:rPr>
          <m:t>dy := (</m:t>
        </m:r>
        <m:sSub>
          <m:sSubPr>
            <m:ctrlPr>
              <w:rPr>
                <w:rFonts w:ascii="Cambria Math" w:hAnsi="Cambria Math"/>
                <w:i/>
              </w:rPr>
            </m:ctrlPr>
          </m:sSubPr>
          <m:e>
            <m:r>
              <w:rPr>
                <w:rFonts w:ascii="Cambria Math" w:hAnsi="Cambria Math"/>
              </w:rPr>
              <m:t>y</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 xml:space="preserve">) : </m:t>
        </m:r>
        <m:r>
          <m:rPr>
            <m:nor/>
          </m:rPr>
          <w:rPr>
            <w:rFonts w:ascii="Cambria Math" w:hAnsi="Cambria Math"/>
          </w:rPr>
          <m:t>Zahl der Bildschirmpunkte in y-Richtung</m:t>
        </m:r>
      </m:oMath>
    </w:p>
    <w:p w:rsidR="004153D2" w:rsidRPr="00967A56" w:rsidRDefault="004153D2" w:rsidP="00050277"/>
    <w:p w:rsidR="00392B0C" w:rsidRDefault="0023390D" w:rsidP="00050277">
      <w:pPr>
        <w:rPr>
          <w:rFonts w:eastAsiaTheme="minorEastAsia"/>
        </w:rPr>
      </w:pPr>
      <w:r>
        <w:rPr>
          <w:rFonts w:eastAsiaTheme="minorEastAsia"/>
        </w:rPr>
        <w:t>Mit zwei Schleifen werden alle Bildschirmpunkte durchgezählt:</w:t>
      </w:r>
    </w:p>
    <w:p w:rsidR="0023390D" w:rsidRDefault="0023390D" w:rsidP="00050277">
      <w:pPr>
        <w:rPr>
          <w:rFonts w:eastAsiaTheme="minorEastAsia"/>
        </w:rPr>
      </w:pPr>
    </w:p>
    <w:p w:rsidR="00864324" w:rsidRDefault="00864324">
      <w:pPr>
        <w:spacing w:after="160" w:line="259" w:lineRule="auto"/>
        <w:jc w:val="left"/>
        <w:rPr>
          <w:rFonts w:eastAsiaTheme="minorEastAsia"/>
        </w:rPr>
      </w:pPr>
      <w:r>
        <w:rPr>
          <w:rFonts w:eastAsiaTheme="minorEastAsia"/>
        </w:rPr>
        <w:br w:type="page"/>
      </w:r>
    </w:p>
    <w:p w:rsidR="0023390D" w:rsidRDefault="0023390D" w:rsidP="00050277">
      <w:r>
        <w:rPr>
          <w:rFonts w:eastAsiaTheme="minorEastAsia"/>
        </w:rPr>
        <w:lastRenderedPageBreak/>
        <w:t xml:space="preserve">Für </w:t>
      </w:r>
      <m:oMath>
        <m:r>
          <w:rPr>
            <w:rFonts w:ascii="Cambria Math" w:eastAsiaTheme="minorEastAsia" w:hAnsi="Cambria Math"/>
          </w:rPr>
          <m:t>i := 1</m:t>
        </m:r>
      </m:oMath>
      <w:r>
        <w:rPr>
          <w:rFonts w:eastAsiaTheme="minorEastAsia"/>
        </w:rPr>
        <w:t xml:space="preserve"> bis (</w:t>
      </w:r>
      <w:r>
        <w:t>Zahl der Bildschirmpunkte in x-Richtung) mache</w:t>
      </w:r>
    </w:p>
    <w:p w:rsidR="0023390D" w:rsidRDefault="0023390D" w:rsidP="00050277">
      <w:r>
        <w:tab/>
        <w:t>Für</w:t>
      </w:r>
      <w:r>
        <w:rPr>
          <w:rFonts w:eastAsiaTheme="minorEastAsia"/>
        </w:rPr>
        <w:t xml:space="preserve"> </w:t>
      </w:r>
      <m:oMath>
        <m:r>
          <w:rPr>
            <w:rFonts w:ascii="Cambria Math" w:eastAsiaTheme="minorEastAsia" w:hAnsi="Cambria Math"/>
          </w:rPr>
          <m:t>j := 1</m:t>
        </m:r>
      </m:oMath>
      <w:r>
        <w:rPr>
          <w:rFonts w:eastAsiaTheme="minorEastAsia"/>
        </w:rPr>
        <w:t xml:space="preserve"> bis (</w:t>
      </w:r>
      <w:r>
        <w:t xml:space="preserve">Zahl der Bildschirmpunkte in </w:t>
      </w:r>
      <w:r w:rsidR="00A05F07">
        <w:t>y</w:t>
      </w:r>
      <w:r>
        <w:t>-Richtung) mache</w:t>
      </w:r>
    </w:p>
    <w:p w:rsidR="004153D2" w:rsidRDefault="004153D2" w:rsidP="00050277"/>
    <w:p w:rsidR="0023390D" w:rsidRDefault="0023390D" w:rsidP="00050277">
      <w:pPr>
        <w:rPr>
          <w:rFonts w:eastAsiaTheme="minorEastAsia"/>
          <w:i/>
        </w:rPr>
      </w:pPr>
      <w:r>
        <w:rPr>
          <w:rFonts w:eastAsiaTheme="minorEastAsia"/>
        </w:rPr>
        <w:tab/>
      </w:r>
      <w:r>
        <w:rPr>
          <w:rFonts w:eastAsiaTheme="minorEastAsia"/>
        </w:rPr>
        <w:tab/>
      </w:r>
      <w:r w:rsidRPr="0023390D">
        <w:rPr>
          <w:rFonts w:eastAsiaTheme="minorEastAsia"/>
          <w:i/>
        </w:rPr>
        <w:t xml:space="preserve">Berechne den zum Bildschirmpunkt </w:t>
      </w:r>
      <m:oMath>
        <m:r>
          <w:rPr>
            <w:rFonts w:ascii="Cambria Math" w:eastAsiaTheme="minorEastAsia" w:hAnsi="Cambria Math"/>
          </w:rPr>
          <m:t>(i, j)</m:t>
        </m:r>
      </m:oMath>
      <w:r w:rsidRPr="0023390D">
        <w:rPr>
          <w:rFonts w:eastAsiaTheme="minorEastAsia"/>
          <w:i/>
        </w:rPr>
        <w:t xml:space="preserve"> gehörenden Punkt </w:t>
      </w:r>
      <m:oMath>
        <m:r>
          <w:rPr>
            <w:rFonts w:ascii="Cambria Math" w:eastAsiaTheme="minorEastAsia" w:hAnsi="Cambria Math"/>
          </w:rPr>
          <m:t>c</m:t>
        </m:r>
        <m:r>
          <m:rPr>
            <m:scr m:val="double-struck"/>
          </m:rPr>
          <w:rPr>
            <w:rFonts w:ascii="Cambria Math" w:eastAsiaTheme="minorEastAsia" w:hAnsi="Cambria Math"/>
          </w:rPr>
          <m:t>∈C</m:t>
        </m:r>
      </m:oMath>
      <w:r w:rsidRPr="0023390D">
        <w:rPr>
          <w:rFonts w:eastAsiaTheme="minorEastAsia"/>
          <w:i/>
        </w:rPr>
        <w:t>:</w:t>
      </w:r>
    </w:p>
    <w:p w:rsidR="004153D2" w:rsidRDefault="0023390D" w:rsidP="00050277">
      <w:pPr>
        <w:rPr>
          <w:rFonts w:eastAsiaTheme="minorEastAsia"/>
          <w:i/>
        </w:rPr>
      </w:pPr>
      <w:r>
        <w:rPr>
          <w:rFonts w:eastAsiaTheme="minorEastAsia"/>
          <w:i/>
        </w:rPr>
        <w:tab/>
      </w:r>
      <w:r>
        <w:rPr>
          <w:rFonts w:eastAsiaTheme="minorEastAsia"/>
          <w:i/>
        </w:rPr>
        <w:tab/>
      </w:r>
      <w:r w:rsidR="004153D2">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min</m:t>
            </m:r>
          </m:sub>
        </m:sSub>
        <m:r>
          <w:rPr>
            <w:rFonts w:ascii="Cambria Math" w:eastAsiaTheme="minorEastAsia" w:hAnsi="Cambria Math"/>
          </w:rPr>
          <m:t>+i∙dx</m:t>
        </m:r>
      </m:oMath>
      <w:r>
        <w:rPr>
          <w:rFonts w:eastAsiaTheme="minorEastAsia"/>
          <w:i/>
        </w:rPr>
        <w:tab/>
      </w:r>
    </w:p>
    <w:p w:rsidR="004153D2" w:rsidRDefault="004153D2" w:rsidP="00050277">
      <w:pPr>
        <w:rPr>
          <w:rFonts w:eastAsiaTheme="minorEastAsia"/>
          <w:i/>
        </w:rPr>
      </w:pPr>
      <w:r>
        <w:rPr>
          <w:rFonts w:eastAsiaTheme="minorEastAsia"/>
          <w:i/>
        </w:rPr>
        <w:tab/>
      </w:r>
      <w:r>
        <w:rPr>
          <w:rFonts w:eastAsiaTheme="minorEastAsia"/>
          <w:i/>
        </w:rPr>
        <w:tab/>
      </w:r>
      <w:r>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min</m:t>
            </m:r>
          </m:sub>
        </m:sSub>
        <m:r>
          <w:rPr>
            <w:rFonts w:ascii="Cambria Math" w:eastAsiaTheme="minorEastAsia" w:hAnsi="Cambria Math"/>
          </w:rPr>
          <m:t>+j∙dy</m:t>
        </m:r>
      </m:oMath>
      <w:r>
        <w:rPr>
          <w:rFonts w:eastAsiaTheme="minorEastAsia"/>
          <w:i/>
        </w:rPr>
        <w:tab/>
      </w:r>
    </w:p>
    <w:p w:rsidR="004153D2" w:rsidRDefault="004153D2" w:rsidP="00050277">
      <w:pPr>
        <w:rPr>
          <w:rFonts w:eastAsiaTheme="minorEastAsia"/>
          <w:i/>
        </w:rPr>
      </w:pPr>
    </w:p>
    <w:p w:rsidR="004153D2" w:rsidRDefault="004153D2" w:rsidP="00050277">
      <w:pPr>
        <w:rPr>
          <w:rFonts w:eastAsiaTheme="minorEastAsia"/>
          <w:i/>
        </w:rPr>
      </w:pPr>
      <w:r>
        <w:rPr>
          <w:rFonts w:eastAsiaTheme="minorEastAsia"/>
        </w:rPr>
        <w:tab/>
      </w:r>
      <w:r>
        <w:rPr>
          <w:rFonts w:eastAsiaTheme="minorEastAsia"/>
        </w:rPr>
        <w:tab/>
      </w:r>
      <w:r>
        <w:rPr>
          <w:rFonts w:eastAsiaTheme="minorEastAsia"/>
          <w:i/>
        </w:rPr>
        <w:t>Prüfe, ob die Mandelbrot-Folge für dieses c beschränkt ist:</w:t>
      </w:r>
    </w:p>
    <w:p w:rsidR="004153D2" w:rsidRDefault="004153D2" w:rsidP="00050277">
      <w:pPr>
        <w:rPr>
          <w:rFonts w:eastAsiaTheme="minorEastAsia"/>
          <w:i/>
        </w:rPr>
      </w:pPr>
      <w:r>
        <w:rPr>
          <w:rFonts w:eastAsiaTheme="minorEastAsia"/>
          <w:i/>
        </w:rPr>
        <w:tab/>
      </w:r>
      <w:r>
        <w:rPr>
          <w:rFonts w:eastAsiaTheme="minorEastAsia"/>
          <w:i/>
        </w:rPr>
        <w:tab/>
      </w:r>
      <w:r>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r>
          <w:rPr>
            <w:rFonts w:ascii="Cambria Math" w:eastAsiaTheme="minorEastAsia" w:hAnsi="Cambria Math"/>
          </w:rPr>
          <m:t xml:space="preserve">≔0,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r>
          <w:rPr>
            <w:rFonts w:ascii="Cambria Math" w:eastAsiaTheme="minorEastAsia" w:hAnsi="Cambria Math"/>
          </w:rPr>
          <m:t>≔0,   n≔0</m:t>
        </m:r>
      </m:oMath>
    </w:p>
    <w:p w:rsidR="004153D2" w:rsidRDefault="004153D2" w:rsidP="00050277">
      <w:pPr>
        <w:rPr>
          <w:rFonts w:eastAsiaTheme="minorEastAsia"/>
          <w:i/>
        </w:rPr>
      </w:pPr>
    </w:p>
    <w:p w:rsidR="004153D2" w:rsidRDefault="004153D2" w:rsidP="00050277">
      <w:pPr>
        <w:rPr>
          <w:rFonts w:eastAsiaTheme="minorEastAsia"/>
        </w:rPr>
      </w:pPr>
      <w:r>
        <w:rPr>
          <w:rFonts w:eastAsiaTheme="minorEastAsia"/>
          <w:i/>
        </w:rPr>
        <w:tab/>
      </w:r>
      <w:r>
        <w:rPr>
          <w:rFonts w:eastAsiaTheme="minorEastAsia"/>
          <w:i/>
        </w:rPr>
        <w:tab/>
      </w:r>
      <w:r>
        <w:rPr>
          <w:rFonts w:eastAsiaTheme="minorEastAsia"/>
          <w:i/>
        </w:rPr>
        <w:tab/>
      </w:r>
      <w:r w:rsidRPr="004153D2">
        <w:rPr>
          <w:rFonts w:eastAsiaTheme="minorEastAsia"/>
        </w:rPr>
        <w:t>Wiederhole</w:t>
      </w:r>
    </w:p>
    <w:p w:rsidR="004153D2" w:rsidRDefault="004153D2" w:rsidP="00050277">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oMath>
      <w:r>
        <w:rPr>
          <w:rFonts w:eastAsiaTheme="minorEastAsia"/>
        </w:rPr>
        <w:tab/>
      </w:r>
      <w:r>
        <w:rPr>
          <w:rFonts w:eastAsiaTheme="minorEastAsia"/>
        </w:rPr>
        <w:tab/>
        <w:t>(</w:t>
      </w:r>
      <w:r w:rsidRPr="00A068A9">
        <w:rPr>
          <w:rFonts w:eastAsiaTheme="minorEastAsia"/>
          <w:i/>
        </w:rPr>
        <w:t>Hilfsvariablen zur Berechnung</w:t>
      </w:r>
    </w:p>
    <w:p w:rsidR="004153D2" w:rsidRPr="004153D2" w:rsidRDefault="004153D2" w:rsidP="00050277">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y</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oMath>
      <w:r>
        <w:rPr>
          <w:rFonts w:eastAsiaTheme="minorEastAsia"/>
        </w:rPr>
        <w:tab/>
      </w:r>
      <w:r>
        <w:rPr>
          <w:rFonts w:eastAsiaTheme="minorEastAsia"/>
        </w:rPr>
        <w:tab/>
        <w:t xml:space="preserve">  </w:t>
      </w:r>
      <w:r w:rsidRPr="00A068A9">
        <w:rPr>
          <w:rFonts w:eastAsiaTheme="minorEastAsia"/>
          <w:i/>
        </w:rPr>
        <w:t>des nächsten Folgenglieds</w:t>
      </w:r>
      <w:r>
        <w:rPr>
          <w:rFonts w:eastAsiaTheme="minorEastAsia"/>
        </w:rPr>
        <w:t>)</w:t>
      </w:r>
    </w:p>
    <w:p w:rsidR="004153D2" w:rsidRDefault="004153D2" w:rsidP="00050277">
      <w:pPr>
        <w:rPr>
          <w:rFonts w:eastAsiaTheme="minorEastAsia"/>
          <w:i/>
        </w:rPr>
      </w:pPr>
      <w:r>
        <w:rPr>
          <w:rFonts w:eastAsiaTheme="minorEastAsia"/>
          <w:i/>
        </w:rPr>
        <w:tab/>
      </w:r>
      <w:r>
        <w:rPr>
          <w:rFonts w:eastAsiaTheme="minorEastAsia"/>
          <w:i/>
        </w:rPr>
        <w:tab/>
      </w:r>
      <w:r>
        <w:rPr>
          <w:rFonts w:eastAsiaTheme="minorEastAsia"/>
          <w:i/>
        </w:rPr>
        <w:tab/>
      </w:r>
      <w:r>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oMath>
    </w:p>
    <w:p w:rsidR="00CD7CC1" w:rsidRDefault="00CD7CC1" w:rsidP="00050277">
      <w:pPr>
        <w:rPr>
          <w:rFonts w:eastAsiaTheme="minorEastAsia"/>
          <w:i/>
        </w:rPr>
      </w:pPr>
      <w:r>
        <w:rPr>
          <w:rFonts w:eastAsiaTheme="minorEastAsia"/>
          <w:i/>
        </w:rPr>
        <w:tab/>
      </w:r>
      <w:r>
        <w:rPr>
          <w:rFonts w:eastAsiaTheme="minorEastAsia"/>
          <w:i/>
        </w:rPr>
        <w:tab/>
      </w:r>
      <w:r>
        <w:rPr>
          <w:rFonts w:eastAsiaTheme="minorEastAsia"/>
          <w:i/>
        </w:rPr>
        <w:tab/>
      </w:r>
      <w:r>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y</m:t>
            </m:r>
          </m:sub>
        </m:sSub>
      </m:oMath>
    </w:p>
    <w:p w:rsidR="00CD7CC1" w:rsidRPr="00CD7CC1" w:rsidRDefault="00CD7CC1" w:rsidP="00050277">
      <w:pPr>
        <w:rPr>
          <w:rFonts w:eastAsiaTheme="minorEastAsia"/>
          <w:i/>
        </w:rPr>
      </w:pPr>
      <w:r>
        <w:rPr>
          <w:rFonts w:eastAsiaTheme="minorEastAsia"/>
          <w:i/>
        </w:rPr>
        <w:tab/>
      </w:r>
      <w:r>
        <w:rPr>
          <w:rFonts w:eastAsiaTheme="minorEastAsia"/>
          <w:i/>
        </w:rPr>
        <w:tab/>
      </w:r>
      <w:r>
        <w:rPr>
          <w:rFonts w:eastAsiaTheme="minorEastAsia"/>
          <w:i/>
        </w:rPr>
        <w:tab/>
      </w:r>
      <w:r>
        <w:rPr>
          <w:rFonts w:eastAsiaTheme="minorEastAsia"/>
          <w:i/>
        </w:rPr>
        <w:tab/>
      </w:r>
      <m:oMath>
        <m:r>
          <w:rPr>
            <w:rFonts w:ascii="Cambria Math" w:eastAsiaTheme="minorEastAsia" w:hAnsi="Cambria Math"/>
          </w:rPr>
          <m:t>n≔n+1</m:t>
        </m:r>
      </m:oMath>
    </w:p>
    <w:p w:rsidR="00CD7CC1" w:rsidRPr="00CD7CC1" w:rsidRDefault="00CD7CC1" w:rsidP="00050277">
      <w:pPr>
        <w:rPr>
          <w:rFonts w:eastAsiaTheme="minorEastAsia"/>
        </w:rPr>
      </w:pPr>
      <w:r>
        <w:rPr>
          <w:rFonts w:eastAsiaTheme="minorEastAsia"/>
          <w:i/>
        </w:rPr>
        <w:tab/>
      </w:r>
      <w:r>
        <w:rPr>
          <w:rFonts w:eastAsiaTheme="minorEastAsia"/>
          <w:i/>
        </w:rPr>
        <w:tab/>
      </w:r>
      <w:r>
        <w:rPr>
          <w:rFonts w:eastAsiaTheme="minorEastAsia"/>
          <w:i/>
        </w:rPr>
        <w:tab/>
      </w:r>
      <w:r>
        <w:rPr>
          <w:rFonts w:eastAsiaTheme="minorEastAsia"/>
        </w:rPr>
        <w:t>bis (</w:t>
      </w:r>
      <m:oMath>
        <m:r>
          <w:rPr>
            <w:rFonts w:ascii="Cambria Math" w:eastAsiaTheme="minorEastAsia" w:hAnsi="Cambria Math"/>
          </w:rPr>
          <m:t>n=</m:t>
        </m:r>
      </m:oMath>
      <w:r>
        <w:rPr>
          <w:rFonts w:eastAsiaTheme="minorEastAsia"/>
        </w:rPr>
        <w:t xml:space="preserve"> Maximalzahl) oder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&gt;4</m:t>
        </m:r>
      </m:oMath>
      <w:r>
        <w:rPr>
          <w:rFonts w:eastAsiaTheme="minorEastAsia"/>
        </w:rPr>
        <w:tab/>
      </w:r>
      <w:r>
        <w:rPr>
          <w:rFonts w:eastAsiaTheme="minorEastAsia"/>
        </w:rPr>
        <w:tab/>
        <w:t>(</w:t>
      </w:r>
      <w:r w:rsidRPr="00A068A9">
        <w:rPr>
          <w:rFonts w:eastAsiaTheme="minorEastAsia"/>
          <w:i/>
        </w:rPr>
        <w:t xml:space="preserve">d. h. </w:t>
      </w:r>
      <m:oMath>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&gt;2</m:t>
        </m:r>
      </m:oMath>
      <w:r>
        <w:rPr>
          <w:rFonts w:eastAsiaTheme="minorEastAsia"/>
        </w:rPr>
        <w:t>)</w:t>
      </w:r>
    </w:p>
    <w:p w:rsidR="00CD7CC1" w:rsidRDefault="00CD7CC1" w:rsidP="00050277">
      <w:pPr>
        <w:rPr>
          <w:rFonts w:eastAsiaTheme="minorEastAsia"/>
          <w:i/>
        </w:rPr>
      </w:pPr>
    </w:p>
    <w:p w:rsidR="00CD7CC1" w:rsidRDefault="00CD7CC1" w:rsidP="00050277">
      <w:pPr>
        <w:rPr>
          <w:rFonts w:eastAsiaTheme="minorEastAsia"/>
          <w:i/>
        </w:rPr>
      </w:pPr>
      <w:r>
        <w:rPr>
          <w:rFonts w:eastAsiaTheme="minorEastAsia"/>
        </w:rPr>
        <w:tab/>
      </w:r>
      <w:r>
        <w:rPr>
          <w:rFonts w:eastAsiaTheme="minorEastAsia"/>
        </w:rPr>
        <w:tab/>
      </w:r>
      <w:r w:rsidRPr="0023390D">
        <w:rPr>
          <w:rFonts w:eastAsiaTheme="minorEastAsia"/>
          <w:i/>
        </w:rPr>
        <w:t xml:space="preserve">Bildschirmpunkt </w:t>
      </w:r>
      <m:oMath>
        <m:r>
          <w:rPr>
            <w:rFonts w:ascii="Cambria Math" w:eastAsiaTheme="minorEastAsia" w:hAnsi="Cambria Math"/>
          </w:rPr>
          <m:t>(i, j)</m:t>
        </m:r>
      </m:oMath>
      <w:r w:rsidRPr="0023390D">
        <w:rPr>
          <w:rFonts w:eastAsiaTheme="minorEastAsia"/>
          <w:i/>
        </w:rPr>
        <w:t xml:space="preserve"> </w:t>
      </w:r>
      <w:r>
        <w:rPr>
          <w:rFonts w:eastAsiaTheme="minorEastAsia"/>
          <w:i/>
        </w:rPr>
        <w:t>färben</w:t>
      </w:r>
      <w:r w:rsidRPr="0023390D">
        <w:rPr>
          <w:rFonts w:eastAsiaTheme="minorEastAsia"/>
          <w:i/>
        </w:rPr>
        <w:t>:</w:t>
      </w:r>
    </w:p>
    <w:p w:rsidR="004153D2" w:rsidRDefault="00CD7CC1" w:rsidP="00050277">
      <w:pPr>
        <w:rPr>
          <w:rFonts w:eastAsiaTheme="minorEastAsia"/>
        </w:rPr>
      </w:pPr>
      <w:r>
        <w:rPr>
          <w:rFonts w:eastAsiaTheme="minorEastAsia"/>
          <w:i/>
        </w:rPr>
        <w:tab/>
      </w:r>
      <w:r>
        <w:rPr>
          <w:rFonts w:eastAsiaTheme="minorEastAsia"/>
          <w:i/>
        </w:rPr>
        <w:tab/>
      </w:r>
      <w:r>
        <w:rPr>
          <w:rFonts w:eastAsiaTheme="minorEastAsia"/>
          <w:i/>
        </w:rPr>
        <w:tab/>
      </w:r>
      <w:r>
        <w:rPr>
          <w:rFonts w:eastAsiaTheme="minorEastAsia"/>
        </w:rPr>
        <w:t xml:space="preserve">Wenn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≤4</m:t>
        </m:r>
      </m:oMath>
      <w:r>
        <w:rPr>
          <w:rFonts w:eastAsiaTheme="minorEastAsia"/>
        </w:rPr>
        <w:t xml:space="preserve">, dann färbe den Bildschirmpunkt </w:t>
      </w:r>
      <w:r w:rsidRPr="0023390D">
        <w:rPr>
          <w:rFonts w:eastAsiaTheme="minorEastAsia"/>
          <w:i/>
        </w:rPr>
        <w:t xml:space="preserve"> </w:t>
      </w:r>
      <m:oMath>
        <m:r>
          <w:rPr>
            <w:rFonts w:ascii="Cambria Math" w:eastAsiaTheme="minorEastAsia" w:hAnsi="Cambria Math"/>
          </w:rPr>
          <m:t>(i, j)</m:t>
        </m:r>
      </m:oMath>
      <w:r>
        <w:rPr>
          <w:rFonts w:eastAsiaTheme="minorEastAsia"/>
          <w:i/>
        </w:rPr>
        <w:t xml:space="preserve"> </w:t>
      </w:r>
      <w:r>
        <w:rPr>
          <w:rFonts w:eastAsiaTheme="minorEastAsia"/>
        </w:rPr>
        <w:t>schwarz,</w:t>
      </w:r>
    </w:p>
    <w:p w:rsidR="00CD7CC1" w:rsidRPr="00CD7CC1" w:rsidRDefault="00CD7CC1" w:rsidP="00050277">
      <w:pPr>
        <w:rPr>
          <w:rFonts w:eastAsiaTheme="minorEastAsia"/>
        </w:rPr>
      </w:pPr>
      <w:r>
        <w:rPr>
          <w:rFonts w:eastAsiaTheme="minorEastAsia"/>
        </w:rPr>
        <w:tab/>
      </w:r>
      <w:r>
        <w:rPr>
          <w:rFonts w:eastAsiaTheme="minorEastAsia"/>
        </w:rPr>
        <w:tab/>
      </w:r>
      <w:r>
        <w:rPr>
          <w:rFonts w:eastAsiaTheme="minorEastAsia"/>
        </w:rPr>
        <w:tab/>
        <w:t xml:space="preserve">sonst gib ihm die Farbe mit der Nummer </w:t>
      </w:r>
      <m:oMath>
        <m:r>
          <w:rPr>
            <w:rFonts w:ascii="Cambria Math" w:eastAsiaTheme="minorEastAsia" w:hAnsi="Cambria Math"/>
          </w:rPr>
          <m:t>n</m:t>
        </m:r>
      </m:oMath>
      <w:r w:rsidR="002E75EC">
        <w:rPr>
          <w:rFonts w:eastAsiaTheme="minorEastAsia"/>
        </w:rPr>
        <w:t>.</w:t>
      </w:r>
    </w:p>
    <w:p w:rsidR="004153D2" w:rsidRDefault="004153D2" w:rsidP="00050277">
      <w:pPr>
        <w:rPr>
          <w:rFonts w:eastAsiaTheme="minorEastAsia"/>
          <w:i/>
        </w:rPr>
      </w:pPr>
    </w:p>
    <w:p w:rsidR="00AD0175" w:rsidRDefault="00AD0175" w:rsidP="00050277">
      <w:pPr>
        <w:jc w:val="left"/>
        <w:rPr>
          <w:rFonts w:eastAsiaTheme="minorEastAsia"/>
          <w:b/>
        </w:rPr>
      </w:pPr>
    </w:p>
    <w:p w:rsidR="00CD7CC1" w:rsidRPr="00CD7CC1" w:rsidRDefault="00CD7CC1" w:rsidP="00050277">
      <w:pPr>
        <w:rPr>
          <w:rFonts w:eastAsiaTheme="minorEastAsia"/>
          <w:b/>
        </w:rPr>
      </w:pPr>
      <w:r w:rsidRPr="00CD7CC1">
        <w:rPr>
          <w:rFonts w:eastAsiaTheme="minorEastAsia"/>
          <w:b/>
        </w:rPr>
        <w:t>Erläuterungen</w:t>
      </w:r>
    </w:p>
    <w:p w:rsidR="004153D2" w:rsidRDefault="004153D2" w:rsidP="00050277">
      <w:pPr>
        <w:rPr>
          <w:rFonts w:eastAsiaTheme="minorEastAsia"/>
        </w:rPr>
      </w:pPr>
    </w:p>
    <w:p w:rsidR="00CD7CC1" w:rsidRDefault="00CD7CC1" w:rsidP="00050277">
      <w:pPr>
        <w:pStyle w:val="Listenabsatz"/>
        <w:numPr>
          <w:ilvl w:val="0"/>
          <w:numId w:val="10"/>
        </w:numPr>
        <w:rPr>
          <w:rFonts w:eastAsiaTheme="minorEastAsia"/>
        </w:rPr>
      </w:pPr>
      <w:r>
        <w:rPr>
          <w:rFonts w:eastAsiaTheme="minorEastAsia"/>
        </w:rPr>
        <w:t xml:space="preserve">Die komplexen Zahlen </w:t>
      </w:r>
      <m:oMath>
        <m:r>
          <w:rPr>
            <w:rFonts w:ascii="Cambria Math" w:eastAsiaTheme="minorEastAsia" w:hAnsi="Cambria Math"/>
          </w:rPr>
          <m:t>c</m:t>
        </m:r>
      </m:oMath>
      <w:r>
        <w:rPr>
          <w:rFonts w:eastAsiaTheme="minorEastAsia"/>
        </w:rPr>
        <w:t xml:space="preserve">, </w:t>
      </w:r>
      <m:oMath>
        <m:r>
          <w:rPr>
            <w:rFonts w:ascii="Cambria Math" w:eastAsiaTheme="minorEastAsia" w:hAnsi="Cambria Math"/>
          </w:rPr>
          <m:t>z</m:t>
        </m:r>
      </m:oMath>
      <w:r>
        <w:rPr>
          <w:rFonts w:eastAsiaTheme="minorEastAsia"/>
        </w:rPr>
        <w:t xml:space="preserve"> und </w:t>
      </w:r>
      <m:oMath>
        <m:r>
          <w:rPr>
            <w:rFonts w:ascii="Cambria Math" w:eastAsiaTheme="minorEastAsia" w:hAnsi="Cambria Math"/>
          </w:rPr>
          <m:t>w</m:t>
        </m:r>
      </m:oMath>
      <w:r>
        <w:rPr>
          <w:rFonts w:eastAsiaTheme="minorEastAsia"/>
        </w:rPr>
        <w:t xml:space="preserve"> haben die Darstellung</w:t>
      </w:r>
      <w:r w:rsidR="002E75EC">
        <w:rPr>
          <w:rFonts w:eastAsiaTheme="minorEastAsia"/>
        </w:rPr>
        <w:t xml:space="preserve">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oMath>
      <w:r>
        <w:rPr>
          <w:rFonts w:eastAsiaTheme="minorEastAsia"/>
        </w:rPr>
        <w:t xml:space="preserve">, </w:t>
      </w:r>
      <m:oMath>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oMath>
      <w:r w:rsidR="002E75EC">
        <w:rPr>
          <w:rFonts w:eastAsiaTheme="minorEastAsia"/>
        </w:rPr>
        <w:t xml:space="preserve"> und </w:t>
      </w:r>
      <w:r w:rsidR="002E75EC">
        <w:rPr>
          <w:rFonts w:eastAsiaTheme="minorEastAsia"/>
        </w:rPr>
        <w:br/>
      </w:r>
      <m:oMath>
        <m:r>
          <w:rPr>
            <w:rFonts w:ascii="Cambria Math" w:eastAsiaTheme="minorEastAsia" w:hAnsi="Cambria Math"/>
          </w:rPr>
          <m:t>w=</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y</m:t>
            </m:r>
          </m:sub>
        </m:sSub>
      </m:oMath>
      <w:r>
        <w:rPr>
          <w:rFonts w:eastAsiaTheme="minorEastAsia"/>
        </w:rPr>
        <w:t>.</w:t>
      </w:r>
      <w:r w:rsidR="002E75EC">
        <w:rPr>
          <w:rFonts w:eastAsiaTheme="minorEastAsia"/>
        </w:rPr>
        <w:t xml:space="preserve"> Das Programm rechnet mit den Real- und Imaginärteilen </w:t>
      </w:r>
      <w:r w:rsidR="00110627">
        <w:rPr>
          <w:rFonts w:eastAsiaTheme="minorEastAsia"/>
        </w:rPr>
        <w:t>jeweils getrennt</w:t>
      </w:r>
      <w:r w:rsidR="002E75EC">
        <w:rPr>
          <w:rFonts w:eastAsiaTheme="minorEastAsia"/>
        </w:rPr>
        <w:t xml:space="preserve">. </w:t>
      </w:r>
    </w:p>
    <w:p w:rsidR="00476790" w:rsidRDefault="00476790" w:rsidP="00050277">
      <w:pPr>
        <w:pStyle w:val="Listenabsatz"/>
        <w:ind w:left="770"/>
        <w:jc w:val="left"/>
        <w:rPr>
          <w:rFonts w:eastAsiaTheme="minorEastAsia"/>
        </w:rPr>
      </w:pPr>
    </w:p>
    <w:p w:rsidR="00CD7CC1" w:rsidRDefault="00CD7CC1" w:rsidP="00050277">
      <w:pPr>
        <w:pStyle w:val="Listenabsatz"/>
        <w:numPr>
          <w:ilvl w:val="0"/>
          <w:numId w:val="10"/>
        </w:numPr>
        <w:jc w:val="left"/>
        <w:rPr>
          <w:rFonts w:eastAsiaTheme="minorEastAsia"/>
        </w:rPr>
      </w:pPr>
      <w:r>
        <w:rPr>
          <w:rFonts w:eastAsiaTheme="minorEastAsia"/>
        </w:rPr>
        <w:t xml:space="preserve">Das jeweils nächste Folgenglied ist </w:t>
      </w:r>
      <m:oMath>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+c</m:t>
        </m:r>
      </m:oMath>
      <w:r>
        <w:rPr>
          <w:rFonts w:eastAsiaTheme="minorEastAsia"/>
        </w:rPr>
        <w:t>. Für Real- und Imaginärteil bedeutet dies:</w:t>
      </w:r>
      <w:r>
        <w:rPr>
          <w:rFonts w:eastAsiaTheme="minorEastAsia"/>
        </w:rPr>
        <w:br/>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oMath>
      <w:r>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y</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oMath>
      <w:r>
        <w:rPr>
          <w:rFonts w:eastAsiaTheme="minorEastAsia"/>
        </w:rPr>
        <w:t>.</w:t>
      </w:r>
    </w:p>
    <w:p w:rsidR="00476790" w:rsidRPr="00476790" w:rsidRDefault="00476790" w:rsidP="00050277">
      <w:pPr>
        <w:pStyle w:val="Listenabsatz"/>
        <w:rPr>
          <w:rFonts w:eastAsiaTheme="minorEastAsia"/>
        </w:rPr>
      </w:pPr>
    </w:p>
    <w:p w:rsidR="00AD0175" w:rsidRDefault="00AD0175" w:rsidP="00050277">
      <w:pPr>
        <w:pStyle w:val="Listenabsatz"/>
        <w:numPr>
          <w:ilvl w:val="0"/>
          <w:numId w:val="10"/>
        </w:numPr>
        <w:rPr>
          <w:rFonts w:eastAsiaTheme="minorEastAsia"/>
        </w:rPr>
      </w:pPr>
      <w:r>
        <w:rPr>
          <w:rFonts w:eastAsiaTheme="minorEastAsia"/>
        </w:rPr>
        <w:t>Die „Maximalzahl“ gibt a</w:t>
      </w:r>
      <w:r w:rsidR="00DA30DA">
        <w:rPr>
          <w:rFonts w:eastAsiaTheme="minorEastAsia"/>
        </w:rPr>
        <w:t>n</w:t>
      </w:r>
      <w:r>
        <w:rPr>
          <w:rFonts w:eastAsiaTheme="minorEastAsia"/>
        </w:rPr>
        <w:t>, wie viele Folgenglieder maximal berechnet werden, bevor entschieden wird, ob man die Gesamtfolge als beschränkt ansieht.</w:t>
      </w:r>
    </w:p>
    <w:p w:rsidR="00AD0175" w:rsidRPr="00AD0175" w:rsidRDefault="00AD0175" w:rsidP="00050277">
      <w:pPr>
        <w:pStyle w:val="Listenabsatz"/>
        <w:rPr>
          <w:rFonts w:eastAsiaTheme="minorEastAsia"/>
        </w:rPr>
      </w:pPr>
    </w:p>
    <w:p w:rsidR="002F290A" w:rsidRDefault="002F290A" w:rsidP="00050277">
      <w:pPr>
        <w:pStyle w:val="Listenabsatz"/>
        <w:numPr>
          <w:ilvl w:val="0"/>
          <w:numId w:val="10"/>
        </w:numPr>
        <w:rPr>
          <w:rFonts w:eastAsiaTheme="minorEastAsia"/>
        </w:rPr>
      </w:pPr>
      <w:r>
        <w:rPr>
          <w:rFonts w:eastAsiaTheme="minorEastAsia"/>
        </w:rPr>
        <w:t xml:space="preserve">Wenn nach Durchlaufen der „Wiederhole-bis“-Schleife der Betrag von </w:t>
      </w:r>
      <m:oMath>
        <m:r>
          <w:rPr>
            <w:rFonts w:ascii="Cambria Math" w:eastAsiaTheme="minorEastAsia" w:hAnsi="Cambria Math"/>
          </w:rPr>
          <m:t>z</m:t>
        </m:r>
      </m:oMath>
      <w:r>
        <w:rPr>
          <w:rFonts w:eastAsiaTheme="minorEastAsia"/>
        </w:rPr>
        <w:t xml:space="preserve"> noch kleiner gleich 2 ist (d. h.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≤4</m:t>
        </m:r>
      </m:oMath>
      <w:r>
        <w:rPr>
          <w:rFonts w:eastAsiaTheme="minorEastAsia"/>
        </w:rPr>
        <w:t xml:space="preserve">), dann wird davon ausgegangen, dass die Mandelbrot-Folge beschränkt ist. Damit gehört dann der Wert </w:t>
      </w:r>
      <m:oMath>
        <m:r>
          <w:rPr>
            <w:rFonts w:ascii="Cambria Math" w:eastAsiaTheme="minorEastAsia" w:hAnsi="Cambria Math"/>
          </w:rPr>
          <m:t>c</m:t>
        </m:r>
      </m:oMath>
      <w:r>
        <w:rPr>
          <w:rFonts w:eastAsiaTheme="minorEastAsia"/>
        </w:rPr>
        <w:t xml:space="preserve"> zur Mandelbrot-Menge und der zugehörige Bildschirmpunkt </w:t>
      </w:r>
      <m:oMath>
        <m:r>
          <w:rPr>
            <w:rFonts w:ascii="Cambria Math" w:eastAsiaTheme="minorEastAsia" w:hAnsi="Cambria Math"/>
          </w:rPr>
          <m:t>(i, j)</m:t>
        </m:r>
      </m:oMath>
      <w:r>
        <w:rPr>
          <w:rFonts w:eastAsiaTheme="minorEastAsia"/>
        </w:rPr>
        <w:t xml:space="preserve"> wird schwarz gefärbt.</w:t>
      </w:r>
    </w:p>
    <w:p w:rsidR="002F290A" w:rsidRPr="002F290A" w:rsidRDefault="002F290A" w:rsidP="00050277">
      <w:pPr>
        <w:pStyle w:val="Listenabsatz"/>
        <w:rPr>
          <w:rFonts w:eastAsiaTheme="minorEastAsia"/>
        </w:rPr>
      </w:pPr>
    </w:p>
    <w:p w:rsidR="00476790" w:rsidRDefault="002F290A" w:rsidP="00050277">
      <w:pPr>
        <w:pStyle w:val="Listenabsatz"/>
        <w:numPr>
          <w:ilvl w:val="0"/>
          <w:numId w:val="10"/>
        </w:numPr>
        <w:rPr>
          <w:rFonts w:eastAsiaTheme="minorEastAsia"/>
        </w:rPr>
      </w:pPr>
      <w:r>
        <w:rPr>
          <w:rFonts w:eastAsiaTheme="minorEastAsia"/>
        </w:rPr>
        <w:t xml:space="preserve">Wenn nach Durchlaufen der „Wiederhole-bis“-Schleife der Betrag von </w:t>
      </w:r>
      <m:oMath>
        <m:r>
          <w:rPr>
            <w:rFonts w:ascii="Cambria Math" w:eastAsiaTheme="minorEastAsia" w:hAnsi="Cambria Math"/>
          </w:rPr>
          <m:t>z</m:t>
        </m:r>
      </m:oMath>
      <w:r>
        <w:rPr>
          <w:rFonts w:eastAsiaTheme="minorEastAsia"/>
        </w:rPr>
        <w:t xml:space="preserve"> größer als 2 ist (d. h.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&gt;4</m:t>
        </m:r>
      </m:oMath>
      <w:r>
        <w:rPr>
          <w:rFonts w:eastAsiaTheme="minorEastAsia"/>
        </w:rPr>
        <w:t xml:space="preserve">), dann ist die Mandelbrot-Folge nicht beschränkt. Damit gehört dann der Wert </w:t>
      </w:r>
      <m:oMath>
        <m:r>
          <w:rPr>
            <w:rFonts w:ascii="Cambria Math" w:eastAsiaTheme="minorEastAsia" w:hAnsi="Cambria Math"/>
          </w:rPr>
          <m:t>c</m:t>
        </m:r>
      </m:oMath>
      <w:r>
        <w:rPr>
          <w:rFonts w:eastAsiaTheme="minorEastAsia"/>
        </w:rPr>
        <w:t xml:space="preserve"> nicht </w:t>
      </w:r>
      <w:r w:rsidR="00CE359F">
        <w:rPr>
          <w:rFonts w:eastAsiaTheme="minorEastAsia"/>
        </w:rPr>
        <w:t xml:space="preserve">zur </w:t>
      </w:r>
      <w:r>
        <w:rPr>
          <w:rFonts w:eastAsiaTheme="minorEastAsia"/>
        </w:rPr>
        <w:t xml:space="preserve">Mandelbrot-Menge und der zugehörige Bildschirmpunkt </w:t>
      </w:r>
      <m:oMath>
        <m:r>
          <w:rPr>
            <w:rFonts w:ascii="Cambria Math" w:eastAsiaTheme="minorEastAsia" w:hAnsi="Cambria Math"/>
          </w:rPr>
          <m:t>(i, j)</m:t>
        </m:r>
      </m:oMath>
      <w:r>
        <w:rPr>
          <w:rFonts w:eastAsiaTheme="minorEastAsia"/>
        </w:rPr>
        <w:t xml:space="preserve"> wird farbig gesetzt. Die Farbe bestimmt sich au</w:t>
      </w:r>
      <w:r w:rsidR="00C52884">
        <w:rPr>
          <w:rFonts w:eastAsiaTheme="minorEastAsia"/>
        </w:rPr>
        <w:t>s</w:t>
      </w:r>
      <w:r>
        <w:rPr>
          <w:rFonts w:eastAsiaTheme="minorEastAsia"/>
        </w:rPr>
        <w:t xml:space="preserve"> dem Wert von </w:t>
      </w:r>
      <m:oMath>
        <m:r>
          <w:rPr>
            <w:rFonts w:ascii="Cambria Math" w:eastAsiaTheme="minorEastAsia" w:hAnsi="Cambria Math"/>
          </w:rPr>
          <m:t>n</m:t>
        </m:r>
      </m:oMath>
      <w:r>
        <w:rPr>
          <w:rFonts w:eastAsiaTheme="minorEastAsia"/>
        </w:rPr>
        <w:t>.</w:t>
      </w:r>
    </w:p>
    <w:p w:rsidR="00013B5D" w:rsidRPr="00013B5D" w:rsidRDefault="00013B5D" w:rsidP="00050277">
      <w:pPr>
        <w:pStyle w:val="Listenabsatz"/>
        <w:rPr>
          <w:rFonts w:eastAsiaTheme="minorEastAsia"/>
        </w:rPr>
      </w:pPr>
    </w:p>
    <w:p w:rsidR="00013B5D" w:rsidRDefault="00AD0175" w:rsidP="00050277">
      <w:pPr>
        <w:pStyle w:val="Listenabsatz"/>
        <w:numPr>
          <w:ilvl w:val="0"/>
          <w:numId w:val="10"/>
        </w:numPr>
        <w:rPr>
          <w:rFonts w:eastAsiaTheme="minorEastAsia"/>
        </w:rPr>
      </w:pPr>
      <w:r>
        <w:rPr>
          <w:rFonts w:eastAsiaTheme="minorEastAsia"/>
        </w:rPr>
        <w:t>Die „Maximalzahl“</w:t>
      </w:r>
      <w:r w:rsidR="00013B5D">
        <w:rPr>
          <w:rFonts w:eastAsiaTheme="minorEastAsia"/>
        </w:rPr>
        <w:t xml:space="preserve"> wird entweder vom Benutzer eingegeben oder im Programm wird ein Wert festgesetzt</w:t>
      </w:r>
      <w:r w:rsidR="00E6237F">
        <w:rPr>
          <w:rFonts w:eastAsiaTheme="minorEastAsia"/>
        </w:rPr>
        <w:t xml:space="preserve"> (z. B. 1000)</w:t>
      </w:r>
      <w:r w:rsidR="00013B5D">
        <w:rPr>
          <w:rFonts w:eastAsiaTheme="minorEastAsia"/>
        </w:rPr>
        <w:t xml:space="preserve">. Je höher diese </w:t>
      </w:r>
      <w:r>
        <w:rPr>
          <w:rFonts w:eastAsiaTheme="minorEastAsia"/>
        </w:rPr>
        <w:t>„</w:t>
      </w:r>
      <w:r w:rsidR="00013B5D">
        <w:rPr>
          <w:rFonts w:eastAsiaTheme="minorEastAsia"/>
        </w:rPr>
        <w:t>Maximalzahl</w:t>
      </w:r>
      <w:r>
        <w:rPr>
          <w:rFonts w:eastAsiaTheme="minorEastAsia"/>
        </w:rPr>
        <w:t>“</w:t>
      </w:r>
      <w:r w:rsidR="000D66BC">
        <w:rPr>
          <w:rFonts w:eastAsiaTheme="minorEastAsia"/>
        </w:rPr>
        <w:t xml:space="preserve"> ist</w:t>
      </w:r>
      <w:r w:rsidR="00013B5D">
        <w:rPr>
          <w:rFonts w:eastAsiaTheme="minorEastAsia"/>
        </w:rPr>
        <w:t xml:space="preserve">, umso präziser </w:t>
      </w:r>
      <w:r w:rsidR="006375F4">
        <w:rPr>
          <w:rFonts w:eastAsiaTheme="minorEastAsia"/>
        </w:rPr>
        <w:t>kann</w:t>
      </w:r>
      <w:r w:rsidR="00013B5D">
        <w:rPr>
          <w:rFonts w:eastAsiaTheme="minorEastAsia"/>
        </w:rPr>
        <w:t xml:space="preserve"> das am Bildschirm erzeugte Bild</w:t>
      </w:r>
      <w:r w:rsidR="006375F4">
        <w:rPr>
          <w:rFonts w:eastAsiaTheme="minorEastAsia"/>
        </w:rPr>
        <w:t xml:space="preserve"> werden</w:t>
      </w:r>
      <w:r w:rsidR="00013B5D">
        <w:rPr>
          <w:rFonts w:eastAsiaTheme="minorEastAsia"/>
        </w:rPr>
        <w:t xml:space="preserve">, umso länger dauern aber auch die Berechnungen. </w:t>
      </w:r>
      <w:r w:rsidR="006375F4">
        <w:rPr>
          <w:rFonts w:eastAsiaTheme="minorEastAsia"/>
        </w:rPr>
        <w:t xml:space="preserve">Je stärker die Vergrößerung des Ausschnitts der Zahlenebene ist, umso höher sollte die „Maximalzahl“ sein. </w:t>
      </w:r>
    </w:p>
    <w:p w:rsidR="00476790" w:rsidRPr="00476790" w:rsidRDefault="00476790" w:rsidP="00050277">
      <w:pPr>
        <w:pStyle w:val="Listenabsatz"/>
        <w:rPr>
          <w:rFonts w:eastAsiaTheme="minorEastAsia"/>
        </w:rPr>
      </w:pPr>
    </w:p>
    <w:p w:rsidR="000A6417" w:rsidRDefault="000A6417" w:rsidP="00050277">
      <w:pPr>
        <w:jc w:val="left"/>
      </w:pPr>
      <w:r>
        <w:br w:type="page"/>
      </w:r>
    </w:p>
    <w:p w:rsidR="000A6417" w:rsidRPr="00B350FC" w:rsidRDefault="000A6417" w:rsidP="00050277">
      <w:pPr>
        <w:rPr>
          <w:b/>
          <w:sz w:val="28"/>
          <w:szCs w:val="28"/>
        </w:rPr>
      </w:pPr>
      <w:r>
        <w:rPr>
          <w:b/>
          <w:sz w:val="28"/>
          <w:szCs w:val="28"/>
        </w:rPr>
        <w:lastRenderedPageBreak/>
        <w:t>3</w:t>
      </w:r>
      <w:r w:rsidRPr="00B350FC">
        <w:rPr>
          <w:b/>
          <w:sz w:val="28"/>
          <w:szCs w:val="28"/>
        </w:rPr>
        <w:tab/>
      </w:r>
      <w:r>
        <w:rPr>
          <w:b/>
          <w:sz w:val="28"/>
          <w:szCs w:val="28"/>
        </w:rPr>
        <w:t>Julia-Mengen</w:t>
      </w:r>
    </w:p>
    <w:p w:rsidR="000A6417" w:rsidRPr="00C85534" w:rsidRDefault="000A6417" w:rsidP="00050277"/>
    <w:p w:rsidR="00E6237F" w:rsidRDefault="00E6237F" w:rsidP="00050277">
      <w:r>
        <w:t xml:space="preserve">Im </w:t>
      </w:r>
      <w:r w:rsidR="007379FC">
        <w:t>Weiter</w:t>
      </w:r>
      <w:r>
        <w:t>en lernen Sie kennen, wie etwa folgende Bilder entstehen. Auch dies sind Ausschnitte der Gaußschen Zahlenebene, wobei die Punkte nach einem ähnlichen Prinzip wie bei der Mandelbrot-Menge gefärbt wurden.</w:t>
      </w:r>
    </w:p>
    <w:p w:rsidR="00D52942" w:rsidRDefault="00D52942" w:rsidP="00050277">
      <w:pPr>
        <w:jc w:val="left"/>
      </w:pPr>
    </w:p>
    <w:p w:rsidR="004A0703" w:rsidRDefault="004A0703" w:rsidP="00050277">
      <w:pPr>
        <w:jc w:val="left"/>
      </w:pPr>
      <w:r>
        <w:rPr>
          <w:noProof/>
          <w:lang w:eastAsia="de-DE"/>
        </w:rPr>
        <w:drawing>
          <wp:inline distT="0" distB="0" distL="0" distR="0" wp14:anchorId="077091C0" wp14:editId="40A2A6BA">
            <wp:extent cx="1918800" cy="1440000"/>
            <wp:effectExtent l="0" t="0" r="571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18800" cy="1440000"/>
                    </a:xfrm>
                    <a:prstGeom prst="rect">
                      <a:avLst/>
                    </a:prstGeom>
                  </pic:spPr>
                </pic:pic>
              </a:graphicData>
            </a:graphic>
          </wp:inline>
        </w:drawing>
      </w:r>
      <w:r w:rsidR="00056C42">
        <w:rPr>
          <w:noProof/>
          <w:lang w:eastAsia="de-DE"/>
        </w:rPr>
        <w:t xml:space="preserve">    </w:t>
      </w:r>
      <w:r w:rsidRPr="004A0703">
        <w:rPr>
          <w:noProof/>
          <w:lang w:eastAsia="de-DE"/>
        </w:rPr>
        <w:t xml:space="preserve"> </w:t>
      </w:r>
      <w:r>
        <w:rPr>
          <w:noProof/>
          <w:lang w:eastAsia="de-DE"/>
        </w:rPr>
        <w:drawing>
          <wp:inline distT="0" distB="0" distL="0" distR="0" wp14:anchorId="0819829C" wp14:editId="007A613E">
            <wp:extent cx="1922400" cy="1440000"/>
            <wp:effectExtent l="0" t="0" r="1905"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2400" cy="1440000"/>
                    </a:xfrm>
                    <a:prstGeom prst="rect">
                      <a:avLst/>
                    </a:prstGeom>
                  </pic:spPr>
                </pic:pic>
              </a:graphicData>
            </a:graphic>
          </wp:inline>
        </w:drawing>
      </w:r>
      <w:r w:rsidR="00056C42">
        <w:rPr>
          <w:noProof/>
          <w:lang w:eastAsia="de-DE"/>
        </w:rPr>
        <w:t xml:space="preserve">    </w:t>
      </w:r>
      <w:r w:rsidR="00056C42" w:rsidRPr="00056C42">
        <w:rPr>
          <w:noProof/>
          <w:lang w:eastAsia="de-DE"/>
        </w:rPr>
        <w:t xml:space="preserve"> </w:t>
      </w:r>
      <w:r w:rsidR="00056C42">
        <w:rPr>
          <w:noProof/>
          <w:lang w:eastAsia="de-DE"/>
        </w:rPr>
        <w:drawing>
          <wp:inline distT="0" distB="0" distL="0" distR="0" wp14:anchorId="17F7CA31" wp14:editId="64017656">
            <wp:extent cx="1918800" cy="1440000"/>
            <wp:effectExtent l="0" t="0" r="5715" b="825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18800" cy="1440000"/>
                    </a:xfrm>
                    <a:prstGeom prst="rect">
                      <a:avLst/>
                    </a:prstGeom>
                  </pic:spPr>
                </pic:pic>
              </a:graphicData>
            </a:graphic>
          </wp:inline>
        </w:drawing>
      </w:r>
    </w:p>
    <w:p w:rsidR="00AC14AA" w:rsidRDefault="00AC14AA" w:rsidP="00050277"/>
    <w:p w:rsidR="00056C42" w:rsidRDefault="00056C42" w:rsidP="00050277"/>
    <w:p w:rsidR="00AC14AA" w:rsidRPr="00E77AAF" w:rsidRDefault="00AC14AA" w:rsidP="00050277">
      <w:pPr>
        <w:rPr>
          <w:b/>
        </w:rPr>
      </w:pPr>
      <w:r>
        <w:rPr>
          <w:b/>
        </w:rPr>
        <w:t>3.1</w:t>
      </w:r>
      <w:r>
        <w:rPr>
          <w:b/>
        </w:rPr>
        <w:tab/>
        <w:t>Definition: Julia-Menge</w:t>
      </w:r>
    </w:p>
    <w:p w:rsidR="00AC14AA" w:rsidRDefault="00AC14AA" w:rsidP="00050277"/>
    <w:p w:rsidR="00AC14AA" w:rsidRDefault="00AC14AA" w:rsidP="00050277">
      <w:pPr>
        <w:rPr>
          <w:rFonts w:eastAsiaTheme="minorEastAsia"/>
        </w:rPr>
      </w:pPr>
      <w:r>
        <w:rPr>
          <w:rFonts w:eastAsiaTheme="minorEastAsia"/>
        </w:rPr>
        <w:t xml:space="preserve">Es sei eine feste Zahl </w:t>
      </w:r>
      <m:oMath>
        <m:r>
          <w:rPr>
            <w:rFonts w:ascii="Cambria Math" w:eastAsiaTheme="minorEastAsia" w:hAnsi="Cambria Math"/>
          </w:rPr>
          <m:t>c</m:t>
        </m:r>
        <m:r>
          <m:rPr>
            <m:scr m:val="double-struck"/>
          </m:rPr>
          <w:rPr>
            <w:rFonts w:ascii="Cambria Math" w:eastAsiaTheme="minorEastAsia" w:hAnsi="Cambria Math"/>
          </w:rPr>
          <m:t>∈C</m:t>
        </m:r>
      </m:oMath>
      <w:r>
        <w:rPr>
          <w:rFonts w:eastAsiaTheme="minorEastAsia"/>
        </w:rPr>
        <w:t xml:space="preserve"> gewählt. Wir betrachten für beliebige Startwerte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cr m:val="double-struck"/>
          </m:rPr>
          <w:rPr>
            <w:rFonts w:ascii="Cambria Math" w:eastAsiaTheme="minorEastAsia" w:hAnsi="Cambria Math"/>
          </w:rPr>
          <m:t>∈C</m:t>
        </m:r>
      </m:oMath>
      <w:r>
        <w:rPr>
          <w:rFonts w:eastAsiaTheme="minorEastAsia"/>
        </w:rPr>
        <w:t xml:space="preserve"> die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Pr>
          <w:rFonts w:eastAsiaTheme="minorEastAsia"/>
        </w:rPr>
        <w:t xml:space="preserve">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rPr>
          <w:rFonts w:eastAsiaTheme="minorEastAsia"/>
        </w:rPr>
        <w:t>.</w:t>
      </w:r>
    </w:p>
    <w:p w:rsidR="00AC14AA" w:rsidRDefault="00AC14AA" w:rsidP="00050277">
      <w:pPr>
        <w:rPr>
          <w:rFonts w:eastAsiaTheme="minorEastAsia"/>
        </w:rPr>
      </w:pPr>
    </w:p>
    <w:p w:rsidR="00AC14AA" w:rsidRDefault="00AC14AA" w:rsidP="00050277">
      <w:pPr>
        <w:rPr>
          <w:rFonts w:eastAsiaTheme="minorEastAsia"/>
        </w:rPr>
      </w:pPr>
      <w:r>
        <w:rPr>
          <w:rFonts w:eastAsiaTheme="minorEastAsia"/>
        </w:rPr>
        <w:t xml:space="preserve">Die Menge aller Startwerte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cr m:val="double-struck"/>
          </m:rPr>
          <w:rPr>
            <w:rFonts w:ascii="Cambria Math" w:eastAsiaTheme="minorEastAsia" w:hAnsi="Cambria Math"/>
          </w:rPr>
          <m:t>∈C</m:t>
        </m:r>
      </m:oMath>
      <w:r>
        <w:rPr>
          <w:rFonts w:eastAsiaTheme="minorEastAsia"/>
        </w:rPr>
        <w:t xml:space="preserve">, für die diese Folge beschränkt ist, nennt man </w:t>
      </w:r>
      <w:r>
        <w:rPr>
          <w:rFonts w:eastAsiaTheme="minorEastAsia"/>
          <w:i/>
        </w:rPr>
        <w:t>Julia</w:t>
      </w:r>
      <w:r w:rsidRPr="00115576">
        <w:rPr>
          <w:rFonts w:eastAsiaTheme="minorEastAsia"/>
          <w:i/>
        </w:rPr>
        <w:t>-Menge</w:t>
      </w:r>
      <w:r>
        <w:rPr>
          <w:rFonts w:eastAsiaTheme="minorEastAsia"/>
          <w:i/>
        </w:rPr>
        <w:t xml:space="preserve"> zu c</w:t>
      </w:r>
      <w:r>
        <w:rPr>
          <w:rFonts w:eastAsiaTheme="minorEastAsia"/>
        </w:rPr>
        <w:t xml:space="preserve"> und bezeichnet sie mit </w:t>
      </w:r>
      <w:r>
        <w:rPr>
          <w:rFonts w:eastAsiaTheme="minorEastAsia"/>
          <w:i/>
        </w:rPr>
        <w:t xml:space="preserve"> </w:t>
      </w:r>
      <m:oMath>
        <m:r>
          <w:rPr>
            <w:rFonts w:ascii="Cambria Math" w:eastAsiaTheme="minorEastAsia" w:hAnsi="Cambria Math"/>
          </w:rPr>
          <m:t>J(c)</m:t>
        </m:r>
      </m:oMath>
      <w:r>
        <w:rPr>
          <w:rFonts w:eastAsiaTheme="minorEastAsia"/>
        </w:rPr>
        <w:t>.</w:t>
      </w:r>
    </w:p>
    <w:p w:rsidR="00AC14AA" w:rsidRDefault="00AC14AA" w:rsidP="00050277">
      <w:pPr>
        <w:rPr>
          <w:rFonts w:eastAsiaTheme="minorEastAsia"/>
        </w:rPr>
      </w:pPr>
    </w:p>
    <w:p w:rsidR="00AC14AA" w:rsidRDefault="00AC14AA" w:rsidP="00050277">
      <w:pPr>
        <w:rPr>
          <w:rFonts w:eastAsiaTheme="minorEastAsia"/>
        </w:rPr>
      </w:pPr>
      <w:r>
        <w:rPr>
          <w:rFonts w:eastAsiaTheme="minorEastAsia"/>
        </w:rPr>
        <w:t>Sie ist nach dem französischen Mathematiker Gaston Julia (</w:t>
      </w:r>
      <w:r>
        <w:rPr>
          <w:rStyle w:val="xbe"/>
        </w:rPr>
        <w:t>1893</w:t>
      </w:r>
      <w:r>
        <w:rPr>
          <w:rFonts w:eastAsiaTheme="minorEastAsia"/>
        </w:rPr>
        <w:t xml:space="preserve"> – 1978)</w:t>
      </w:r>
      <w:r w:rsidR="00B50483">
        <w:rPr>
          <w:rFonts w:eastAsiaTheme="minorEastAsia"/>
        </w:rPr>
        <w:t xml:space="preserve"> benannt</w:t>
      </w:r>
      <w:r>
        <w:rPr>
          <w:rFonts w:eastAsiaTheme="minorEastAsia"/>
        </w:rPr>
        <w:t>.</w:t>
      </w:r>
    </w:p>
    <w:p w:rsidR="00AC14AA" w:rsidRDefault="00AC14AA" w:rsidP="00050277">
      <w:pPr>
        <w:rPr>
          <w:rFonts w:eastAsiaTheme="minorEastAsia"/>
        </w:rPr>
      </w:pPr>
    </w:p>
    <w:p w:rsidR="00AC14AA" w:rsidRDefault="00AC14AA" w:rsidP="00050277"/>
    <w:p w:rsidR="00AC14AA" w:rsidRPr="00E77AAF" w:rsidRDefault="00AC14AA" w:rsidP="00050277">
      <w:pPr>
        <w:rPr>
          <w:b/>
        </w:rPr>
      </w:pPr>
      <w:r>
        <w:rPr>
          <w:b/>
        </w:rPr>
        <w:t>3.2</w:t>
      </w:r>
      <w:r>
        <w:rPr>
          <w:b/>
        </w:rPr>
        <w:tab/>
        <w:t>Vergleich der Definitionen der Mandelbrot-Menge und der Julia-Mengen</w:t>
      </w:r>
    </w:p>
    <w:p w:rsidR="00AC14AA" w:rsidRDefault="00AC14AA" w:rsidP="00050277"/>
    <w:p w:rsidR="00AC14AA" w:rsidRDefault="00415BEC" w:rsidP="00050277">
      <w:pPr>
        <w:rPr>
          <w:rFonts w:eastAsiaTheme="minorEastAsia"/>
        </w:rPr>
      </w:pPr>
      <w:r>
        <w:rPr>
          <w:noProof/>
          <w:lang w:eastAsia="de-DE"/>
        </w:rPr>
        <mc:AlternateContent>
          <mc:Choice Requires="wpg">
            <w:drawing>
              <wp:anchor distT="0" distB="0" distL="114300" distR="114300" simplePos="0" relativeHeight="251747328" behindDoc="0" locked="0" layoutInCell="1" allowOverlap="1" wp14:anchorId="6FBBE8DC" wp14:editId="16E14021">
                <wp:simplePos x="0" y="0"/>
                <wp:positionH relativeFrom="column">
                  <wp:posOffset>4799965</wp:posOffset>
                </wp:positionH>
                <wp:positionV relativeFrom="paragraph">
                  <wp:posOffset>314960</wp:posOffset>
                </wp:positionV>
                <wp:extent cx="1291590" cy="1143000"/>
                <wp:effectExtent l="0" t="38100" r="0" b="19050"/>
                <wp:wrapSquare wrapText="bothSides"/>
                <wp:docPr id="85" name="Gruppieren 85"/>
                <wp:cNvGraphicFramePr/>
                <a:graphic xmlns:a="http://schemas.openxmlformats.org/drawingml/2006/main">
                  <a:graphicData uri="http://schemas.microsoft.com/office/word/2010/wordprocessingGroup">
                    <wpg:wgp>
                      <wpg:cNvGrpSpPr/>
                      <wpg:grpSpPr>
                        <a:xfrm>
                          <a:off x="0" y="0"/>
                          <a:ext cx="1291590" cy="1143000"/>
                          <a:chOff x="112753" y="256367"/>
                          <a:chExt cx="1291957" cy="1143000"/>
                        </a:xfrm>
                      </wpg:grpSpPr>
                      <wps:wsp>
                        <wps:cNvPr id="86" name="Gerade Verbindung mit Pfeil 86"/>
                        <wps:cNvCnPr/>
                        <wps:spPr>
                          <a:xfrm>
                            <a:off x="112753" y="827867"/>
                            <a:ext cx="114302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Gerade Verbindung mit Pfeil 87"/>
                        <wps:cNvCnPr/>
                        <wps:spPr>
                          <a:xfrm flipH="1" flipV="1">
                            <a:off x="684082" y="256367"/>
                            <a:ext cx="192" cy="1143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Textfeld 90"/>
                        <wps:cNvSpPr txBox="1"/>
                        <wps:spPr>
                          <a:xfrm>
                            <a:off x="718706" y="381231"/>
                            <a:ext cx="686004" cy="342900"/>
                          </a:xfrm>
                          <a:prstGeom prst="rect">
                            <a:avLst/>
                          </a:prstGeom>
                          <a:noFill/>
                          <a:ln w="6350">
                            <a:noFill/>
                          </a:ln>
                        </wps:spPr>
                        <wps:txbx>
                          <w:txbxContent>
                            <w:p w:rsidR="000A7B17" w:rsidRPr="00415BEC" w:rsidRDefault="000A7B17" w:rsidP="00415BEC">
                              <w:pPr>
                                <w:rPr>
                                  <w:sz w:val="20"/>
                                  <w:szCs w:val="20"/>
                                </w:rPr>
                              </w:pPr>
                              <m:oMath>
                                <m:r>
                                  <w:rPr>
                                    <w:rFonts w:ascii="Cambria Math" w:hAnsi="Cambria Math"/>
                                    <w:sz w:val="20"/>
                                    <w:szCs w:val="20"/>
                                  </w:rPr>
                                  <m:t>c</m:t>
                                </m:r>
                              </m:oMath>
                              <w:r w:rsidRPr="00415BEC">
                                <w:rPr>
                                  <w:sz w:val="20"/>
                                  <w:szCs w:val="20"/>
                                </w:rPr>
                                <w:t>-Werte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BBE8DC" id="Gruppieren 85" o:spid="_x0000_s1040" style="position:absolute;left:0;text-align:left;margin-left:377.95pt;margin-top:24.8pt;width:101.7pt;height:90pt;z-index:251747328" coordorigin="1127,2563" coordsize="1291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">
                <v:shape id="Gerade Verbindung mit Pfeil 86" o:spid="_x0000_s1041" type="#_x0000_t32" style="position:absolute;left:1127;top:8278;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" strokecolor="black [3213]" strokeweight="1pt">
                  <v:stroke endarrow="open" joinstyle="miter"/>
                </v:shape>
                <v:shape id="Gerade Verbindung mit Pfeil 87" o:spid="_x0000_s1042" type="#_x0000_t32" style="position:absolute;left:6840;top:2563;width:2;height:11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" strokecolor="black [3213]" strokeweight="1pt">
                  <v:stroke endarrow="open" joinstyle="miter"/>
                </v:shape>
                <v:shape id="Textfeld 90" o:spid="_x0000_s1043" type="#_x0000_t202" style="position:absolute;left:7187;top:3812;width:6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0A7B17" w:rsidRPr="00415BEC" w:rsidRDefault="000A7B17" w:rsidP="00415BEC">
                        <w:pPr>
                          <w:rPr>
                            <w:sz w:val="20"/>
                            <w:szCs w:val="20"/>
                          </w:rPr>
                        </w:pPr>
                        <m:oMath>
                          <m:r>
                            <w:rPr>
                              <w:rFonts w:ascii="Cambria Math" w:hAnsi="Cambria Math"/>
                              <w:sz w:val="20"/>
                              <w:szCs w:val="20"/>
                            </w:rPr>
                            <m:t>c</m:t>
                          </m:r>
                        </m:oMath>
                        <w:r w:rsidRPr="00415BEC">
                          <w:rPr>
                            <w:sz w:val="20"/>
                            <w:szCs w:val="20"/>
                          </w:rPr>
                          <w:t>-Werte</w:t>
                        </w:r>
                      </w:p>
                    </w:txbxContent>
                  </v:textbox>
                </v:shape>
                <w10:wrap type="square"/>
              </v:group>
            </w:pict>
          </mc:Fallback>
        </mc:AlternateContent>
      </w:r>
      <w:r w:rsidR="007F5B56">
        <w:t xml:space="preserve">Bei der Definition </w:t>
      </w:r>
      <w:r w:rsidR="007F5B56" w:rsidRPr="007F5B56">
        <w:t>der Mandelbrot-Menge und der Julia-Mengen</w:t>
      </w:r>
      <w:r w:rsidR="007F5B56">
        <w:t xml:space="preserve"> wird die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sidR="007F5B56">
        <w:rPr>
          <w:rFonts w:eastAsiaTheme="minorEastAsia"/>
        </w:rPr>
        <w:t xml:space="preserve"> jeweils nach dem gleichen rekursiven Bildungsgesetz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rsidR="007F5B56">
        <w:rPr>
          <w:rFonts w:eastAsiaTheme="minorEastAsia"/>
        </w:rPr>
        <w:t xml:space="preserve"> berechnet.</w:t>
      </w:r>
    </w:p>
    <w:p w:rsidR="007F5B56" w:rsidRDefault="007F5B56" w:rsidP="00050277">
      <w:pPr>
        <w:rPr>
          <w:rFonts w:eastAsiaTheme="minorEastAsia"/>
        </w:rPr>
      </w:pPr>
    </w:p>
    <w:p w:rsidR="00415BEC" w:rsidRPr="00415BEC" w:rsidRDefault="007F5B56" w:rsidP="00050277">
      <w:pPr>
        <w:pStyle w:val="Listenabsatz"/>
        <w:numPr>
          <w:ilvl w:val="0"/>
          <w:numId w:val="12"/>
        </w:numPr>
      </w:pPr>
      <w:r w:rsidRPr="007F5B56">
        <w:rPr>
          <w:rFonts w:eastAsiaTheme="minorEastAsia"/>
        </w:rPr>
        <w:t xml:space="preserve">Bei der Mandelbrot-Menge ist der Startwert stets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sidRPr="007F5B56">
        <w:rPr>
          <w:rFonts w:eastAsiaTheme="minorEastAsia"/>
        </w:rPr>
        <w:t xml:space="preserve">. Die Mandelbrot-Menge ist eine Menge von Werten für </w:t>
      </w:r>
      <m:oMath>
        <m:r>
          <w:rPr>
            <w:rFonts w:ascii="Cambria Math" w:eastAsiaTheme="minorEastAsia" w:hAnsi="Cambria Math"/>
          </w:rPr>
          <m:t>c</m:t>
        </m:r>
      </m:oMath>
      <w:r w:rsidRPr="007F5B56">
        <w:rPr>
          <w:rFonts w:eastAsiaTheme="minorEastAsia"/>
        </w:rPr>
        <w:t xml:space="preserve">. In graphischen Darstellungen </w:t>
      </w:r>
      <w:r w:rsidR="00160F7B">
        <w:rPr>
          <w:rFonts w:eastAsiaTheme="minorEastAsia"/>
        </w:rPr>
        <w:t xml:space="preserve">der Mandelbrot-Menge </w:t>
      </w:r>
      <w:r w:rsidRPr="007F5B56">
        <w:rPr>
          <w:rFonts w:eastAsiaTheme="minorEastAsia"/>
        </w:rPr>
        <w:t>stehen die Punkte der Gaußsche</w:t>
      </w:r>
      <w:r w:rsidR="00663A38">
        <w:rPr>
          <w:rFonts w:eastAsiaTheme="minorEastAsia"/>
        </w:rPr>
        <w:t>n</w:t>
      </w:r>
      <w:r w:rsidRPr="007F5B56">
        <w:rPr>
          <w:rFonts w:eastAsiaTheme="minorEastAsia"/>
        </w:rPr>
        <w:t xml:space="preserve"> Zahlenebene für </w:t>
      </w:r>
      <m:oMath>
        <m:r>
          <w:rPr>
            <w:rFonts w:ascii="Cambria Math" w:eastAsiaTheme="minorEastAsia" w:hAnsi="Cambria Math"/>
          </w:rPr>
          <m:t>c</m:t>
        </m:r>
      </m:oMath>
      <w:r w:rsidRPr="007F5B56">
        <w:rPr>
          <w:rFonts w:eastAsiaTheme="minorEastAsia"/>
        </w:rPr>
        <w:t>-Werte.</w:t>
      </w:r>
    </w:p>
    <w:p w:rsidR="007F5B56" w:rsidRDefault="00415BEC" w:rsidP="00050277">
      <w:pPr>
        <w:pStyle w:val="Listenabsatz"/>
      </w:pPr>
      <w:r>
        <w:rPr>
          <w:rFonts w:eastAsiaTheme="minorEastAsia"/>
        </w:rPr>
        <w:t xml:space="preserve">Kurz: </w:t>
      </w:r>
      <w:r w:rsidR="007F5B56" w:rsidRPr="007F5B5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r>
        <w:rPr>
          <w:rFonts w:eastAsiaTheme="minorEastAsia"/>
        </w:rPr>
        <w:t xml:space="preserve"> ist fest, </w:t>
      </w:r>
      <m:oMath>
        <m:r>
          <w:rPr>
            <w:rFonts w:ascii="Cambria Math" w:eastAsiaTheme="minorEastAsia" w:hAnsi="Cambria Math"/>
          </w:rPr>
          <m:t>c</m:t>
        </m:r>
      </m:oMath>
      <w:r>
        <w:rPr>
          <w:rFonts w:eastAsiaTheme="minorEastAsia"/>
        </w:rPr>
        <w:t xml:space="preserve"> wird variiert.</w:t>
      </w:r>
    </w:p>
    <w:p w:rsidR="00415BEC" w:rsidRDefault="00415BEC" w:rsidP="00050277"/>
    <w:p w:rsidR="00415BEC" w:rsidRDefault="00415BEC" w:rsidP="00050277">
      <w:r>
        <w:rPr>
          <w:noProof/>
          <w:lang w:eastAsia="de-DE"/>
        </w:rPr>
        <mc:AlternateContent>
          <mc:Choice Requires="wpg">
            <w:drawing>
              <wp:anchor distT="0" distB="0" distL="114300" distR="114300" simplePos="0" relativeHeight="251749376" behindDoc="0" locked="0" layoutInCell="1" allowOverlap="1" wp14:anchorId="47073415" wp14:editId="7A65E09E">
                <wp:simplePos x="0" y="0"/>
                <wp:positionH relativeFrom="column">
                  <wp:posOffset>4800600</wp:posOffset>
                </wp:positionH>
                <wp:positionV relativeFrom="paragraph">
                  <wp:posOffset>75565</wp:posOffset>
                </wp:positionV>
                <wp:extent cx="1291590" cy="1143000"/>
                <wp:effectExtent l="0" t="38100" r="3810" b="19050"/>
                <wp:wrapSquare wrapText="bothSides"/>
                <wp:docPr id="32" name="Gruppieren 32"/>
                <wp:cNvGraphicFramePr/>
                <a:graphic xmlns:a="http://schemas.openxmlformats.org/drawingml/2006/main">
                  <a:graphicData uri="http://schemas.microsoft.com/office/word/2010/wordprocessingGroup">
                    <wpg:wgp>
                      <wpg:cNvGrpSpPr/>
                      <wpg:grpSpPr>
                        <a:xfrm>
                          <a:off x="0" y="0"/>
                          <a:ext cx="1291590" cy="1143000"/>
                          <a:chOff x="112753" y="256367"/>
                          <a:chExt cx="1291957" cy="1143000"/>
                        </a:xfrm>
                      </wpg:grpSpPr>
                      <wps:wsp>
                        <wps:cNvPr id="33" name="Gerade Verbindung mit Pfeil 33"/>
                        <wps:cNvCnPr/>
                        <wps:spPr>
                          <a:xfrm>
                            <a:off x="112753" y="827867"/>
                            <a:ext cx="114302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Gerade Verbindung mit Pfeil 34"/>
                        <wps:cNvCnPr/>
                        <wps:spPr>
                          <a:xfrm flipH="1" flipV="1">
                            <a:off x="684082" y="256367"/>
                            <a:ext cx="192" cy="1143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Textfeld 35"/>
                        <wps:cNvSpPr txBox="1"/>
                        <wps:spPr>
                          <a:xfrm>
                            <a:off x="718706" y="381231"/>
                            <a:ext cx="686004" cy="342900"/>
                          </a:xfrm>
                          <a:prstGeom prst="rect">
                            <a:avLst/>
                          </a:prstGeom>
                          <a:noFill/>
                          <a:ln w="6350">
                            <a:noFill/>
                          </a:ln>
                        </wps:spPr>
                        <wps:txbx>
                          <w:txbxContent>
                            <w:p w:rsidR="000A7B17" w:rsidRPr="00415BEC" w:rsidRDefault="007E1B20" w:rsidP="00415BEC">
                              <w:pPr>
                                <w:rPr>
                                  <w:sz w:val="20"/>
                                  <w:szCs w:val="20"/>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000A7B17" w:rsidRPr="00415BEC">
                                <w:rPr>
                                  <w:sz w:val="20"/>
                                  <w:szCs w:val="20"/>
                                </w:rPr>
                                <w:t>-Werte</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wpg:wgp>
                  </a:graphicData>
                </a:graphic>
              </wp:anchor>
            </w:drawing>
          </mc:Choice>
          <mc:Fallback>
            <w:pict>
              <v:group w14:anchorId="47073415" id="Gruppieren 32" o:spid="_x0000_s1044" style="position:absolute;left:0;text-align:left;margin-left:378pt;margin-top:5.95pt;width:101.7pt;height:90pt;z-index:251749376" coordorigin="1127,2563" coordsize="1291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">
                <v:shape id="Gerade Verbindung mit Pfeil 33" o:spid="_x0000_s1045" type="#_x0000_t32" style="position:absolute;left:1127;top:8278;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" strokecolor="black [3213]" strokeweight="1pt">
                  <v:stroke endarrow="open" joinstyle="miter"/>
                </v:shape>
                <v:shape id="Gerade Verbindung mit Pfeil 34" o:spid="_x0000_s1046" type="#_x0000_t32" style="position:absolute;left:6840;top:2563;width:2;height:11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" strokecolor="black [3213]" strokeweight="1pt">
                  <v:stroke endarrow="open" joinstyle="miter"/>
                </v:shape>
                <v:shape id="Textfeld 35" o:spid="_x0000_s1047" type="#_x0000_t202" style="position:absolute;left:7187;top:3812;width:6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" filled="f" stroked="f" strokeweight=".5pt">
                  <v:textbox inset=",,0">
                    <w:txbxContent>
                      <w:p w:rsidR="000A7B17" w:rsidRPr="00415BEC" w:rsidRDefault="000A7B17" w:rsidP="00415BEC">
                        <w:pPr>
                          <w:rPr>
                            <w:sz w:val="20"/>
                            <w:szCs w:val="20"/>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Pr="00415BEC">
                          <w:rPr>
                            <w:sz w:val="20"/>
                            <w:szCs w:val="20"/>
                          </w:rPr>
                          <w:t>-Werte</w:t>
                        </w:r>
                      </w:p>
                    </w:txbxContent>
                  </v:textbox>
                </v:shape>
                <w10:wrap type="square"/>
              </v:group>
            </w:pict>
          </mc:Fallback>
        </mc:AlternateContent>
      </w:r>
    </w:p>
    <w:p w:rsidR="007F5B56" w:rsidRDefault="007F5B56" w:rsidP="00663A38">
      <w:pPr>
        <w:pStyle w:val="Listenabsatz"/>
        <w:numPr>
          <w:ilvl w:val="0"/>
          <w:numId w:val="12"/>
        </w:numPr>
        <w:suppressAutoHyphens/>
        <w:ind w:left="714" w:hanging="357"/>
      </w:pPr>
      <w:r w:rsidRPr="007F5B56">
        <w:rPr>
          <w:rFonts w:eastAsiaTheme="minorEastAsia"/>
        </w:rPr>
        <w:t xml:space="preserve">Bei einer Julia-Menge ist der Wert von </w:t>
      </w:r>
      <m:oMath>
        <m:r>
          <w:rPr>
            <w:rFonts w:ascii="Cambria Math" w:eastAsiaTheme="minorEastAsia" w:hAnsi="Cambria Math"/>
          </w:rPr>
          <m:t>c</m:t>
        </m:r>
      </m:oMath>
      <w:r w:rsidRPr="007F5B56">
        <w:rPr>
          <w:rFonts w:eastAsiaTheme="minorEastAsia"/>
        </w:rPr>
        <w:t xml:space="preserve"> fix gewählt. </w:t>
      </w:r>
      <w:r w:rsidR="00160F7B">
        <w:rPr>
          <w:rFonts w:eastAsiaTheme="minorEastAsia"/>
        </w:rPr>
        <w:t>Eine</w:t>
      </w:r>
      <w:r w:rsidRPr="007F5B56">
        <w:rPr>
          <w:rFonts w:eastAsiaTheme="minorEastAsia"/>
        </w:rPr>
        <w:t xml:space="preserve"> Julia-Menge ist eine Menge von Werten für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Pr="007F5B56">
        <w:rPr>
          <w:rFonts w:eastAsiaTheme="minorEastAsia"/>
        </w:rPr>
        <w:t xml:space="preserve">. In graphischen Darstellungen </w:t>
      </w:r>
      <w:r w:rsidR="00160F7B">
        <w:rPr>
          <w:rFonts w:eastAsiaTheme="minorEastAsia"/>
        </w:rPr>
        <w:t xml:space="preserve">von Julia-Mengen </w:t>
      </w:r>
      <w:r w:rsidRPr="007F5B56">
        <w:rPr>
          <w:rFonts w:eastAsiaTheme="minorEastAsia"/>
        </w:rPr>
        <w:t>stehen die Punkte der Gaußsche</w:t>
      </w:r>
      <w:r w:rsidR="00663A38">
        <w:rPr>
          <w:rFonts w:eastAsiaTheme="minorEastAsia"/>
        </w:rPr>
        <w:t>n</w:t>
      </w:r>
      <w:r w:rsidRPr="007F5B56">
        <w:rPr>
          <w:rFonts w:eastAsiaTheme="minorEastAsia"/>
        </w:rPr>
        <w:t xml:space="preserve"> Zahlenebene für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Pr="007F5B56">
        <w:rPr>
          <w:rFonts w:eastAsiaTheme="minorEastAsia"/>
        </w:rPr>
        <w:t xml:space="preserve">-Werte. </w:t>
      </w:r>
    </w:p>
    <w:p w:rsidR="007F5B56" w:rsidRDefault="00415BEC" w:rsidP="00050277">
      <w:pPr>
        <w:rPr>
          <w:rFonts w:eastAsiaTheme="minorEastAsia"/>
        </w:rPr>
      </w:pPr>
      <w:r>
        <w:rPr>
          <w:rFonts w:eastAsiaTheme="minorEastAsia"/>
        </w:rPr>
        <w:tab/>
        <w:t xml:space="preserve">Kurz: </w:t>
      </w:r>
      <w:r w:rsidRPr="007F5B56">
        <w:rPr>
          <w:rFonts w:eastAsiaTheme="minorEastAsia"/>
        </w:rPr>
        <w:t xml:space="preserve"> </w:t>
      </w:r>
      <m:oMath>
        <m:r>
          <w:rPr>
            <w:rFonts w:ascii="Cambria Math" w:eastAsiaTheme="minorEastAsia" w:hAnsi="Cambria Math"/>
          </w:rPr>
          <m:t>c</m:t>
        </m:r>
      </m:oMath>
      <w:r>
        <w:rPr>
          <w:rFonts w:eastAsiaTheme="minorEastAsia"/>
        </w:rPr>
        <w:t xml:space="preserve"> ist fest,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Pr>
          <w:rFonts w:eastAsiaTheme="minorEastAsia"/>
        </w:rPr>
        <w:t xml:space="preserve"> wird variiert.</w:t>
      </w:r>
    </w:p>
    <w:p w:rsidR="007F5B56" w:rsidRDefault="007F5B56" w:rsidP="00050277">
      <w:pPr>
        <w:rPr>
          <w:rFonts w:eastAsiaTheme="minorEastAsia"/>
        </w:rPr>
      </w:pPr>
    </w:p>
    <w:p w:rsidR="007F5B56" w:rsidRDefault="007F5B56" w:rsidP="00050277">
      <w:pPr>
        <w:rPr>
          <w:rFonts w:eastAsiaTheme="minorEastAsia"/>
        </w:rPr>
      </w:pPr>
    </w:p>
    <w:p w:rsidR="00E508B0" w:rsidRDefault="00E508B0" w:rsidP="00050277"/>
    <w:p w:rsidR="00056C42" w:rsidRDefault="00056C42" w:rsidP="00050277">
      <w:pPr>
        <w:jc w:val="left"/>
        <w:rPr>
          <w:b/>
        </w:rPr>
      </w:pPr>
      <w:r>
        <w:rPr>
          <w:b/>
        </w:rPr>
        <w:br w:type="page"/>
      </w:r>
    </w:p>
    <w:p w:rsidR="00E508B0" w:rsidRPr="00E77AAF" w:rsidRDefault="00E508B0" w:rsidP="00050277">
      <w:pPr>
        <w:rPr>
          <w:b/>
        </w:rPr>
      </w:pPr>
      <w:r>
        <w:rPr>
          <w:b/>
        </w:rPr>
        <w:lastRenderedPageBreak/>
        <w:t>3.</w:t>
      </w:r>
      <w:r w:rsidR="00E834BF">
        <w:rPr>
          <w:b/>
        </w:rPr>
        <w:t>3</w:t>
      </w:r>
      <w:r>
        <w:rPr>
          <w:b/>
        </w:rPr>
        <w:tab/>
        <w:t xml:space="preserve">Einfachstes Beispiel </w:t>
      </w:r>
      <m:oMath>
        <m:r>
          <m:rPr>
            <m:sty m:val="bi"/>
          </m:rPr>
          <w:rPr>
            <w:rFonts w:ascii="Cambria Math" w:hAnsi="Cambria Math"/>
          </w:rPr>
          <m:t>c=0</m:t>
        </m:r>
      </m:oMath>
      <w:r>
        <w:rPr>
          <w:rFonts w:eastAsiaTheme="minorEastAsia"/>
          <w:b/>
        </w:rPr>
        <w:t xml:space="preserve">: die </w:t>
      </w:r>
      <w:r>
        <w:rPr>
          <w:b/>
        </w:rPr>
        <w:t xml:space="preserve">Julia-Menge </w:t>
      </w:r>
      <m:oMath>
        <m:r>
          <m:rPr>
            <m:sty m:val="bi"/>
          </m:rPr>
          <w:rPr>
            <w:rFonts w:ascii="Cambria Math" w:hAnsi="Cambria Math"/>
          </w:rPr>
          <m:t>J(0)</m:t>
        </m:r>
      </m:oMath>
    </w:p>
    <w:p w:rsidR="00E508B0" w:rsidRDefault="00E508B0" w:rsidP="00050277"/>
    <w:p w:rsidR="00E508B0" w:rsidRDefault="00E508B0" w:rsidP="00050277">
      <w:pPr>
        <w:rPr>
          <w:rFonts w:eastAsiaTheme="minorEastAsia"/>
        </w:rPr>
      </w:pPr>
      <w:r>
        <w:t xml:space="preserve">Wir wenden die obige Definition an und bestimmen die Julia-Menge </w:t>
      </w:r>
      <m:oMath>
        <m:r>
          <w:rPr>
            <w:rFonts w:ascii="Cambria Math" w:hAnsi="Cambria Math"/>
          </w:rPr>
          <m:t>J(0)</m:t>
        </m:r>
      </m:oMath>
      <w:r>
        <w:rPr>
          <w:rFonts w:eastAsiaTheme="minorEastAsia"/>
        </w:rPr>
        <w:t xml:space="preserve"> für </w:t>
      </w:r>
      <m:oMath>
        <m:r>
          <w:rPr>
            <w:rFonts w:ascii="Cambria Math" w:eastAsiaTheme="minorEastAsia" w:hAnsi="Cambria Math"/>
          </w:rPr>
          <m:t>c=0</m:t>
        </m:r>
      </m:oMath>
      <w:r>
        <w:rPr>
          <w:rFonts w:eastAsiaTheme="minorEastAsia"/>
        </w:rPr>
        <w:t>.</w:t>
      </w:r>
    </w:p>
    <w:p w:rsidR="00E508B0" w:rsidRDefault="00E508B0" w:rsidP="00050277">
      <w:pPr>
        <w:rPr>
          <w:rFonts w:eastAsiaTheme="minorEastAsia"/>
        </w:rPr>
      </w:pPr>
    </w:p>
    <w:p w:rsidR="00E508B0" w:rsidRDefault="00160F7B" w:rsidP="00050277">
      <w:pPr>
        <w:rPr>
          <w:rFonts w:eastAsiaTheme="minorEastAsia"/>
        </w:rPr>
      </w:pPr>
      <w:r>
        <w:rPr>
          <w:rFonts w:eastAsiaTheme="minorEastAsia"/>
        </w:rPr>
        <w:t>Zu untersuchen ist also, f</w:t>
      </w:r>
      <w:r w:rsidR="00E508B0">
        <w:rPr>
          <w:rFonts w:eastAsiaTheme="minorEastAsia"/>
        </w:rPr>
        <w:t xml:space="preserve">ür welche Startwerte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cr m:val="double-struck"/>
          </m:rPr>
          <w:rPr>
            <w:rFonts w:ascii="Cambria Math" w:eastAsiaTheme="minorEastAsia" w:hAnsi="Cambria Math"/>
          </w:rPr>
          <m:t>∈C</m:t>
        </m:r>
      </m:oMath>
      <w:r w:rsidR="00E508B0">
        <w:rPr>
          <w:rFonts w:eastAsiaTheme="minorEastAsia"/>
        </w:rPr>
        <w:t xml:space="preserve"> die Folge</w:t>
      </w:r>
    </w:p>
    <w:p w:rsidR="00E508B0" w:rsidRPr="00E508B0" w:rsidRDefault="007E1B20" w:rsidP="0005027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m:rPr>
              <m:aln/>
            </m:rP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sup>
              <m:r>
                <w:rPr>
                  <w:rFonts w:ascii="Cambria Math" w:eastAsiaTheme="minorEastAsia" w:hAnsi="Cambria Math"/>
                </w:rPr>
                <m:t>2</m:t>
              </m:r>
            </m:sup>
          </m:sSup>
          <m:r>
            <w:rPr>
              <w:rFonts w:ascii="Cambria Math" w:eastAsiaTheme="minorEastAsia" w:hAnsi="Cambria Math"/>
            </w:rPr>
            <m:t>+c=</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sup>
              <m:r>
                <w:rPr>
                  <w:rFonts w:ascii="Cambria Math" w:eastAsiaTheme="minorEastAsia" w:hAnsi="Cambria Math"/>
                </w:rPr>
                <m:t>2</m:t>
              </m:r>
            </m:sup>
          </m:sSup>
          <m:r>
            <m:rPr>
              <m:sty m:val="p"/>
            </m:rPr>
            <w:rPr>
              <w:rFonts w:eastAsiaTheme="minorEastAsia"/>
            </w:rPr>
            <w:br/>
          </m:r>
        </m:oMath>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m:rPr>
              <m:aln/>
            </m:rP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sup>
              <m:r>
                <w:rPr>
                  <w:rFonts w:ascii="Cambria Math" w:eastAsiaTheme="minorEastAsia" w:hAnsi="Cambria Math"/>
                </w:rPr>
                <m:t>2</m:t>
              </m:r>
            </m:sup>
          </m:sSup>
          <m:r>
            <w:rPr>
              <w:rFonts w:ascii="Cambria Math" w:eastAsiaTheme="minorEastAsia" w:hAnsi="Cambria Math"/>
            </w:rPr>
            <m:t>+c=</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sup>
              <m:r>
                <w:rPr>
                  <w:rFonts w:ascii="Cambria Math" w:eastAsiaTheme="minorEastAsia" w:hAnsi="Cambria Math"/>
                </w:rPr>
                <m:t>4</m:t>
              </m:r>
            </m:sup>
          </m:sSup>
          <m:r>
            <m:rPr>
              <m:sty m:val="p"/>
            </m:rPr>
            <w:rPr>
              <w:rFonts w:eastAsiaTheme="minorEastAsia"/>
            </w:rPr>
            <w:br/>
          </m:r>
        </m:oMath>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3</m:t>
              </m:r>
            </m:sub>
          </m:sSub>
          <m:r>
            <m:rPr>
              <m:aln/>
            </m:rP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sup>
              <m:r>
                <w:rPr>
                  <w:rFonts w:ascii="Cambria Math" w:eastAsiaTheme="minorEastAsia" w:hAnsi="Cambria Math"/>
                </w:rPr>
                <m:t>2</m:t>
              </m:r>
            </m:sup>
          </m:sSup>
          <m:r>
            <w:rPr>
              <w:rFonts w:ascii="Cambria Math" w:eastAsiaTheme="minorEastAsia" w:hAnsi="Cambria Math"/>
            </w:rPr>
            <m:t>+c=</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sup>
              <m:r>
                <w:rPr>
                  <w:rFonts w:ascii="Cambria Math" w:eastAsiaTheme="minorEastAsia" w:hAnsi="Cambria Math"/>
                </w:rPr>
                <m:t>8</m:t>
              </m:r>
            </m:sup>
          </m:sSup>
          <m:r>
            <m:rPr>
              <m:sty m:val="p"/>
            </m:rPr>
            <w:rPr>
              <w:rFonts w:eastAsiaTheme="minorEastAsia"/>
            </w:rPr>
            <w:br/>
          </m:r>
        </m:oMath>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4</m:t>
              </m:r>
            </m:sub>
          </m:sSub>
          <m:r>
            <m:rPr>
              <m:aln/>
            </m:rP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3</m:t>
                  </m:r>
                </m:sub>
              </m:sSub>
            </m:e>
            <m:sup>
              <m:r>
                <w:rPr>
                  <w:rFonts w:ascii="Cambria Math" w:eastAsiaTheme="minorEastAsia" w:hAnsi="Cambria Math"/>
                </w:rPr>
                <m:t>2</m:t>
              </m:r>
            </m:sup>
          </m:sSup>
          <m:r>
            <w:rPr>
              <w:rFonts w:ascii="Cambria Math" w:eastAsiaTheme="minorEastAsia" w:hAnsi="Cambria Math"/>
            </w:rPr>
            <m:t>+c=</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sup>
              <m:r>
                <w:rPr>
                  <w:rFonts w:ascii="Cambria Math" w:eastAsiaTheme="minorEastAsia" w:hAnsi="Cambria Math"/>
                </w:rPr>
                <m:t>16</m:t>
              </m:r>
            </m:sup>
          </m:sSup>
        </m:oMath>
      </m:oMathPara>
    </w:p>
    <w:p w:rsidR="00E508B0" w:rsidRDefault="00E508B0" w:rsidP="00050277">
      <w:pPr>
        <w:tabs>
          <w:tab w:val="left" w:pos="3878"/>
        </w:tabs>
        <w:jc w:val="left"/>
        <w:rPr>
          <w:rFonts w:eastAsiaTheme="minorEastAsia"/>
        </w:rPr>
      </w:pPr>
      <w:r>
        <w:rPr>
          <w:rFonts w:eastAsiaTheme="minorEastAsia"/>
        </w:rPr>
        <w:tab/>
        <w:t>…</w:t>
      </w:r>
      <w:r w:rsidRPr="00E508B0">
        <w:rPr>
          <w:rFonts w:eastAsiaTheme="minorEastAsia"/>
        </w:rPr>
        <w:br/>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r>
          <m:rPr>
            <m:aln/>
          </m:rP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e>
          <m:sup>
            <m:r>
              <w:rPr>
                <w:rFonts w:ascii="Cambria Math" w:eastAsiaTheme="minorEastAsia" w:hAnsi="Cambria Math"/>
              </w:rPr>
              <m:t>2</m:t>
            </m:r>
          </m:sup>
        </m:sSup>
        <m:r>
          <w:rPr>
            <w:rFonts w:ascii="Cambria Math" w:eastAsiaTheme="minorEastAsia" w:hAnsi="Cambria Math"/>
          </w:rPr>
          <m:t>+c=</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sup>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sup>
        </m:sSup>
      </m:oMath>
    </w:p>
    <w:p w:rsidR="00E508B0" w:rsidRDefault="00160F7B" w:rsidP="00050277">
      <w:pPr>
        <w:rPr>
          <w:rFonts w:eastAsiaTheme="minorEastAsia"/>
        </w:rPr>
      </w:pPr>
      <w:r>
        <w:rPr>
          <w:rFonts w:eastAsiaTheme="minorEastAsia"/>
        </w:rPr>
        <w:t>b</w:t>
      </w:r>
      <w:r w:rsidR="00E508B0">
        <w:rPr>
          <w:rFonts w:eastAsiaTheme="minorEastAsia"/>
        </w:rPr>
        <w:t>eschränkt</w:t>
      </w:r>
      <w:r>
        <w:rPr>
          <w:rFonts w:eastAsiaTheme="minorEastAsia"/>
        </w:rPr>
        <w:t xml:space="preserve"> ist.</w:t>
      </w:r>
    </w:p>
    <w:p w:rsidR="00E508B0" w:rsidRDefault="00E508B0" w:rsidP="00050277">
      <w:pPr>
        <w:rPr>
          <w:rFonts w:eastAsiaTheme="minorEastAsia"/>
        </w:rPr>
      </w:pPr>
    </w:p>
    <w:p w:rsidR="00E508B0" w:rsidRPr="00BC606D" w:rsidRDefault="00E508B0" w:rsidP="00050277">
      <w:pPr>
        <w:pStyle w:val="Listenabsatz"/>
        <w:numPr>
          <w:ilvl w:val="0"/>
          <w:numId w:val="13"/>
        </w:numPr>
        <w:ind w:hanging="720"/>
        <w:rPr>
          <w:rFonts w:eastAsiaTheme="minorEastAsia"/>
        </w:rPr>
      </w:pPr>
      <w:r w:rsidRPr="00BC606D">
        <w:rPr>
          <w:rFonts w:eastAsiaTheme="minorEastAsia"/>
        </w:rPr>
        <w:t xml:space="preserve">Bestimmen Sie die ersten fünf Glieder dieser Folge für verschiedene Startwerte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Pr="00BC606D">
        <w:rPr>
          <w:rFonts w:eastAsiaTheme="minorEastAsia"/>
        </w:rPr>
        <w:t xml:space="preserve"> und überlegen Sie jeweils, ob die Folge beschränkt ist.</w:t>
      </w:r>
    </w:p>
    <w:p w:rsidR="00E508B0" w:rsidRDefault="00BC606D" w:rsidP="00050277">
      <w:pPr>
        <w:rPr>
          <w:rFonts w:eastAsiaTheme="minorEastAsia"/>
        </w:rPr>
      </w:pPr>
      <w:r>
        <w:rPr>
          <w:rFonts w:eastAsiaTheme="minorEastAsia"/>
        </w:rPr>
        <w:tab/>
      </w:r>
      <w:r w:rsidR="00E508B0">
        <w:rPr>
          <w:rFonts w:eastAsiaTheme="minorEastAsia"/>
        </w:rPr>
        <w:t>Betrachten Sie beispielsweise als Startwerte</w:t>
      </w:r>
      <w:r>
        <w:rPr>
          <w:rFonts w:eastAsiaTheme="minorEastAsia"/>
        </w:rPr>
        <w:t xml:space="preserve"> </w:t>
      </w:r>
      <w:r w:rsidR="00E508B0">
        <w:rPr>
          <w:rFonts w:eastAsiaTheme="minorEastAsia"/>
        </w:rPr>
        <w:t xml:space="preserve"> </w:t>
      </w:r>
      <m:oMath>
        <m:r>
          <w:rPr>
            <w:rFonts w:ascii="Cambria Math" w:eastAsiaTheme="minorEastAsia" w:hAnsi="Cambria Math"/>
          </w:rPr>
          <m:t>0</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1,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w:t>
      </w:r>
      <m:oMath>
        <m:r>
          <w:rPr>
            <w:rFonts w:ascii="Cambria Math" w:eastAsiaTheme="minorEastAsia" w:hAnsi="Cambria Math"/>
          </w:rPr>
          <m:t>-1</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i</m:t>
        </m:r>
      </m:oMath>
      <w:r>
        <w:rPr>
          <w:rFonts w:eastAsiaTheme="minorEastAsia"/>
        </w:rPr>
        <w:t xml:space="preserve">,  </w:t>
      </w:r>
      <m:oMath>
        <m:r>
          <w:rPr>
            <w:rFonts w:ascii="Cambria Math" w:eastAsiaTheme="minorEastAsia" w:hAnsi="Cambria Math"/>
          </w:rPr>
          <m:t>i</m:t>
        </m:r>
      </m:oMath>
      <w:r>
        <w:rPr>
          <w:rFonts w:eastAsiaTheme="minorEastAsia"/>
        </w:rPr>
        <w:t xml:space="preserve">,  2,  3,  </w:t>
      </w:r>
      <m:oMath>
        <m:r>
          <w:rPr>
            <w:rFonts w:ascii="Cambria Math" w:eastAsiaTheme="minorEastAsia" w:hAnsi="Cambria Math"/>
          </w:rPr>
          <m:t>-2,</m:t>
        </m:r>
      </m:oMath>
      <w:r>
        <w:rPr>
          <w:rFonts w:eastAsiaTheme="minorEastAsia"/>
        </w:rPr>
        <w:t xml:space="preserve">  </w:t>
      </w:r>
      <m:oMath>
        <m:r>
          <w:rPr>
            <w:rFonts w:ascii="Cambria Math" w:eastAsiaTheme="minorEastAsia" w:hAnsi="Cambria Math"/>
          </w:rPr>
          <m:t>2i</m:t>
        </m:r>
      </m:oMath>
      <w:r>
        <w:rPr>
          <w:rFonts w:eastAsiaTheme="minorEastAsia"/>
        </w:rPr>
        <w:t>, …</w:t>
      </w:r>
    </w:p>
    <w:p w:rsidR="00E508B0" w:rsidRDefault="00E508B0" w:rsidP="00050277">
      <w:pPr>
        <w:rPr>
          <w:rFonts w:eastAsiaTheme="minorEastAsia"/>
        </w:rPr>
      </w:pPr>
    </w:p>
    <w:p w:rsidR="00BC606D" w:rsidRDefault="00BC606D" w:rsidP="00050277">
      <w:r>
        <w:t>b)</w:t>
      </w:r>
      <w:r>
        <w:tab/>
        <w:t xml:space="preserve">Begründen Sie, dass für den Betrag des </w:t>
      </w:r>
      <m:oMath>
        <m:r>
          <w:rPr>
            <w:rFonts w:ascii="Cambria Math" w:hAnsi="Cambria Math"/>
          </w:rPr>
          <m:t>n</m:t>
        </m:r>
      </m:oMath>
      <w:r>
        <w:t>-ten Folgenglieds gilt:</w:t>
      </w:r>
    </w:p>
    <w:p w:rsidR="00E508B0" w:rsidRPr="00BC606D" w:rsidRDefault="007E1B20" w:rsidP="00050277">
      <w:pPr>
        <w:rPr>
          <w:rFonts w:eastAsiaTheme="minorEastAsia"/>
        </w:rPr>
      </w:pPr>
      <m:oMathPara>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r>
            <m:rPr>
              <m:aln/>
            </m:rP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d>
            </m:e>
            <m:sup>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sup>
          </m:sSup>
        </m:oMath>
      </m:oMathPara>
    </w:p>
    <w:p w:rsidR="00BC606D" w:rsidRDefault="00BC606D" w:rsidP="00050277">
      <w:pPr>
        <w:rPr>
          <w:rFonts w:eastAsiaTheme="minorEastAsia"/>
        </w:rPr>
      </w:pPr>
    </w:p>
    <w:p w:rsidR="00BC606D" w:rsidRDefault="00BC606D" w:rsidP="00050277">
      <w:pPr>
        <w:rPr>
          <w:rFonts w:eastAsiaTheme="minorEastAsia"/>
        </w:rPr>
      </w:pPr>
      <w:r>
        <w:rPr>
          <w:rFonts w:eastAsiaTheme="minorEastAsia"/>
        </w:rPr>
        <w:t>c)</w:t>
      </w:r>
      <w:r>
        <w:rPr>
          <w:rFonts w:eastAsiaTheme="minorEastAsia"/>
        </w:rPr>
        <w:tab/>
        <w:t>Begründen Sie:</w:t>
      </w:r>
    </w:p>
    <w:p w:rsidR="00BC606D" w:rsidRPr="00BC606D" w:rsidRDefault="00BC606D" w:rsidP="00050277">
      <w:pPr>
        <w:pStyle w:val="Listenabsatz"/>
        <w:numPr>
          <w:ilvl w:val="0"/>
          <w:numId w:val="12"/>
        </w:numPr>
        <w:ind w:left="1440"/>
      </w:pPr>
      <w:r>
        <w:t xml:space="preserve">Für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d>
        <m:r>
          <w:rPr>
            <w:rFonts w:ascii="Cambria Math" w:eastAsiaTheme="minorEastAsia" w:hAnsi="Cambria Math"/>
          </w:rPr>
          <m:t>&lt;1</m:t>
        </m:r>
      </m:oMath>
      <w:r>
        <w:rPr>
          <w:rFonts w:eastAsiaTheme="minorEastAsia"/>
        </w:rPr>
        <w:t xml:space="preserve"> </w:t>
      </w:r>
      <w:r w:rsidR="004E1BEA">
        <w:rPr>
          <w:rFonts w:eastAsiaTheme="minorEastAsia"/>
        </w:rPr>
        <w:t xml:space="preserve">nähern sich die Folgenglieder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sidR="004E1BEA">
        <w:rPr>
          <w:rFonts w:eastAsiaTheme="minorEastAsia"/>
        </w:rPr>
        <w:t xml:space="preserve"> für zunehmendes </w:t>
      </w:r>
      <m:oMath>
        <m:r>
          <w:rPr>
            <w:rFonts w:ascii="Cambria Math" w:eastAsiaTheme="minorEastAsia" w:hAnsi="Cambria Math"/>
          </w:rPr>
          <m:t>n</m:t>
        </m:r>
      </m:oMath>
      <w:r w:rsidR="004E1BEA">
        <w:rPr>
          <w:rFonts w:eastAsiaTheme="minorEastAsia"/>
        </w:rPr>
        <w:t xml:space="preserve"> immer mehr dem Nullpunkt</w:t>
      </w:r>
      <w:r>
        <w:rPr>
          <w:rFonts w:eastAsiaTheme="minorEastAsia"/>
        </w:rPr>
        <w:t>.</w:t>
      </w:r>
    </w:p>
    <w:p w:rsidR="00BC606D" w:rsidRPr="004E1BEA" w:rsidRDefault="00BC606D" w:rsidP="00050277">
      <w:pPr>
        <w:pStyle w:val="Listenabsatz"/>
        <w:numPr>
          <w:ilvl w:val="0"/>
          <w:numId w:val="12"/>
        </w:numPr>
        <w:ind w:left="1440"/>
      </w:pPr>
      <w:r>
        <w:t xml:space="preserve">Für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d>
        <m:r>
          <w:rPr>
            <w:rFonts w:ascii="Cambria Math" w:eastAsiaTheme="minorEastAsia" w:hAnsi="Cambria Math"/>
          </w:rPr>
          <m:t>=1</m:t>
        </m:r>
      </m:oMath>
      <w:r>
        <w:rPr>
          <w:rFonts w:eastAsiaTheme="minorEastAsia"/>
        </w:rPr>
        <w:t xml:space="preserve"> liegen alle Folgenglieder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Pr>
          <w:rFonts w:eastAsiaTheme="minorEastAsia"/>
        </w:rPr>
        <w:t xml:space="preserve"> auf dem Einheitskreis. </w:t>
      </w:r>
    </w:p>
    <w:p w:rsidR="004E1BEA" w:rsidRPr="00BC606D" w:rsidRDefault="004E1BEA" w:rsidP="00050277">
      <w:pPr>
        <w:pStyle w:val="Listenabsatz"/>
        <w:numPr>
          <w:ilvl w:val="0"/>
          <w:numId w:val="12"/>
        </w:numPr>
        <w:ind w:left="1440"/>
      </w:pPr>
      <w:r>
        <w:t xml:space="preserve">Für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d>
        <m:r>
          <w:rPr>
            <w:rFonts w:ascii="Cambria Math" w:eastAsiaTheme="minorEastAsia" w:hAnsi="Cambria Math"/>
          </w:rPr>
          <m:t>&gt;1</m:t>
        </m:r>
      </m:oMath>
      <w:r>
        <w:rPr>
          <w:rFonts w:eastAsiaTheme="minorEastAsia"/>
        </w:rPr>
        <w:t xml:space="preserve"> entfernen sich die Folgenglieder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Pr>
          <w:rFonts w:eastAsiaTheme="minorEastAsia"/>
        </w:rPr>
        <w:t xml:space="preserve"> für zunehmendes </w:t>
      </w:r>
      <m:oMath>
        <m:r>
          <w:rPr>
            <w:rFonts w:ascii="Cambria Math" w:eastAsiaTheme="minorEastAsia" w:hAnsi="Cambria Math"/>
          </w:rPr>
          <m:t>n</m:t>
        </m:r>
      </m:oMath>
      <w:r>
        <w:rPr>
          <w:rFonts w:eastAsiaTheme="minorEastAsia"/>
        </w:rPr>
        <w:t xml:space="preserve"> beliebig weit vom Nullpunkt.</w:t>
      </w:r>
    </w:p>
    <w:p w:rsidR="007F5B56" w:rsidRDefault="007F5B56" w:rsidP="00050277">
      <w:pPr>
        <w:rPr>
          <w:rFonts w:eastAsiaTheme="minorEastAsia"/>
        </w:rPr>
      </w:pPr>
    </w:p>
    <w:p w:rsidR="007F5B56" w:rsidRDefault="004E1BEA" w:rsidP="00050277">
      <w:pPr>
        <w:ind w:left="720" w:hanging="720"/>
        <w:rPr>
          <w:rFonts w:eastAsiaTheme="minorEastAsia"/>
        </w:rPr>
      </w:pPr>
      <w:r>
        <w:rPr>
          <w:rFonts w:eastAsiaTheme="minorEastAsia"/>
        </w:rPr>
        <w:t>d)</w:t>
      </w:r>
      <w:r>
        <w:rPr>
          <w:rFonts w:eastAsiaTheme="minorEastAsia"/>
        </w:rPr>
        <w:tab/>
        <w:t xml:space="preserve">Bestimmen Sie anhand Ihrer bisherigen Überlegungen die Julia-Menge </w:t>
      </w:r>
      <m:oMath>
        <m:r>
          <w:rPr>
            <w:rFonts w:ascii="Cambria Math" w:hAnsi="Cambria Math"/>
          </w:rPr>
          <m:t>J(0)</m:t>
        </m:r>
      </m:oMath>
      <w:r>
        <w:rPr>
          <w:rFonts w:eastAsiaTheme="minorEastAsia"/>
        </w:rPr>
        <w:t xml:space="preserve"> und zeichnen Sie sie in einer Gaußschen Zahlenebene ein.</w:t>
      </w:r>
    </w:p>
    <w:p w:rsidR="007F5B56" w:rsidRDefault="007F5B56" w:rsidP="00050277">
      <w:pPr>
        <w:rPr>
          <w:rFonts w:eastAsiaTheme="minorEastAsia"/>
        </w:rPr>
      </w:pPr>
    </w:p>
    <w:p w:rsidR="007F5B56" w:rsidRDefault="007F5B56" w:rsidP="00050277">
      <w:pPr>
        <w:rPr>
          <w:rFonts w:eastAsiaTheme="minorEastAsia"/>
        </w:rPr>
      </w:pPr>
    </w:p>
    <w:p w:rsidR="0061065C" w:rsidRPr="00E77AAF" w:rsidRDefault="0061065C" w:rsidP="00050277">
      <w:pPr>
        <w:rPr>
          <w:b/>
        </w:rPr>
      </w:pPr>
      <w:r>
        <w:rPr>
          <w:b/>
        </w:rPr>
        <w:t>3.4</w:t>
      </w:r>
      <w:r>
        <w:rPr>
          <w:b/>
        </w:rPr>
        <w:tab/>
        <w:t>Beispiele für</w:t>
      </w:r>
      <w:r>
        <w:rPr>
          <w:rFonts w:eastAsiaTheme="minorEastAsia"/>
          <w:b/>
        </w:rPr>
        <w:t xml:space="preserve"> </w:t>
      </w:r>
      <w:r>
        <w:rPr>
          <w:b/>
        </w:rPr>
        <w:t>Julia-Mengen</w:t>
      </w:r>
    </w:p>
    <w:p w:rsidR="0061065C" w:rsidRDefault="0061065C" w:rsidP="00050277"/>
    <w:p w:rsidR="0061065C" w:rsidRDefault="000A40D8" w:rsidP="00050277">
      <w:r>
        <w:t>Julia-Menge</w:t>
      </w:r>
      <w:r w:rsidR="00663A38">
        <w:t>n</w:t>
      </w:r>
      <w:r>
        <w:t xml:space="preserve"> haben </w:t>
      </w:r>
      <w:r w:rsidR="00AA1CB9">
        <w:t xml:space="preserve">im Allgemeinen </w:t>
      </w:r>
      <w:r>
        <w:t xml:space="preserve">sehr filigrane Strukturen. Bei den folgenden Bildern ist für die angegebenen </w:t>
      </w:r>
      <m:oMath>
        <m:r>
          <w:rPr>
            <w:rFonts w:ascii="Cambria Math" w:hAnsi="Cambria Math"/>
          </w:rPr>
          <m:t>c</m:t>
        </m:r>
      </m:oMath>
      <w:r>
        <w:t xml:space="preserve">-Werte die Julia-Menge </w:t>
      </w:r>
      <m:oMath>
        <m:r>
          <w:rPr>
            <w:rFonts w:ascii="Cambria Math" w:hAnsi="Cambria Math"/>
          </w:rPr>
          <m:t>J(c)</m:t>
        </m:r>
      </m:oMath>
      <w:r>
        <w:rPr>
          <w:rFonts w:eastAsiaTheme="minorEastAsia"/>
        </w:rPr>
        <w:t xml:space="preserve"> jeweils schwarz gezeichnet. </w:t>
      </w:r>
      <w:r w:rsidR="00F57142">
        <w:rPr>
          <w:rFonts w:eastAsiaTheme="minorEastAsia"/>
        </w:rPr>
        <w:t xml:space="preserve">Es ist jeweils die Gaußsche Zahlenebene für Realteile zwischen </w:t>
      </w:r>
      <m:oMath>
        <m:r>
          <w:rPr>
            <w:rFonts w:ascii="Cambria Math" w:eastAsiaTheme="minorEastAsia" w:hAnsi="Cambria Math"/>
          </w:rPr>
          <m:t>-2</m:t>
        </m:r>
      </m:oMath>
      <w:r w:rsidR="00F57142">
        <w:rPr>
          <w:rFonts w:eastAsiaTheme="minorEastAsia"/>
        </w:rPr>
        <w:t xml:space="preserve"> und 2 sowie Imaginärteile zwischen </w:t>
      </w:r>
      <m:oMath>
        <m:r>
          <w:rPr>
            <w:rFonts w:ascii="Cambria Math" w:eastAsiaTheme="minorEastAsia" w:hAnsi="Cambria Math"/>
          </w:rPr>
          <m:t>-1,5</m:t>
        </m:r>
      </m:oMath>
      <w:r w:rsidR="00F57142">
        <w:rPr>
          <w:rFonts w:eastAsiaTheme="minorEastAsia"/>
        </w:rPr>
        <w:t xml:space="preserve"> und 1,5 dargestellt.</w:t>
      </w:r>
    </w:p>
    <w:p w:rsidR="0061065C" w:rsidRDefault="0061065C" w:rsidP="00050277">
      <w:pPr>
        <w:rPr>
          <w:rFonts w:eastAsiaTheme="minorEastAsia"/>
        </w:rPr>
      </w:pPr>
    </w:p>
    <w:p w:rsidR="000A40D8" w:rsidRDefault="000A40D8" w:rsidP="00050277">
      <w:pPr>
        <w:rPr>
          <w:rFonts w:eastAsiaTheme="minorEastAsia"/>
        </w:rPr>
      </w:pPr>
      <w:r>
        <w:rPr>
          <w:rFonts w:eastAsiaTheme="minorEastAsia"/>
        </w:rPr>
        <w:t>Wie bereits bei der Mandelbrot-Menge wurde auch bei den Julia-Mengen die Umgebung farbig gezeichnet</w:t>
      </w:r>
      <w:r w:rsidR="00357BB1">
        <w:rPr>
          <w:rFonts w:eastAsiaTheme="minorEastAsia"/>
        </w:rPr>
        <w:t>. Dies erfolgt nach dem gleichen Prinzip wie bei der Mandelbrot-Menge:</w:t>
      </w:r>
    </w:p>
    <w:p w:rsidR="000A40D8" w:rsidRDefault="000A40D8" w:rsidP="00050277">
      <w:pPr>
        <w:rPr>
          <w:rFonts w:eastAsiaTheme="minorEastAsia"/>
        </w:rPr>
      </w:pPr>
      <w:r>
        <w:rPr>
          <w:rFonts w:eastAsiaTheme="minorEastAsia"/>
        </w:rPr>
        <w:t xml:space="preserve">Wenn ein Punkt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cr m:val="double-struck"/>
          </m:rPr>
          <w:rPr>
            <w:rFonts w:ascii="Cambria Math" w:eastAsiaTheme="minorEastAsia" w:hAnsi="Cambria Math"/>
          </w:rPr>
          <m:t>∈C</m:t>
        </m:r>
      </m:oMath>
      <w:r>
        <w:rPr>
          <w:rFonts w:eastAsiaTheme="minorEastAsia"/>
        </w:rPr>
        <w:t xml:space="preserve"> </w:t>
      </w:r>
      <w:r w:rsidRPr="00ED5EBE">
        <w:rPr>
          <w:rFonts w:eastAsiaTheme="minorEastAsia"/>
          <w:i/>
        </w:rPr>
        <w:t>nicht</w:t>
      </w:r>
      <w:r>
        <w:rPr>
          <w:rFonts w:eastAsiaTheme="minorEastAsia"/>
        </w:rPr>
        <w:t xml:space="preserve"> zur </w:t>
      </w:r>
      <w:r w:rsidR="00357BB1">
        <w:rPr>
          <w:rFonts w:eastAsiaTheme="minorEastAsia"/>
        </w:rPr>
        <w:t>Julia</w:t>
      </w:r>
      <w:r>
        <w:rPr>
          <w:rFonts w:eastAsiaTheme="minorEastAsia"/>
        </w:rPr>
        <w:t xml:space="preserve">-Menge gehört, dann ist die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Pr>
          <w:rFonts w:eastAsiaTheme="minorEastAsia"/>
        </w:rPr>
        <w:t xml:space="preserve"> mit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rPr>
          <w:rFonts w:eastAsiaTheme="minorEastAsia"/>
        </w:rPr>
        <w:t xml:space="preserve"> </w:t>
      </w:r>
      <w:r w:rsidRPr="00ED5EBE">
        <w:rPr>
          <w:rFonts w:eastAsiaTheme="minorEastAsia"/>
          <w:i/>
        </w:rPr>
        <w:t>nicht</w:t>
      </w:r>
      <w:r>
        <w:rPr>
          <w:rFonts w:eastAsiaTheme="minorEastAsia"/>
        </w:rPr>
        <w:t xml:space="preserve"> beschränkt.</w:t>
      </w:r>
      <w:r w:rsidR="00357BB1">
        <w:rPr>
          <w:rFonts w:eastAsiaTheme="minorEastAsia"/>
        </w:rPr>
        <w:t xml:space="preserve"> </w:t>
      </w:r>
      <w:r>
        <w:rPr>
          <w:rFonts w:eastAsiaTheme="minorEastAsia"/>
        </w:rPr>
        <w:t xml:space="preserve">Es gibt also einen Index </w:t>
      </w:r>
      <m:oMath>
        <m:r>
          <w:rPr>
            <w:rFonts w:ascii="Cambria Math" w:hAnsi="Cambria Math"/>
          </w:rPr>
          <m:t>n</m:t>
        </m:r>
        <m:r>
          <m:rPr>
            <m:scr m:val="double-struck"/>
          </m:rPr>
          <w:rPr>
            <w:rFonts w:ascii="Cambria Math" w:hAnsi="Cambria Math"/>
          </w:rPr>
          <m:t>∈N</m:t>
        </m:r>
      </m:oMath>
      <w:r>
        <w:rPr>
          <w:rFonts w:eastAsiaTheme="minorEastAsia"/>
        </w:rPr>
        <w:t xml:space="preserve">, bei dem der Betrag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oMath>
      <w:r>
        <w:rPr>
          <w:rFonts w:eastAsiaTheme="minorEastAsia"/>
        </w:rPr>
        <w:t xml:space="preserve"> erstmals größer als 2 ist.</w:t>
      </w:r>
      <w:r w:rsidR="00357BB1">
        <w:rPr>
          <w:rFonts w:eastAsiaTheme="minorEastAsia"/>
        </w:rPr>
        <w:t xml:space="preserve"> </w:t>
      </w:r>
      <w:r>
        <w:rPr>
          <w:rFonts w:eastAsiaTheme="minorEastAsia"/>
        </w:rPr>
        <w:t xml:space="preserve">Alle Punkte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cr m:val="double-struck"/>
          </m:rPr>
          <w:rPr>
            <w:rFonts w:ascii="Cambria Math" w:eastAsiaTheme="minorEastAsia" w:hAnsi="Cambria Math"/>
          </w:rPr>
          <m:t>∈C</m:t>
        </m:r>
      </m:oMath>
      <w:r>
        <w:rPr>
          <w:rFonts w:eastAsiaTheme="minorEastAsia"/>
        </w:rPr>
        <w:t>, für die dieser Index gleich ist, erhalten die gleiche Farbe.</w:t>
      </w:r>
    </w:p>
    <w:p w:rsidR="000A40D8" w:rsidRDefault="000A40D8" w:rsidP="00050277">
      <w:pPr>
        <w:rPr>
          <w:rFonts w:eastAsiaTheme="minorEastAsia"/>
        </w:rPr>
      </w:pPr>
    </w:p>
    <w:p w:rsidR="000A40D8" w:rsidRDefault="00F57142" w:rsidP="00050277">
      <w:pPr>
        <w:tabs>
          <w:tab w:val="left" w:pos="5040"/>
        </w:tabs>
        <w:rPr>
          <w:rFonts w:eastAsiaTheme="minorEastAsia"/>
        </w:rPr>
      </w:pPr>
      <w:r>
        <w:rPr>
          <w:noProof/>
          <w:lang w:eastAsia="de-DE"/>
        </w:rPr>
        <w:drawing>
          <wp:inline distT="0" distB="0" distL="0" distR="0" wp14:anchorId="1525D550" wp14:editId="12D5454C">
            <wp:extent cx="2880000" cy="21600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2160000"/>
                    </a:xfrm>
                    <a:prstGeom prst="rect">
                      <a:avLst/>
                    </a:prstGeom>
                  </pic:spPr>
                </pic:pic>
              </a:graphicData>
            </a:graphic>
          </wp:inline>
        </w:drawing>
      </w:r>
      <w:r w:rsidR="00810858">
        <w:rPr>
          <w:rFonts w:eastAsiaTheme="minorEastAsia"/>
        </w:rPr>
        <w:tab/>
      </w:r>
      <w:r>
        <w:rPr>
          <w:noProof/>
          <w:lang w:eastAsia="de-DE"/>
        </w:rPr>
        <w:drawing>
          <wp:inline distT="0" distB="0" distL="0" distR="0" wp14:anchorId="6118D895" wp14:editId="6F91DF5F">
            <wp:extent cx="2880000" cy="216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2160000"/>
                    </a:xfrm>
                    <a:prstGeom prst="rect">
                      <a:avLst/>
                    </a:prstGeom>
                  </pic:spPr>
                </pic:pic>
              </a:graphicData>
            </a:graphic>
          </wp:inline>
        </w:drawing>
      </w:r>
    </w:p>
    <w:p w:rsidR="000A40D8" w:rsidRPr="00810858" w:rsidRDefault="00F57142" w:rsidP="00050277">
      <w:pPr>
        <w:tabs>
          <w:tab w:val="left" w:pos="1440"/>
          <w:tab w:val="left" w:pos="6480"/>
        </w:tabs>
        <w:rPr>
          <w:rFonts w:eastAsiaTheme="minorEastAsia"/>
        </w:rPr>
      </w:pPr>
      <w:r>
        <w:rPr>
          <w:rFonts w:eastAsiaTheme="minorEastAsia"/>
        </w:rPr>
        <w:tab/>
      </w:r>
      <m:oMath>
        <m:r>
          <w:rPr>
            <w:rFonts w:ascii="Cambria Math" w:eastAsiaTheme="minorEastAsia" w:hAnsi="Cambria Math"/>
          </w:rPr>
          <m:t>c=-1,3+0,04i</m:t>
        </m:r>
      </m:oMath>
      <w:r>
        <w:rPr>
          <w:rFonts w:eastAsiaTheme="minorEastAsia"/>
        </w:rPr>
        <w:tab/>
      </w:r>
      <m:oMath>
        <m:r>
          <w:rPr>
            <w:rFonts w:ascii="Cambria Math" w:eastAsiaTheme="minorEastAsia" w:hAnsi="Cambria Math"/>
          </w:rPr>
          <m:t>c=-0,12+0,74i</m:t>
        </m:r>
      </m:oMath>
    </w:p>
    <w:p w:rsidR="00157488" w:rsidRDefault="00157488" w:rsidP="00050277">
      <w:pPr>
        <w:tabs>
          <w:tab w:val="left" w:pos="5040"/>
        </w:tabs>
        <w:rPr>
          <w:rFonts w:eastAsiaTheme="minorEastAsia"/>
        </w:rPr>
      </w:pPr>
      <w:r>
        <w:rPr>
          <w:noProof/>
          <w:lang w:eastAsia="de-DE"/>
        </w:rPr>
        <w:lastRenderedPageBreak/>
        <w:drawing>
          <wp:inline distT="0" distB="0" distL="0" distR="0" wp14:anchorId="7DBB709F" wp14:editId="16D9A269">
            <wp:extent cx="2880000" cy="21600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0" cy="2160000"/>
                    </a:xfrm>
                    <a:prstGeom prst="rect">
                      <a:avLst/>
                    </a:prstGeom>
                  </pic:spPr>
                </pic:pic>
              </a:graphicData>
            </a:graphic>
          </wp:inline>
        </w:drawing>
      </w:r>
      <w:r>
        <w:rPr>
          <w:rFonts w:eastAsiaTheme="minorEastAsia"/>
        </w:rPr>
        <w:tab/>
      </w:r>
      <w:r w:rsidR="00D222C5">
        <w:rPr>
          <w:noProof/>
          <w:lang w:eastAsia="de-DE"/>
        </w:rPr>
        <w:drawing>
          <wp:inline distT="0" distB="0" distL="0" distR="0" wp14:anchorId="1B8A867C" wp14:editId="7846EB34">
            <wp:extent cx="2880000" cy="21600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0000" cy="2160000"/>
                    </a:xfrm>
                    <a:prstGeom prst="rect">
                      <a:avLst/>
                    </a:prstGeom>
                  </pic:spPr>
                </pic:pic>
              </a:graphicData>
            </a:graphic>
          </wp:inline>
        </w:drawing>
      </w:r>
    </w:p>
    <w:p w:rsidR="00157488" w:rsidRPr="00810858" w:rsidRDefault="00157488" w:rsidP="00050277">
      <w:pPr>
        <w:tabs>
          <w:tab w:val="left" w:pos="1260"/>
          <w:tab w:val="left" w:pos="6480"/>
        </w:tabs>
        <w:rPr>
          <w:rFonts w:eastAsiaTheme="minorEastAsia"/>
        </w:rPr>
      </w:pPr>
      <w:r>
        <w:rPr>
          <w:rFonts w:eastAsiaTheme="minorEastAsia"/>
        </w:rPr>
        <w:tab/>
      </w:r>
      <m:oMath>
        <m:r>
          <w:rPr>
            <w:rFonts w:ascii="Cambria Math" w:eastAsiaTheme="minorEastAsia" w:hAnsi="Cambria Math"/>
          </w:rPr>
          <m:t>c=-1,94+0,6557i</m:t>
        </m:r>
      </m:oMath>
      <w:r>
        <w:rPr>
          <w:rFonts w:eastAsiaTheme="minorEastAsia"/>
        </w:rPr>
        <w:tab/>
      </w:r>
      <m:oMath>
        <m:r>
          <w:rPr>
            <w:rFonts w:ascii="Cambria Math" w:eastAsiaTheme="minorEastAsia" w:hAnsi="Cambria Math"/>
          </w:rPr>
          <m:t>c=0,1-0,75i</m:t>
        </m:r>
      </m:oMath>
    </w:p>
    <w:p w:rsidR="00157488" w:rsidRDefault="00157488" w:rsidP="00050277">
      <w:pPr>
        <w:rPr>
          <w:rFonts w:eastAsiaTheme="minorEastAsia"/>
        </w:rPr>
      </w:pPr>
    </w:p>
    <w:p w:rsidR="00810858" w:rsidRDefault="00810858" w:rsidP="00050277">
      <w:pPr>
        <w:rPr>
          <w:rFonts w:eastAsiaTheme="minorEastAsia"/>
        </w:rPr>
      </w:pPr>
    </w:p>
    <w:p w:rsidR="007F5B56" w:rsidRDefault="00E834BF" w:rsidP="00050277">
      <w:pPr>
        <w:rPr>
          <w:rFonts w:eastAsiaTheme="minorEastAsia"/>
        </w:rPr>
      </w:pPr>
      <w:r>
        <w:rPr>
          <w:b/>
        </w:rPr>
        <w:t>3.</w:t>
      </w:r>
      <w:r w:rsidR="0061065C">
        <w:rPr>
          <w:b/>
        </w:rPr>
        <w:t>5</w:t>
      </w:r>
      <w:r>
        <w:rPr>
          <w:b/>
        </w:rPr>
        <w:tab/>
        <w:t xml:space="preserve">Julia-Mengen </w:t>
      </w:r>
      <w:r w:rsidR="0061065C">
        <w:rPr>
          <w:b/>
        </w:rPr>
        <w:t>selbst erkunden</w:t>
      </w:r>
    </w:p>
    <w:p w:rsidR="007F5B56" w:rsidRDefault="007F5B56" w:rsidP="00050277">
      <w:pPr>
        <w:rPr>
          <w:rFonts w:eastAsiaTheme="minorEastAsia"/>
        </w:rPr>
      </w:pPr>
    </w:p>
    <w:p w:rsidR="00270789" w:rsidRDefault="0061065C" w:rsidP="00270789">
      <w:r>
        <w:t>Recherchieren Sie zu Julia-Mengen im Internet.</w:t>
      </w:r>
      <w:r w:rsidR="00270789">
        <w:t xml:space="preserve"> Auf englischsprachige Seiten gelangen Sie mit dem englischen Begriff „Julia set“.</w:t>
      </w:r>
    </w:p>
    <w:p w:rsidR="0061065C" w:rsidRDefault="0061065C" w:rsidP="00050277">
      <w:pPr>
        <w:jc w:val="left"/>
      </w:pPr>
    </w:p>
    <w:p w:rsidR="0061065C" w:rsidRDefault="0061065C" w:rsidP="00050277">
      <w:r>
        <w:t>Recherchieren Sie auch nach Webseiten oder Programmen, mit denen Sie Julia-Mengen zeichnen lassen können. Sie sollten auch in die Gaußsche Zahlenebene hineinzoomen können, um den Rand und die nähere Umgebung der Julia-Mengen genauer zu erkunden.</w:t>
      </w:r>
    </w:p>
    <w:p w:rsidR="0061065C" w:rsidRPr="00C85534" w:rsidRDefault="0061065C" w:rsidP="00050277">
      <w:pPr>
        <w:rPr>
          <w:color w:val="3333CC"/>
        </w:rPr>
      </w:pPr>
      <w:r>
        <w:t xml:space="preserve">Beispielsweise ermöglicht dies die freie Software „Fractalizer“. Sie ist erhältlich auf: </w:t>
      </w:r>
      <w:hyperlink r:id="rId39" w:history="1">
        <w:r w:rsidRPr="00C85534">
          <w:rPr>
            <w:rStyle w:val="Hyperlink"/>
            <w:color w:val="3333CC"/>
            <w:u w:val="none"/>
          </w:rPr>
          <w:t>www.fractalizer.de</w:t>
        </w:r>
      </w:hyperlink>
      <w:r w:rsidRPr="00C85534">
        <w:rPr>
          <w:color w:val="3333CC"/>
        </w:rPr>
        <w:t xml:space="preserve"> </w:t>
      </w:r>
    </w:p>
    <w:p w:rsidR="00E834BF" w:rsidRDefault="00E834BF" w:rsidP="00050277">
      <w:pPr>
        <w:rPr>
          <w:rFonts w:eastAsiaTheme="minorEastAsia"/>
        </w:rPr>
      </w:pPr>
    </w:p>
    <w:p w:rsidR="00B50483" w:rsidRDefault="00B50483" w:rsidP="00B50483">
      <w:r>
        <w:t>Experimentieren Sie mit einem solchen Programm und erforschen Sie Strukturen von Julia-Mengen und ihre</w:t>
      </w:r>
      <w:r w:rsidR="00DA30DA">
        <w:t>m Umfeld</w:t>
      </w:r>
      <w:r>
        <w:t>.</w:t>
      </w:r>
    </w:p>
    <w:p w:rsidR="00B50483" w:rsidRDefault="00B50483" w:rsidP="00050277">
      <w:pPr>
        <w:rPr>
          <w:rFonts w:eastAsiaTheme="minorEastAsia"/>
        </w:rPr>
      </w:pPr>
    </w:p>
    <w:p w:rsidR="00E834BF" w:rsidRDefault="00E834BF" w:rsidP="00050277">
      <w:pPr>
        <w:rPr>
          <w:rFonts w:eastAsiaTheme="minorEastAsia"/>
        </w:rPr>
      </w:pPr>
    </w:p>
    <w:p w:rsidR="00E834BF" w:rsidRDefault="00E834BF" w:rsidP="00050277">
      <w:pPr>
        <w:rPr>
          <w:b/>
        </w:rPr>
      </w:pPr>
      <w:r>
        <w:rPr>
          <w:b/>
        </w:rPr>
        <w:t>3.</w:t>
      </w:r>
      <w:r w:rsidR="0061065C">
        <w:rPr>
          <w:b/>
        </w:rPr>
        <w:t>6</w:t>
      </w:r>
      <w:r>
        <w:rPr>
          <w:b/>
        </w:rPr>
        <w:tab/>
        <w:t>Eigenschaften von Julia-Mengen</w:t>
      </w:r>
    </w:p>
    <w:p w:rsidR="00E834BF" w:rsidRDefault="00E834BF" w:rsidP="00050277">
      <w:pPr>
        <w:rPr>
          <w:b/>
        </w:rPr>
      </w:pPr>
    </w:p>
    <w:p w:rsidR="00E834BF" w:rsidRDefault="00E834BF" w:rsidP="00050277">
      <w:pPr>
        <w:pStyle w:val="Listenabsatz"/>
        <w:numPr>
          <w:ilvl w:val="0"/>
          <w:numId w:val="10"/>
        </w:numPr>
        <w:ind w:left="720"/>
      </w:pPr>
      <w:r>
        <w:t>Jede Julia-Menge ist punktsymmetrisch zum Nullpunkt.</w:t>
      </w:r>
    </w:p>
    <w:p w:rsidR="00E834BF" w:rsidRDefault="00E834BF" w:rsidP="00050277">
      <w:pPr>
        <w:pStyle w:val="Listenabsatz"/>
      </w:pPr>
    </w:p>
    <w:p w:rsidR="00E834BF" w:rsidRPr="00392B0C" w:rsidRDefault="00E834BF" w:rsidP="00050277">
      <w:pPr>
        <w:pStyle w:val="Listenabsatz"/>
        <w:numPr>
          <w:ilvl w:val="0"/>
          <w:numId w:val="10"/>
        </w:numPr>
        <w:ind w:left="720"/>
      </w:pPr>
      <w:r>
        <w:t>Jede Julia-Menge liegt vollständig in einer Kreisscheibe um den Nullpunkt mit dem Rad</w:t>
      </w:r>
      <w:r w:rsidR="00160F7B">
        <w:t>ius 2. Anders ausgedrückt: Jeder</w:t>
      </w:r>
      <w:r>
        <w:t xml:space="preserve"> Punkt einer Julia-Menge hat einen Betrag kleiner gleich 2</w:t>
      </w:r>
      <w:r>
        <w:rPr>
          <w:rFonts w:eastAsiaTheme="minorEastAsia"/>
        </w:rPr>
        <w:t>.</w:t>
      </w:r>
    </w:p>
    <w:p w:rsidR="00E834BF" w:rsidRPr="00896445" w:rsidRDefault="00E834BF" w:rsidP="00050277">
      <w:pPr>
        <w:pStyle w:val="Listenabsatz"/>
      </w:pPr>
    </w:p>
    <w:p w:rsidR="00E834BF" w:rsidRDefault="00E834BF" w:rsidP="00050277">
      <w:pPr>
        <w:pStyle w:val="Listenabsatz"/>
        <w:numPr>
          <w:ilvl w:val="0"/>
          <w:numId w:val="10"/>
        </w:numPr>
        <w:ind w:left="720"/>
      </w:pPr>
      <w:r>
        <w:t>Manche Julia-Menge</w:t>
      </w:r>
      <w:r w:rsidR="005C5B64">
        <w:t xml:space="preserve">n </w:t>
      </w:r>
      <m:oMath>
        <m:r>
          <w:rPr>
            <w:rFonts w:ascii="Cambria Math" w:hAnsi="Cambria Math"/>
          </w:rPr>
          <m:t>J(c)</m:t>
        </m:r>
      </m:oMath>
      <w:r w:rsidR="005C5B64">
        <w:rPr>
          <w:rFonts w:eastAsiaTheme="minorEastAsia"/>
        </w:rPr>
        <w:t xml:space="preserve"> </w:t>
      </w:r>
      <w:r>
        <w:t xml:space="preserve">sind zusammenhängend, manche sind „staubartig zersplittert“. Hierbei gilt </w:t>
      </w:r>
      <w:r w:rsidR="00160F7B">
        <w:t>ein</w:t>
      </w:r>
      <w:r>
        <w:t xml:space="preserve"> tiefliegende</w:t>
      </w:r>
      <w:r w:rsidR="00B50483">
        <w:t>r</w:t>
      </w:r>
      <w:r>
        <w:t xml:space="preserve"> Zusammenhang:</w:t>
      </w:r>
    </w:p>
    <w:p w:rsidR="00E834BF" w:rsidRDefault="00E834BF" w:rsidP="00050277">
      <w:pPr>
        <w:pStyle w:val="Listenabsatz"/>
      </w:pPr>
    </w:p>
    <w:p w:rsidR="00E834BF" w:rsidRDefault="00E834BF" w:rsidP="00050277">
      <w:pPr>
        <w:pStyle w:val="Listenabsatz"/>
      </w:pPr>
      <w:r>
        <w:t xml:space="preserve">Die Julia-Menge </w:t>
      </w:r>
      <m:oMath>
        <m:r>
          <w:rPr>
            <w:rFonts w:ascii="Cambria Math" w:hAnsi="Cambria Math"/>
          </w:rPr>
          <m:t>J(c)</m:t>
        </m:r>
      </m:oMath>
      <w:r>
        <w:rPr>
          <w:rFonts w:eastAsiaTheme="minorEastAsia"/>
        </w:rPr>
        <w:t xml:space="preserve"> ist genau dann zusammenhängend, wenn </w:t>
      </w:r>
      <m:oMath>
        <m:r>
          <w:rPr>
            <w:rFonts w:ascii="Cambria Math" w:eastAsiaTheme="minorEastAsia" w:hAnsi="Cambria Math"/>
          </w:rPr>
          <m:t>c</m:t>
        </m:r>
      </m:oMath>
      <w:r>
        <w:rPr>
          <w:rFonts w:eastAsiaTheme="minorEastAsia"/>
        </w:rPr>
        <w:t xml:space="preserve"> in der </w:t>
      </w:r>
      <w:r>
        <w:t>Mandelbrot-Menge liegt.</w:t>
      </w:r>
    </w:p>
    <w:p w:rsidR="007F5B56" w:rsidRDefault="007F5B56" w:rsidP="00050277">
      <w:pPr>
        <w:rPr>
          <w:rFonts w:eastAsiaTheme="minorEastAsia"/>
        </w:rPr>
      </w:pPr>
    </w:p>
    <w:p w:rsidR="00CF3BA5" w:rsidRPr="00CF3BA5" w:rsidRDefault="00CF3BA5" w:rsidP="00CF3BA5">
      <w:pPr>
        <w:pStyle w:val="Listenabsatz"/>
        <w:numPr>
          <w:ilvl w:val="0"/>
          <w:numId w:val="10"/>
        </w:numPr>
        <w:ind w:left="720"/>
      </w:pPr>
      <w:r>
        <w:rPr>
          <w:rFonts w:eastAsiaTheme="minorEastAsia"/>
        </w:rPr>
        <w:t xml:space="preserve">Wie auch die Mandelbrot-Menge haben Julia-Mengen </w:t>
      </w:r>
      <w:r w:rsidR="00CD3B12">
        <w:rPr>
          <w:rFonts w:eastAsiaTheme="minorEastAsia"/>
        </w:rPr>
        <w:t xml:space="preserve">im Allgemeinen </w:t>
      </w:r>
      <w:r>
        <w:t>keinen „scharfen Rand“</w:t>
      </w:r>
      <w:r w:rsidR="00DA30DA">
        <w:t>,</w:t>
      </w:r>
      <w:r>
        <w:t xml:space="preserve"> wie ihn etwa ein Kreis oder ein Rechteck hat. Wenn man an den Rand heranzoomt, sieht man stets weitere Strukturen. Objekte </w:t>
      </w:r>
      <w:r w:rsidR="004A2DFD">
        <w:t xml:space="preserve">mit dieser Eigenschaft </w:t>
      </w:r>
      <w:r>
        <w:t xml:space="preserve">heißen </w:t>
      </w:r>
      <w:r w:rsidRPr="00CE0358">
        <w:rPr>
          <w:i/>
        </w:rPr>
        <w:t>Fraktale</w:t>
      </w:r>
      <w:r>
        <w:t>.</w:t>
      </w:r>
      <w:r w:rsidR="00DA30DA">
        <w:t xml:space="preserve"> Hier einige Ausschnitte aus dem Rand von Julia-Mengen</w:t>
      </w:r>
      <w:r>
        <w:t>:</w:t>
      </w:r>
    </w:p>
    <w:p w:rsidR="00D702C4" w:rsidRDefault="00D702C4" w:rsidP="00050277">
      <w:pPr>
        <w:rPr>
          <w:rFonts w:eastAsiaTheme="minorEastAsia"/>
        </w:rPr>
      </w:pPr>
    </w:p>
    <w:p w:rsidR="00D702C4" w:rsidRDefault="00D702C4" w:rsidP="00050277">
      <w:pPr>
        <w:rPr>
          <w:rFonts w:eastAsiaTheme="minorEastAsia"/>
        </w:rPr>
      </w:pPr>
      <w:r>
        <w:rPr>
          <w:noProof/>
          <w:lang w:eastAsia="de-DE"/>
        </w:rPr>
        <w:drawing>
          <wp:inline distT="0" distB="0" distL="0" distR="0" wp14:anchorId="4079CCEF" wp14:editId="75920AD0">
            <wp:extent cx="1918800" cy="1440000"/>
            <wp:effectExtent l="0" t="0" r="5715"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18800" cy="1440000"/>
                    </a:xfrm>
                    <a:prstGeom prst="rect">
                      <a:avLst/>
                    </a:prstGeom>
                  </pic:spPr>
                </pic:pic>
              </a:graphicData>
            </a:graphic>
          </wp:inline>
        </w:drawing>
      </w:r>
      <w:r>
        <w:rPr>
          <w:rFonts w:eastAsiaTheme="minorEastAsia"/>
        </w:rPr>
        <w:t xml:space="preserve">     </w:t>
      </w:r>
      <w:r w:rsidR="00CF3BA5">
        <w:rPr>
          <w:noProof/>
          <w:lang w:eastAsia="de-DE"/>
        </w:rPr>
        <w:drawing>
          <wp:inline distT="0" distB="0" distL="0" distR="0" wp14:anchorId="6D8EB112" wp14:editId="2EAEC86A">
            <wp:extent cx="1918800" cy="1440000"/>
            <wp:effectExtent l="0" t="0" r="5715" b="825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18800" cy="1440000"/>
                    </a:xfrm>
                    <a:prstGeom prst="rect">
                      <a:avLst/>
                    </a:prstGeom>
                  </pic:spPr>
                </pic:pic>
              </a:graphicData>
            </a:graphic>
          </wp:inline>
        </w:drawing>
      </w:r>
      <w:r>
        <w:rPr>
          <w:rFonts w:eastAsiaTheme="minorEastAsia"/>
        </w:rPr>
        <w:t xml:space="preserve">     </w:t>
      </w:r>
      <w:r w:rsidR="00CF3BA5">
        <w:rPr>
          <w:noProof/>
          <w:lang w:eastAsia="de-DE"/>
        </w:rPr>
        <w:drawing>
          <wp:inline distT="0" distB="0" distL="0" distR="0" wp14:anchorId="50CAF6FF" wp14:editId="61E2918B">
            <wp:extent cx="1918800" cy="1440000"/>
            <wp:effectExtent l="0" t="0" r="5715" b="825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18800" cy="1440000"/>
                    </a:xfrm>
                    <a:prstGeom prst="rect">
                      <a:avLst/>
                    </a:prstGeom>
                  </pic:spPr>
                </pic:pic>
              </a:graphicData>
            </a:graphic>
          </wp:inline>
        </w:drawing>
      </w:r>
    </w:p>
    <w:p w:rsidR="00D702C4" w:rsidRPr="00D702C4" w:rsidRDefault="00D702C4" w:rsidP="00CF3BA5">
      <w:pPr>
        <w:tabs>
          <w:tab w:val="left" w:pos="294"/>
          <w:tab w:val="left" w:pos="3780"/>
          <w:tab w:val="left" w:pos="7020"/>
        </w:tabs>
        <w:rPr>
          <w:rFonts w:eastAsiaTheme="minorEastAsia"/>
        </w:rPr>
      </w:pPr>
      <w:r>
        <w:rPr>
          <w:rFonts w:eastAsiaTheme="minorEastAsia"/>
        </w:rPr>
        <w:tab/>
      </w:r>
      <m:oMath>
        <m:r>
          <w:rPr>
            <w:rFonts w:ascii="Cambria Math" w:eastAsiaTheme="minorEastAsia" w:hAnsi="Cambria Math"/>
          </w:rPr>
          <m:t>c=-0,50625-0,56875i</m:t>
        </m:r>
      </m:oMath>
      <w:r>
        <w:rPr>
          <w:rFonts w:eastAsiaTheme="minorEastAsia"/>
        </w:rPr>
        <w:tab/>
      </w:r>
      <m:oMath>
        <m:r>
          <w:rPr>
            <w:rFonts w:ascii="Cambria Math" w:eastAsiaTheme="minorEastAsia" w:hAnsi="Cambria Math"/>
          </w:rPr>
          <m:t>c=0,2875+0,53125i</m:t>
        </m:r>
      </m:oMath>
      <w:r w:rsidR="00CF3BA5">
        <w:rPr>
          <w:rFonts w:eastAsiaTheme="minorEastAsia"/>
        </w:rPr>
        <w:tab/>
      </w:r>
      <m:oMath>
        <m:r>
          <w:rPr>
            <w:rFonts w:ascii="Cambria Math" w:eastAsiaTheme="minorEastAsia" w:hAnsi="Cambria Math"/>
          </w:rPr>
          <m:t>c=-0,1125+0,8625i</m:t>
        </m:r>
      </m:oMath>
    </w:p>
    <w:p w:rsidR="00CF3BA5" w:rsidRDefault="00CF3BA5">
      <w:pPr>
        <w:spacing w:after="160" w:line="259" w:lineRule="auto"/>
        <w:jc w:val="left"/>
        <w:rPr>
          <w:b/>
        </w:rPr>
      </w:pPr>
      <w:r>
        <w:rPr>
          <w:b/>
        </w:rPr>
        <w:br w:type="page"/>
      </w:r>
    </w:p>
    <w:p w:rsidR="005C5B64" w:rsidRPr="009E10B4" w:rsidRDefault="005C5B64" w:rsidP="00050277">
      <w:pPr>
        <w:jc w:val="left"/>
        <w:rPr>
          <w:b/>
        </w:rPr>
      </w:pPr>
      <w:r>
        <w:rPr>
          <w:b/>
        </w:rPr>
        <w:lastRenderedPageBreak/>
        <w:t>3</w:t>
      </w:r>
      <w:r w:rsidRPr="009E10B4">
        <w:rPr>
          <w:b/>
        </w:rPr>
        <w:t>.</w:t>
      </w:r>
      <w:r w:rsidR="0061065C">
        <w:rPr>
          <w:b/>
        </w:rPr>
        <w:t>7</w:t>
      </w:r>
      <w:r w:rsidRPr="009E10B4">
        <w:rPr>
          <w:b/>
        </w:rPr>
        <w:tab/>
      </w:r>
      <w:r>
        <w:rPr>
          <w:b/>
        </w:rPr>
        <w:t>Ein Programm zur Darstellung von Julia</w:t>
      </w:r>
      <w:r w:rsidRPr="009E10B4">
        <w:rPr>
          <w:b/>
        </w:rPr>
        <w:t>-Menge</w:t>
      </w:r>
      <w:r>
        <w:rPr>
          <w:b/>
        </w:rPr>
        <w:t>n</w:t>
      </w:r>
      <w:r w:rsidRPr="009E10B4">
        <w:rPr>
          <w:b/>
        </w:rPr>
        <w:t xml:space="preserve"> selbst </w:t>
      </w:r>
      <w:r>
        <w:rPr>
          <w:b/>
        </w:rPr>
        <w:t>entwickeln</w:t>
      </w:r>
    </w:p>
    <w:p w:rsidR="005C5B64" w:rsidRDefault="005C5B64" w:rsidP="00050277">
      <w:pPr>
        <w:jc w:val="left"/>
      </w:pPr>
    </w:p>
    <w:p w:rsidR="005C5B64" w:rsidRDefault="005C5B64" w:rsidP="00050277">
      <w:pPr>
        <w:jc w:val="left"/>
      </w:pPr>
      <w:r>
        <w:t>Wenn Sie Kenntnisse einer Programmiersprache haben, können Sie evtl. selbst ein Programm zur Darstellung von Julia-Mengen entwickeln.</w:t>
      </w:r>
    </w:p>
    <w:p w:rsidR="005C5B64" w:rsidRDefault="005C5B64" w:rsidP="00050277">
      <w:pPr>
        <w:jc w:val="left"/>
      </w:pPr>
    </w:p>
    <w:p w:rsidR="005C5B64" w:rsidRDefault="005C5B64" w:rsidP="00050277">
      <w:pPr>
        <w:jc w:val="left"/>
      </w:pPr>
      <w:r>
        <w:t>Wenn Sie bereits ein Programm zur Darstellung der Mandelbrot-Menge geschrieben haben, brauchen Sie dieses nur etwas zu modifizieren.</w:t>
      </w:r>
    </w:p>
    <w:p w:rsidR="00357BB1" w:rsidRDefault="00357BB1" w:rsidP="00050277">
      <w:pPr>
        <w:jc w:val="left"/>
      </w:pPr>
    </w:p>
    <w:p w:rsidR="005C5B64" w:rsidRDefault="005C5B64" w:rsidP="00050277">
      <w:pPr>
        <w:jc w:val="left"/>
      </w:pPr>
      <w:r>
        <w:t xml:space="preserve">Nützlich ist dabei folgendes Ergebnis als Abbruchkriterium bei der Berechnung der Folgen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t>:</w:t>
      </w:r>
    </w:p>
    <w:p w:rsidR="005C5B64" w:rsidRPr="00357BB1" w:rsidRDefault="005C5B64" w:rsidP="00050277">
      <w:pPr>
        <w:jc w:val="left"/>
      </w:pPr>
    </w:p>
    <w:p w:rsidR="005C5B64" w:rsidRPr="00357BB1" w:rsidRDefault="005C5B64" w:rsidP="00050277">
      <w:pPr>
        <w:jc w:val="left"/>
      </w:pPr>
    </w:p>
    <w:p w:rsidR="005C5B64" w:rsidRPr="00357BB1" w:rsidRDefault="00357BB1" w:rsidP="00050277">
      <w:pPr>
        <w:rPr>
          <w:b/>
        </w:rPr>
      </w:pPr>
      <w:r w:rsidRPr="00357BB1">
        <w:rPr>
          <w:b/>
        </w:rPr>
        <w:t>3.8</w:t>
      </w:r>
      <w:r w:rsidR="005C5B64" w:rsidRPr="00357BB1">
        <w:rPr>
          <w:b/>
        </w:rPr>
        <w:tab/>
        <w:t>Schärferes Kriterium zur Beschränktheit der Folge</w:t>
      </w:r>
    </w:p>
    <w:p w:rsidR="005C5B64" w:rsidRPr="00357BB1" w:rsidRDefault="005C5B64" w:rsidP="00050277">
      <w:pPr>
        <w:rPr>
          <w:b/>
        </w:rPr>
      </w:pPr>
    </w:p>
    <w:p w:rsidR="005C5B64" w:rsidRPr="00357BB1" w:rsidRDefault="005C5B64" w:rsidP="00050277">
      <w:pPr>
        <w:rPr>
          <w:rFonts w:eastAsiaTheme="minorEastAsia"/>
        </w:rPr>
      </w:pPr>
      <w:r w:rsidRPr="00357BB1">
        <w:t xml:space="preserve">Gemäß Definition gehört eine komplexe Zahl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cr m:val="double-struck"/>
          </m:rPr>
          <w:rPr>
            <w:rFonts w:ascii="Cambria Math" w:eastAsiaTheme="minorEastAsia" w:hAnsi="Cambria Math"/>
          </w:rPr>
          <m:t>∈C</m:t>
        </m:r>
      </m:oMath>
      <w:r w:rsidRPr="00357BB1">
        <w:rPr>
          <w:rFonts w:eastAsiaTheme="minorEastAsia"/>
        </w:rPr>
        <w:t xml:space="preserve"> genau dann zur </w:t>
      </w:r>
      <w:r w:rsidR="00357BB1" w:rsidRPr="00357BB1">
        <w:rPr>
          <w:rFonts w:eastAsiaTheme="minorEastAsia"/>
        </w:rPr>
        <w:t xml:space="preserve">Julia-Menge </w:t>
      </w:r>
      <m:oMath>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c</m:t>
            </m:r>
          </m:e>
        </m:d>
      </m:oMath>
      <w:r w:rsidRPr="00357BB1">
        <w:rPr>
          <w:rFonts w:eastAsiaTheme="minorEastAsia"/>
        </w:rPr>
        <w:t xml:space="preserve">, wenn die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sidRPr="00357BB1">
        <w:rPr>
          <w:rFonts w:eastAsiaTheme="minorEastAsia"/>
        </w:rPr>
        <w:t xml:space="preserve"> </w:t>
      </w:r>
      <w:r w:rsidR="00357BB1" w:rsidRPr="00357BB1">
        <w:rPr>
          <w:rFonts w:eastAsiaTheme="minorEastAsia"/>
        </w:rPr>
        <w:t>mit</w:t>
      </w:r>
      <w:r w:rsidRPr="00357BB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sup>
            <m:r>
              <w:rPr>
                <w:rFonts w:ascii="Cambria Math" w:eastAsiaTheme="minorEastAsia" w:hAnsi="Cambria Math"/>
              </w:rPr>
              <m:t>2</m:t>
            </m:r>
          </m:sup>
        </m:sSup>
        <m:r>
          <w:rPr>
            <w:rFonts w:ascii="Cambria Math" w:eastAsiaTheme="minorEastAsia" w:hAnsi="Cambria Math"/>
          </w:rPr>
          <m:t>+c</m:t>
        </m:r>
      </m:oMath>
      <w:r w:rsidRPr="00357BB1">
        <w:rPr>
          <w:rFonts w:eastAsiaTheme="minorEastAsia"/>
        </w:rPr>
        <w:t xml:space="preserve">  beschränkt ist. In diesem Fall liegen alle Folgenglieder sogar in einem Kreis um den Nullpunkt mit Radius 2, d. h. es ist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r>
          <w:rPr>
            <w:rFonts w:ascii="Cambria Math" w:eastAsiaTheme="minorEastAsia" w:hAnsi="Cambria Math"/>
          </w:rPr>
          <m:t>≤2</m:t>
        </m:r>
      </m:oMath>
      <w:r w:rsidRPr="00357BB1">
        <w:rPr>
          <w:rFonts w:eastAsiaTheme="minorEastAsia"/>
        </w:rPr>
        <w:t xml:space="preserve"> für alle </w:t>
      </w:r>
      <m:oMath>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oMath>
      <w:r w:rsidRPr="00357BB1">
        <w:rPr>
          <w:rFonts w:eastAsiaTheme="minorEastAsia"/>
        </w:rPr>
        <w:t>.</w:t>
      </w:r>
    </w:p>
    <w:p w:rsidR="005C5B64" w:rsidRPr="00357BB1" w:rsidRDefault="005C5B64" w:rsidP="00050277">
      <w:pPr>
        <w:rPr>
          <w:rFonts w:eastAsiaTheme="minorEastAsia"/>
        </w:rPr>
      </w:pPr>
    </w:p>
    <w:p w:rsidR="00CF3BA5" w:rsidRDefault="005C5B64" w:rsidP="00050277">
      <w:pPr>
        <w:rPr>
          <w:rFonts w:eastAsiaTheme="minorEastAsia"/>
        </w:rPr>
      </w:pPr>
      <w:r w:rsidRPr="00357BB1">
        <w:rPr>
          <w:rFonts w:eastAsiaTheme="minorEastAsia"/>
        </w:rPr>
        <w:t xml:space="preserve">Falls ein Folgenglied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sidRPr="00357BB1">
        <w:rPr>
          <w:rFonts w:eastAsiaTheme="minorEastAsia"/>
        </w:rPr>
        <w:t xml:space="preserve"> also einen Betrag größer als 2 hat, gehört </w:t>
      </w:r>
      <w:r w:rsidR="00357BB1" w:rsidRPr="00357BB1">
        <w:rPr>
          <w:rFonts w:eastAsiaTheme="minorEastAsia"/>
        </w:rPr>
        <w:t xml:space="preserve">der Startwert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cr m:val="double-struck"/>
          </m:rPr>
          <w:rPr>
            <w:rFonts w:ascii="Cambria Math" w:eastAsiaTheme="minorEastAsia" w:hAnsi="Cambria Math"/>
          </w:rPr>
          <m:t>∈C</m:t>
        </m:r>
      </m:oMath>
      <w:r w:rsidR="00357BB1" w:rsidRPr="00357BB1">
        <w:rPr>
          <w:rFonts w:eastAsiaTheme="minorEastAsia"/>
        </w:rPr>
        <w:t xml:space="preserve"> </w:t>
      </w:r>
      <w:r w:rsidRPr="00357BB1">
        <w:rPr>
          <w:rFonts w:eastAsiaTheme="minorEastAsia"/>
        </w:rPr>
        <w:t xml:space="preserve">nicht zur </w:t>
      </w:r>
      <w:r w:rsidR="00357BB1" w:rsidRPr="00357BB1">
        <w:rPr>
          <w:rFonts w:eastAsiaTheme="minorEastAsia"/>
        </w:rPr>
        <w:t>Julia-Menge</w:t>
      </w:r>
      <w:r w:rsidRPr="00357BB1">
        <w:rPr>
          <w:rFonts w:eastAsiaTheme="minorEastAsia"/>
        </w:rPr>
        <w:t>.</w:t>
      </w:r>
    </w:p>
    <w:p w:rsidR="00CF3BA5" w:rsidRDefault="00CF3BA5" w:rsidP="00050277">
      <w:pPr>
        <w:rPr>
          <w:rFonts w:eastAsiaTheme="minorEastAsia"/>
        </w:rPr>
      </w:pPr>
    </w:p>
    <w:p w:rsidR="00157488" w:rsidRDefault="00157488" w:rsidP="00050277">
      <w:pPr>
        <w:rPr>
          <w:b/>
        </w:rPr>
      </w:pPr>
    </w:p>
    <w:p w:rsidR="005C5B64" w:rsidRPr="00160F7B" w:rsidRDefault="00AD0D37" w:rsidP="00050277">
      <w:pPr>
        <w:rPr>
          <w:b/>
        </w:rPr>
      </w:pPr>
      <w:r>
        <w:rPr>
          <w:b/>
        </w:rPr>
        <w:t>3.9</w:t>
      </w:r>
      <w:r w:rsidR="005C5B64" w:rsidRPr="00160F7B">
        <w:rPr>
          <w:b/>
        </w:rPr>
        <w:tab/>
        <w:t xml:space="preserve">Tipp 1: Grundideen eines Programms zur Darstellung </w:t>
      </w:r>
      <w:r w:rsidR="00663A38">
        <w:rPr>
          <w:b/>
        </w:rPr>
        <w:t>von Julia-Mengen</w:t>
      </w:r>
    </w:p>
    <w:p w:rsidR="005C5B64" w:rsidRPr="00160F7B" w:rsidRDefault="005C5B64" w:rsidP="00050277"/>
    <w:p w:rsidR="005C5B64" w:rsidRDefault="005C5B64" w:rsidP="00050277">
      <w:r w:rsidRPr="00160F7B">
        <w:t xml:space="preserve">Wenn Sie ein Programm zur Darstellung </w:t>
      </w:r>
      <w:r w:rsidR="00160F7B" w:rsidRPr="00160F7B">
        <w:t>von Julia-Mengen</w:t>
      </w:r>
      <w:r w:rsidRPr="00160F7B">
        <w:t xml:space="preserve"> erstellen möchten, können Sie sich von folgenden Grundideen leiten lassen:</w:t>
      </w:r>
    </w:p>
    <w:p w:rsidR="00DA30DA" w:rsidRPr="00160F7B" w:rsidRDefault="00DA30DA" w:rsidP="00050277"/>
    <w:p w:rsidR="005C5B64" w:rsidRPr="00160F7B" w:rsidRDefault="005C5B64" w:rsidP="00050277">
      <w:pPr>
        <w:pStyle w:val="Listenabsatz"/>
        <w:numPr>
          <w:ilvl w:val="0"/>
          <w:numId w:val="10"/>
        </w:numPr>
      </w:pPr>
      <w:r w:rsidRPr="00160F7B">
        <w:t>Die Punkte am Bildschirm entsprechen Punkten der Gaußschen Zahlenebene.</w:t>
      </w:r>
    </w:p>
    <w:p w:rsidR="005C5B64" w:rsidRPr="00160F7B" w:rsidRDefault="005C5B64" w:rsidP="00050277">
      <w:pPr>
        <w:pStyle w:val="Listenabsatz"/>
        <w:ind w:left="770"/>
      </w:pPr>
    </w:p>
    <w:p w:rsidR="005C5B64" w:rsidRPr="00160F7B" w:rsidRDefault="005C5B64" w:rsidP="00050277">
      <w:pPr>
        <w:pStyle w:val="Listenabsatz"/>
        <w:numPr>
          <w:ilvl w:val="0"/>
          <w:numId w:val="10"/>
        </w:numPr>
      </w:pPr>
      <w:r w:rsidRPr="00160F7B">
        <w:t xml:space="preserve">Jeder Bildschirmpunkt entspricht einem </w:t>
      </w:r>
      <w:r w:rsidR="00160F7B" w:rsidRPr="00160F7B">
        <w:t>Startw</w:t>
      </w:r>
      <w:r w:rsidRPr="00160F7B">
        <w:t xml:space="preserve">ert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cr m:val="double-struck"/>
          </m:rPr>
          <w:rPr>
            <w:rFonts w:ascii="Cambria Math" w:eastAsiaTheme="minorEastAsia" w:hAnsi="Cambria Math"/>
          </w:rPr>
          <m:t>∈C</m:t>
        </m:r>
      </m:oMath>
      <w:r w:rsidRPr="00160F7B">
        <w:rPr>
          <w:rFonts w:eastAsiaTheme="minorEastAsia"/>
        </w:rPr>
        <w:t>.</w:t>
      </w:r>
    </w:p>
    <w:p w:rsidR="005C5B64" w:rsidRPr="00160F7B" w:rsidRDefault="005C5B64" w:rsidP="00050277">
      <w:pPr>
        <w:pStyle w:val="Listenabsatz"/>
        <w:numPr>
          <w:ilvl w:val="1"/>
          <w:numId w:val="11"/>
        </w:numPr>
      </w:pPr>
      <w:r w:rsidRPr="00160F7B">
        <w:rPr>
          <w:rFonts w:eastAsiaTheme="minorEastAsia"/>
        </w:rPr>
        <w:t xml:space="preserve">Für diesen Wert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Pr="00160F7B">
        <w:rPr>
          <w:rFonts w:eastAsiaTheme="minorEastAsia"/>
        </w:rPr>
        <w:t xml:space="preserve"> wird getestet, ob er zur </w:t>
      </w:r>
      <w:r w:rsidR="00160F7B" w:rsidRPr="00160F7B">
        <w:rPr>
          <w:rFonts w:eastAsiaTheme="minorEastAsia"/>
        </w:rPr>
        <w:t xml:space="preserve">Julia-Menge </w:t>
      </w:r>
      <m:oMath>
        <m:r>
          <w:rPr>
            <w:rFonts w:ascii="Cambria Math" w:eastAsiaTheme="minorEastAsia" w:hAnsi="Cambria Math"/>
          </w:rPr>
          <m:t>J(c)</m:t>
        </m:r>
      </m:oMath>
      <w:r w:rsidRPr="00160F7B">
        <w:rPr>
          <w:rFonts w:eastAsiaTheme="minorEastAsia"/>
        </w:rPr>
        <w:t xml:space="preserve"> gehört.</w:t>
      </w:r>
    </w:p>
    <w:p w:rsidR="005C5B64" w:rsidRPr="00160F7B" w:rsidRDefault="005C5B64" w:rsidP="00050277">
      <w:pPr>
        <w:pStyle w:val="Listenabsatz"/>
        <w:numPr>
          <w:ilvl w:val="1"/>
          <w:numId w:val="11"/>
        </w:numPr>
      </w:pPr>
      <w:r w:rsidRPr="00160F7B">
        <w:rPr>
          <w:rFonts w:eastAsiaTheme="minorEastAsia"/>
        </w:rPr>
        <w:t xml:space="preserve">Dazu werden Folgenglieder der Folge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e>
            </m:d>
          </m:e>
          <m:sub>
            <m:r>
              <w:rPr>
                <w:rFonts w:ascii="Cambria Math" w:hAnsi="Cambria Math"/>
              </w:rPr>
              <m:t>n∈</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sub>
        </m:sSub>
      </m:oMath>
      <w:r w:rsidRPr="00160F7B">
        <w:rPr>
          <w:rFonts w:eastAsiaTheme="minorEastAsia"/>
        </w:rPr>
        <w:t xml:space="preserve"> so</w:t>
      </w:r>
      <w:r w:rsidR="005708FB">
        <w:rPr>
          <w:rFonts w:eastAsiaTheme="minorEastAsia"/>
        </w:rPr>
        <w:t xml:space="preserve"> </w:t>
      </w:r>
      <w:r w:rsidRPr="00160F7B">
        <w:rPr>
          <w:rFonts w:eastAsiaTheme="minorEastAsia"/>
        </w:rPr>
        <w:t>lange berechnet, b</w:t>
      </w:r>
      <w:r w:rsidR="005708FB">
        <w:rPr>
          <w:rFonts w:eastAsiaTheme="minorEastAsia"/>
        </w:rPr>
        <w:t>is der Betrag eines Folgenglied</w:t>
      </w:r>
      <w:r w:rsidRPr="00160F7B">
        <w:rPr>
          <w:rFonts w:eastAsiaTheme="minorEastAsia"/>
        </w:rPr>
        <w:t>s g</w:t>
      </w:r>
      <w:bookmarkStart w:id="0" w:name="_GoBack"/>
      <w:bookmarkEnd w:id="0"/>
      <w:r w:rsidRPr="00160F7B">
        <w:rPr>
          <w:rFonts w:eastAsiaTheme="minorEastAsia"/>
        </w:rPr>
        <w:t xml:space="preserve">rößer als </w:t>
      </w:r>
      <w:r w:rsidR="005708FB">
        <w:rPr>
          <w:rFonts w:eastAsiaTheme="minorEastAsia"/>
        </w:rPr>
        <w:t>2</w:t>
      </w:r>
      <w:r w:rsidRPr="00160F7B">
        <w:rPr>
          <w:rFonts w:eastAsiaTheme="minorEastAsia"/>
        </w:rPr>
        <w:t xml:space="preserve"> ist oder eine vorgegebene </w:t>
      </w:r>
      <w:r w:rsidR="00DA30DA">
        <w:rPr>
          <w:rFonts w:eastAsiaTheme="minorEastAsia"/>
        </w:rPr>
        <w:t>Maximal</w:t>
      </w:r>
      <w:r w:rsidRPr="00160F7B">
        <w:rPr>
          <w:rFonts w:eastAsiaTheme="minorEastAsia"/>
        </w:rPr>
        <w:t>zahl an Folgengliedern erreicht ist.</w:t>
      </w:r>
    </w:p>
    <w:p w:rsidR="005C5B64" w:rsidRPr="00160F7B" w:rsidRDefault="005C5B64" w:rsidP="00050277">
      <w:pPr>
        <w:pStyle w:val="Listenabsatz"/>
        <w:numPr>
          <w:ilvl w:val="1"/>
          <w:numId w:val="11"/>
        </w:numPr>
      </w:pPr>
      <w:r w:rsidRPr="00160F7B">
        <w:rPr>
          <w:rFonts w:eastAsiaTheme="minorEastAsia"/>
        </w:rPr>
        <w:t xml:space="preserve">Wenn das letzte berechnete Folgenglied immer noch einen Betrag kleiner gleich 2 hat, wird davon ausgegangen, dass die Folge insgesamt beschränkt ist und der Wert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Pr="00160F7B">
        <w:rPr>
          <w:rFonts w:eastAsiaTheme="minorEastAsia"/>
        </w:rPr>
        <w:t xml:space="preserve"> damit </w:t>
      </w:r>
      <w:r w:rsidR="00160F7B" w:rsidRPr="00160F7B">
        <w:rPr>
          <w:rFonts w:eastAsiaTheme="minorEastAsia"/>
        </w:rPr>
        <w:t xml:space="preserve">zur Julia-Menge </w:t>
      </w:r>
      <m:oMath>
        <m:r>
          <w:rPr>
            <w:rFonts w:ascii="Cambria Math" w:eastAsiaTheme="minorEastAsia" w:hAnsi="Cambria Math"/>
          </w:rPr>
          <m:t>J(c)</m:t>
        </m:r>
      </m:oMath>
      <w:r w:rsidR="00160F7B" w:rsidRPr="00160F7B">
        <w:rPr>
          <w:rFonts w:eastAsiaTheme="minorEastAsia"/>
        </w:rPr>
        <w:t xml:space="preserve"> gehört</w:t>
      </w:r>
      <w:r w:rsidRPr="00160F7B">
        <w:rPr>
          <w:rFonts w:eastAsiaTheme="minorEastAsia"/>
        </w:rPr>
        <w:t xml:space="preserve">.  </w:t>
      </w:r>
    </w:p>
    <w:p w:rsidR="005C5B64" w:rsidRPr="00CE359F" w:rsidRDefault="005C5B64" w:rsidP="00050277"/>
    <w:p w:rsidR="005C5B64" w:rsidRPr="00CE359F" w:rsidRDefault="005C5B64" w:rsidP="00050277"/>
    <w:p w:rsidR="005C5B64" w:rsidRPr="00CE359F" w:rsidRDefault="00AD0D37" w:rsidP="00050277">
      <w:pPr>
        <w:rPr>
          <w:b/>
        </w:rPr>
      </w:pPr>
      <w:r>
        <w:rPr>
          <w:b/>
        </w:rPr>
        <w:t>3.10</w:t>
      </w:r>
      <w:r w:rsidR="005C5B64" w:rsidRPr="00CE359F">
        <w:rPr>
          <w:b/>
        </w:rPr>
        <w:tab/>
        <w:t xml:space="preserve">Tipp 2: Struktur eines Programms zur Darstellung </w:t>
      </w:r>
      <w:r w:rsidR="00663A38">
        <w:rPr>
          <w:b/>
        </w:rPr>
        <w:t>von Julia-Mengen</w:t>
      </w:r>
    </w:p>
    <w:p w:rsidR="005C5B64" w:rsidRPr="00CE359F" w:rsidRDefault="005C5B64" w:rsidP="00050277"/>
    <w:p w:rsidR="00864A9C" w:rsidRPr="00CE359F" w:rsidRDefault="00864A9C" w:rsidP="00050277">
      <w:r w:rsidRPr="00CE359F">
        <w:t xml:space="preserve">Der Benutzer sollte den Wert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oMath>
      <w:r w:rsidRPr="00CE359F">
        <w:rPr>
          <w:rFonts w:eastAsiaTheme="minorEastAsia"/>
        </w:rPr>
        <w:t xml:space="preserve"> festlegen können, für den die Julia-Menge </w:t>
      </w:r>
      <m:oMath>
        <m:r>
          <w:rPr>
            <w:rFonts w:ascii="Cambria Math" w:eastAsiaTheme="minorEastAsia" w:hAnsi="Cambria Math"/>
          </w:rPr>
          <m:t>J(c)</m:t>
        </m:r>
      </m:oMath>
      <w:r w:rsidRPr="00CE359F">
        <w:rPr>
          <w:rFonts w:eastAsiaTheme="minorEastAsia"/>
        </w:rPr>
        <w:t xml:space="preserve"> gezeichnet wird.</w:t>
      </w:r>
    </w:p>
    <w:p w:rsidR="00864A9C" w:rsidRPr="00CE359F" w:rsidRDefault="00864A9C" w:rsidP="00050277"/>
    <w:p w:rsidR="005C5B64" w:rsidRPr="00CE359F" w:rsidRDefault="005C5B64" w:rsidP="00050277">
      <w:r w:rsidRPr="00CE359F">
        <w:t xml:space="preserve">Sie möchten einen Ausschnitt der Gaußschen Zahlenebene darstellen. Die Realteile sind dabei aus dem Intervall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oMath>
      <w:r w:rsidRPr="00CE359F">
        <w:t xml:space="preserve">, die Imaginärteile sind aus dem Intervall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max</m:t>
            </m:r>
          </m:sub>
        </m:sSub>
        <m:r>
          <w:rPr>
            <w:rFonts w:ascii="Cambria Math" w:hAnsi="Cambria Math"/>
          </w:rPr>
          <m:t>]</m:t>
        </m:r>
      </m:oMath>
      <w:r w:rsidRPr="00CE359F">
        <w:t>. Diese Werte kann der Benutzer des Programms etwa eingeben.</w:t>
      </w:r>
    </w:p>
    <w:p w:rsidR="005C5B64" w:rsidRPr="00CE359F" w:rsidRDefault="005C5B64" w:rsidP="00050277"/>
    <w:p w:rsidR="005C5B64" w:rsidRPr="00CE359F" w:rsidRDefault="005C5B64" w:rsidP="00050277">
      <w:r w:rsidRPr="00CE359F">
        <w:t>Ihr Zeichenbereich am Bildschirm hat eine gewisse Anzahl an Bildschirmpunkten (Pixel) in x-Richtung und in y-Richtung.</w:t>
      </w:r>
    </w:p>
    <w:p w:rsidR="005C5B64" w:rsidRPr="00CE359F" w:rsidRDefault="005C5B64" w:rsidP="00050277"/>
    <w:p w:rsidR="005C5B64" w:rsidRPr="00CE359F" w:rsidRDefault="005C5B64" w:rsidP="00050277">
      <w:r w:rsidRPr="00CE359F">
        <w:t>Ein Pixel entspricht also folgender Breite in der Gaußschen Zahlenebene:</w:t>
      </w:r>
    </w:p>
    <w:p w:rsidR="005C5B64" w:rsidRPr="00CE359F" w:rsidRDefault="005C5B64" w:rsidP="00050277">
      <w:pPr>
        <w:rPr>
          <w:rFonts w:eastAsiaTheme="minorEastAsia"/>
        </w:rPr>
      </w:pPr>
      <w:r w:rsidRPr="00CE359F">
        <w:tab/>
      </w:r>
      <m:oMath>
        <m:r>
          <w:rPr>
            <w:rFonts w:ascii="Cambria Math" w:hAnsi="Cambria Math"/>
          </w:rPr>
          <m:t>dx := (</m:t>
        </m:r>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min</m:t>
            </m:r>
          </m:sub>
        </m:sSub>
        <m:r>
          <w:rPr>
            <w:rFonts w:ascii="Cambria Math" w:hAnsi="Cambria Math"/>
          </w:rPr>
          <m:t xml:space="preserve">) : </m:t>
        </m:r>
        <m:r>
          <m:rPr>
            <m:nor/>
          </m:rPr>
          <w:rPr>
            <w:rFonts w:ascii="Cambria Math" w:hAnsi="Cambria Math"/>
          </w:rPr>
          <m:t>Zahl der Bildschirmpunkte in x-Richtung</m:t>
        </m:r>
      </m:oMath>
    </w:p>
    <w:p w:rsidR="005C5B64" w:rsidRPr="00CE359F" w:rsidRDefault="005C5B64" w:rsidP="00050277">
      <w:r w:rsidRPr="00CE359F">
        <w:rPr>
          <w:rFonts w:eastAsiaTheme="minorEastAsia"/>
        </w:rPr>
        <w:tab/>
      </w:r>
      <m:oMath>
        <m:r>
          <w:rPr>
            <w:rFonts w:ascii="Cambria Math" w:hAnsi="Cambria Math"/>
          </w:rPr>
          <m:t>dy := (</m:t>
        </m:r>
        <m:sSub>
          <m:sSubPr>
            <m:ctrlPr>
              <w:rPr>
                <w:rFonts w:ascii="Cambria Math" w:hAnsi="Cambria Math"/>
                <w:i/>
              </w:rPr>
            </m:ctrlPr>
          </m:sSubPr>
          <m:e>
            <m:r>
              <w:rPr>
                <w:rFonts w:ascii="Cambria Math" w:hAnsi="Cambria Math"/>
              </w:rPr>
              <m:t>y</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 xml:space="preserve">) : </m:t>
        </m:r>
        <m:r>
          <m:rPr>
            <m:nor/>
          </m:rPr>
          <w:rPr>
            <w:rFonts w:ascii="Cambria Math" w:hAnsi="Cambria Math"/>
          </w:rPr>
          <m:t>Zahl der Bildschirmpunkte in y-Richtung</m:t>
        </m:r>
      </m:oMath>
    </w:p>
    <w:p w:rsidR="005C5B64" w:rsidRPr="00CE359F" w:rsidRDefault="005C5B64" w:rsidP="00050277"/>
    <w:p w:rsidR="005C5B64" w:rsidRPr="00CE359F" w:rsidRDefault="005C5B64" w:rsidP="00050277">
      <w:pPr>
        <w:rPr>
          <w:rFonts w:eastAsiaTheme="minorEastAsia"/>
        </w:rPr>
      </w:pPr>
      <w:r w:rsidRPr="00CE359F">
        <w:rPr>
          <w:rFonts w:eastAsiaTheme="minorEastAsia"/>
        </w:rPr>
        <w:t>Mit zwei Schleifen werden alle Bildschirmpunkte durchgezählt:</w:t>
      </w:r>
    </w:p>
    <w:p w:rsidR="005C5B64" w:rsidRPr="00CE359F" w:rsidRDefault="005C5B64" w:rsidP="00050277">
      <w:pPr>
        <w:rPr>
          <w:rFonts w:eastAsiaTheme="minorEastAsia"/>
        </w:rPr>
      </w:pPr>
    </w:p>
    <w:p w:rsidR="00DA30DA" w:rsidRDefault="00DA30DA">
      <w:pPr>
        <w:spacing w:after="160" w:line="259" w:lineRule="auto"/>
        <w:jc w:val="left"/>
        <w:rPr>
          <w:rFonts w:eastAsiaTheme="minorEastAsia"/>
        </w:rPr>
      </w:pPr>
      <w:r>
        <w:rPr>
          <w:rFonts w:eastAsiaTheme="minorEastAsia"/>
        </w:rPr>
        <w:br w:type="page"/>
      </w:r>
    </w:p>
    <w:p w:rsidR="005C5B64" w:rsidRPr="00CE359F" w:rsidRDefault="005C5B64" w:rsidP="00050277">
      <w:r w:rsidRPr="00CE359F">
        <w:rPr>
          <w:rFonts w:eastAsiaTheme="minorEastAsia"/>
        </w:rPr>
        <w:lastRenderedPageBreak/>
        <w:t xml:space="preserve">Für </w:t>
      </w:r>
      <m:oMath>
        <m:r>
          <w:rPr>
            <w:rFonts w:ascii="Cambria Math" w:eastAsiaTheme="minorEastAsia" w:hAnsi="Cambria Math"/>
          </w:rPr>
          <m:t>i := 1</m:t>
        </m:r>
      </m:oMath>
      <w:r w:rsidRPr="00CE359F">
        <w:rPr>
          <w:rFonts w:eastAsiaTheme="minorEastAsia"/>
        </w:rPr>
        <w:t xml:space="preserve"> bis (</w:t>
      </w:r>
      <w:r w:rsidRPr="00CE359F">
        <w:t>Zahl der Bildschirmpunkte in x-Richtung) mache</w:t>
      </w:r>
    </w:p>
    <w:p w:rsidR="005C5B64" w:rsidRPr="00CE359F" w:rsidRDefault="005C5B64" w:rsidP="00050277">
      <w:r w:rsidRPr="00CE359F">
        <w:tab/>
        <w:t>Für</w:t>
      </w:r>
      <w:r w:rsidRPr="00CE359F">
        <w:rPr>
          <w:rFonts w:eastAsiaTheme="minorEastAsia"/>
        </w:rPr>
        <w:t xml:space="preserve"> </w:t>
      </w:r>
      <m:oMath>
        <m:r>
          <w:rPr>
            <w:rFonts w:ascii="Cambria Math" w:eastAsiaTheme="minorEastAsia" w:hAnsi="Cambria Math"/>
          </w:rPr>
          <m:t>j := 1</m:t>
        </m:r>
      </m:oMath>
      <w:r w:rsidRPr="00CE359F">
        <w:rPr>
          <w:rFonts w:eastAsiaTheme="minorEastAsia"/>
        </w:rPr>
        <w:t xml:space="preserve"> bis (</w:t>
      </w:r>
      <w:r w:rsidR="00A05F07">
        <w:t>Zahl der Bildschirmpunkte in y</w:t>
      </w:r>
      <w:r w:rsidRPr="00CE359F">
        <w:t>-Richtung) mache</w:t>
      </w:r>
    </w:p>
    <w:p w:rsidR="005C5B64" w:rsidRPr="00CE359F" w:rsidRDefault="005C5B64" w:rsidP="00050277"/>
    <w:p w:rsidR="005C5B64" w:rsidRPr="00CE359F" w:rsidRDefault="005C5B64" w:rsidP="00050277">
      <w:pPr>
        <w:rPr>
          <w:rFonts w:eastAsiaTheme="minorEastAsia"/>
          <w:i/>
        </w:rPr>
      </w:pPr>
      <w:r w:rsidRPr="00CE359F">
        <w:rPr>
          <w:rFonts w:eastAsiaTheme="minorEastAsia"/>
        </w:rPr>
        <w:tab/>
      </w:r>
      <w:r w:rsidRPr="00CE359F">
        <w:rPr>
          <w:rFonts w:eastAsiaTheme="minorEastAsia"/>
        </w:rPr>
        <w:tab/>
      </w:r>
      <w:r w:rsidRPr="00CE359F">
        <w:rPr>
          <w:rFonts w:eastAsiaTheme="minorEastAsia"/>
          <w:i/>
        </w:rPr>
        <w:t xml:space="preserve">Berechne den zum Bildschirmpunkt </w:t>
      </w:r>
      <m:oMath>
        <m:r>
          <w:rPr>
            <w:rFonts w:ascii="Cambria Math" w:eastAsiaTheme="minorEastAsia" w:hAnsi="Cambria Math"/>
          </w:rPr>
          <m:t>(i, j)</m:t>
        </m:r>
      </m:oMath>
      <w:r w:rsidRPr="00CE359F">
        <w:rPr>
          <w:rFonts w:eastAsiaTheme="minorEastAsia"/>
          <w:i/>
        </w:rPr>
        <w:t xml:space="preserve"> gehörenden Punkt</w:t>
      </w:r>
      <w:r w:rsidR="00864A9C" w:rsidRPr="00CE359F">
        <w:rPr>
          <w:rFonts w:eastAsiaTheme="minorEastAsia"/>
          <w:i/>
        </w:rPr>
        <w:t xml:space="preserve"> </w:t>
      </w:r>
      <m:oMath>
        <m:r>
          <w:rPr>
            <w:rFonts w:ascii="Cambria Math" w:eastAsiaTheme="minorEastAsia" w:hAnsi="Cambria Math"/>
          </w:rPr>
          <m:t>z</m:t>
        </m:r>
        <m:r>
          <m:rPr>
            <m:scr m:val="double-struck"/>
          </m:rPr>
          <w:rPr>
            <w:rFonts w:ascii="Cambria Math" w:eastAsiaTheme="minorEastAsia" w:hAnsi="Cambria Math"/>
          </w:rPr>
          <m:t>∈C</m:t>
        </m:r>
      </m:oMath>
      <w:r w:rsidRPr="00CE359F">
        <w:rPr>
          <w:rFonts w:eastAsiaTheme="minorEastAsia"/>
          <w:i/>
        </w:rPr>
        <w:t>:</w:t>
      </w:r>
    </w:p>
    <w:p w:rsidR="005C5B64" w:rsidRPr="00CE359F" w:rsidRDefault="005C5B64" w:rsidP="00050277">
      <w:pPr>
        <w:rPr>
          <w:rFonts w:eastAsiaTheme="minorEastAsia"/>
          <w:i/>
        </w:rPr>
      </w:pPr>
      <w:r w:rsidRPr="00CE359F">
        <w:rPr>
          <w:rFonts w:eastAsiaTheme="minorEastAsia"/>
          <w:i/>
        </w:rPr>
        <w:tab/>
      </w:r>
      <w:r w:rsidRPr="00CE359F">
        <w:rPr>
          <w:rFonts w:eastAsiaTheme="minorEastAsia"/>
          <w:i/>
        </w:rPr>
        <w:tab/>
      </w:r>
      <w:r w:rsidRPr="00CE359F">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min</m:t>
            </m:r>
          </m:sub>
        </m:sSub>
        <m:r>
          <w:rPr>
            <w:rFonts w:ascii="Cambria Math" w:eastAsiaTheme="minorEastAsia" w:hAnsi="Cambria Math"/>
          </w:rPr>
          <m:t>+i∙dx</m:t>
        </m:r>
      </m:oMath>
      <w:r w:rsidRPr="00CE359F">
        <w:rPr>
          <w:rFonts w:eastAsiaTheme="minorEastAsia"/>
          <w:i/>
        </w:rPr>
        <w:tab/>
      </w:r>
    </w:p>
    <w:p w:rsidR="005C5B64" w:rsidRPr="00CE359F" w:rsidRDefault="005C5B64" w:rsidP="00050277">
      <w:pPr>
        <w:rPr>
          <w:rFonts w:eastAsiaTheme="minorEastAsia"/>
          <w:i/>
        </w:rPr>
      </w:pPr>
      <w:r w:rsidRPr="00CE359F">
        <w:rPr>
          <w:rFonts w:eastAsiaTheme="minorEastAsia"/>
          <w:i/>
        </w:rPr>
        <w:tab/>
      </w:r>
      <w:r w:rsidRPr="00CE359F">
        <w:rPr>
          <w:rFonts w:eastAsiaTheme="minorEastAsia"/>
          <w:i/>
        </w:rPr>
        <w:tab/>
      </w:r>
      <w:r w:rsidRPr="00CE359F">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min</m:t>
            </m:r>
          </m:sub>
        </m:sSub>
        <m:r>
          <w:rPr>
            <w:rFonts w:ascii="Cambria Math" w:eastAsiaTheme="minorEastAsia" w:hAnsi="Cambria Math"/>
          </w:rPr>
          <m:t>+j∙dy</m:t>
        </m:r>
      </m:oMath>
      <w:r w:rsidRPr="00CE359F">
        <w:rPr>
          <w:rFonts w:eastAsiaTheme="minorEastAsia"/>
          <w:i/>
        </w:rPr>
        <w:tab/>
      </w:r>
    </w:p>
    <w:p w:rsidR="005C5B64" w:rsidRPr="00CE359F" w:rsidRDefault="005C5B64" w:rsidP="00050277">
      <w:pPr>
        <w:rPr>
          <w:rFonts w:eastAsiaTheme="minorEastAsia"/>
          <w:i/>
        </w:rPr>
      </w:pPr>
    </w:p>
    <w:p w:rsidR="005C5B64" w:rsidRPr="00CE359F" w:rsidRDefault="005C5B64" w:rsidP="00050277">
      <w:pPr>
        <w:rPr>
          <w:rFonts w:eastAsiaTheme="minorEastAsia"/>
          <w:i/>
        </w:rPr>
      </w:pPr>
      <w:r w:rsidRPr="00CE359F">
        <w:rPr>
          <w:rFonts w:eastAsiaTheme="minorEastAsia"/>
        </w:rPr>
        <w:tab/>
      </w:r>
      <w:r w:rsidRPr="00CE359F">
        <w:rPr>
          <w:rFonts w:eastAsiaTheme="minorEastAsia"/>
        </w:rPr>
        <w:tab/>
      </w:r>
      <w:r w:rsidRPr="00CE359F">
        <w:rPr>
          <w:rFonts w:eastAsiaTheme="minorEastAsia"/>
          <w:i/>
        </w:rPr>
        <w:t xml:space="preserve">Prüfe, ob die Folge für dieses </w:t>
      </w:r>
      <w:r w:rsidR="00FC54A6">
        <w:rPr>
          <w:rFonts w:eastAsiaTheme="minorEastAsia"/>
          <w:i/>
        </w:rPr>
        <w:t>z</w:t>
      </w:r>
      <w:r w:rsidRPr="00CE359F">
        <w:rPr>
          <w:rFonts w:eastAsiaTheme="minorEastAsia"/>
          <w:i/>
        </w:rPr>
        <w:t xml:space="preserve"> beschränkt ist:</w:t>
      </w:r>
    </w:p>
    <w:p w:rsidR="005C5B64" w:rsidRPr="00CE359F" w:rsidRDefault="005C5B64" w:rsidP="00050277">
      <w:pPr>
        <w:rPr>
          <w:rFonts w:eastAsiaTheme="minorEastAsia"/>
          <w:i/>
        </w:rPr>
      </w:pPr>
      <w:r w:rsidRPr="00CE359F">
        <w:rPr>
          <w:rFonts w:eastAsiaTheme="minorEastAsia"/>
          <w:i/>
        </w:rPr>
        <w:tab/>
      </w:r>
      <w:r w:rsidRPr="00CE359F">
        <w:rPr>
          <w:rFonts w:eastAsiaTheme="minorEastAsia"/>
          <w:i/>
        </w:rPr>
        <w:tab/>
      </w:r>
      <w:r w:rsidRPr="00CE359F">
        <w:rPr>
          <w:rFonts w:eastAsiaTheme="minorEastAsia"/>
          <w:i/>
        </w:rPr>
        <w:tab/>
      </w:r>
      <m:oMath>
        <m:r>
          <w:rPr>
            <w:rFonts w:ascii="Cambria Math" w:eastAsiaTheme="minorEastAsia" w:hAnsi="Cambria Math"/>
          </w:rPr>
          <m:t>n≔0</m:t>
        </m:r>
      </m:oMath>
    </w:p>
    <w:p w:rsidR="005C5B64" w:rsidRPr="00CE359F" w:rsidRDefault="005C5B64" w:rsidP="00050277">
      <w:pPr>
        <w:rPr>
          <w:rFonts w:eastAsiaTheme="minorEastAsia"/>
          <w:i/>
        </w:rPr>
      </w:pPr>
    </w:p>
    <w:p w:rsidR="005C5B64" w:rsidRPr="00CE359F" w:rsidRDefault="005C5B64" w:rsidP="00050277">
      <w:pPr>
        <w:rPr>
          <w:rFonts w:eastAsiaTheme="minorEastAsia"/>
        </w:rPr>
      </w:pPr>
      <w:r w:rsidRPr="00CE359F">
        <w:rPr>
          <w:rFonts w:eastAsiaTheme="minorEastAsia"/>
          <w:i/>
        </w:rPr>
        <w:tab/>
      </w:r>
      <w:r w:rsidRPr="00CE359F">
        <w:rPr>
          <w:rFonts w:eastAsiaTheme="minorEastAsia"/>
          <w:i/>
        </w:rPr>
        <w:tab/>
      </w:r>
      <w:r w:rsidRPr="00CE359F">
        <w:rPr>
          <w:rFonts w:eastAsiaTheme="minorEastAsia"/>
          <w:i/>
        </w:rPr>
        <w:tab/>
      </w:r>
      <w:r w:rsidRPr="00CE359F">
        <w:rPr>
          <w:rFonts w:eastAsiaTheme="minorEastAsia"/>
        </w:rPr>
        <w:t>Wiederhole</w:t>
      </w:r>
    </w:p>
    <w:p w:rsidR="005C5B64" w:rsidRPr="00CE359F" w:rsidRDefault="005C5B64" w:rsidP="00050277">
      <w:pPr>
        <w:rPr>
          <w:rFonts w:eastAsiaTheme="minorEastAsia"/>
        </w:rPr>
      </w:pPr>
      <w:r w:rsidRPr="00CE359F">
        <w:rPr>
          <w:rFonts w:eastAsiaTheme="minorEastAsia"/>
        </w:rPr>
        <w:tab/>
      </w:r>
      <w:r w:rsidRPr="00CE359F">
        <w:rPr>
          <w:rFonts w:eastAsiaTheme="minorEastAsia"/>
        </w:rPr>
        <w:tab/>
      </w:r>
      <w:r w:rsidRPr="00CE359F">
        <w:rPr>
          <w:rFonts w:eastAsiaTheme="minorEastAsia"/>
        </w:rPr>
        <w:tab/>
      </w:r>
      <w:r w:rsidRPr="00CE359F">
        <w:rPr>
          <w:rFonts w:eastAsiaTheme="minorEastAsia"/>
        </w:rPr>
        <w:tab/>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oMath>
      <w:r w:rsidRPr="00CE359F">
        <w:rPr>
          <w:rFonts w:eastAsiaTheme="minorEastAsia"/>
        </w:rPr>
        <w:tab/>
      </w:r>
      <w:r w:rsidRPr="00CE359F">
        <w:rPr>
          <w:rFonts w:eastAsiaTheme="minorEastAsia"/>
        </w:rPr>
        <w:tab/>
        <w:t>(</w:t>
      </w:r>
      <w:r w:rsidRPr="00CE359F">
        <w:rPr>
          <w:rFonts w:eastAsiaTheme="minorEastAsia"/>
          <w:i/>
        </w:rPr>
        <w:t>Hilfsvariablen zur Berechnung</w:t>
      </w:r>
    </w:p>
    <w:p w:rsidR="005C5B64" w:rsidRPr="00CE359F" w:rsidRDefault="005C5B64" w:rsidP="00050277">
      <w:pPr>
        <w:rPr>
          <w:rFonts w:eastAsiaTheme="minorEastAsia"/>
        </w:rPr>
      </w:pPr>
      <w:r w:rsidRPr="00CE359F">
        <w:rPr>
          <w:rFonts w:eastAsiaTheme="minorEastAsia"/>
        </w:rPr>
        <w:tab/>
      </w:r>
      <w:r w:rsidRPr="00CE359F">
        <w:rPr>
          <w:rFonts w:eastAsiaTheme="minorEastAsia"/>
        </w:rPr>
        <w:tab/>
      </w:r>
      <w:r w:rsidRPr="00CE359F">
        <w:rPr>
          <w:rFonts w:eastAsiaTheme="minorEastAsia"/>
        </w:rPr>
        <w:tab/>
      </w:r>
      <w:r w:rsidRPr="00CE359F">
        <w:rPr>
          <w:rFonts w:eastAsiaTheme="minorEastAsia"/>
        </w:rPr>
        <w:tab/>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y</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oMath>
      <w:r w:rsidRPr="00CE359F">
        <w:rPr>
          <w:rFonts w:eastAsiaTheme="minorEastAsia"/>
        </w:rPr>
        <w:tab/>
      </w:r>
      <w:r w:rsidRPr="00CE359F">
        <w:rPr>
          <w:rFonts w:eastAsiaTheme="minorEastAsia"/>
        </w:rPr>
        <w:tab/>
        <w:t xml:space="preserve">  </w:t>
      </w:r>
      <w:r w:rsidRPr="00CE359F">
        <w:rPr>
          <w:rFonts w:eastAsiaTheme="minorEastAsia"/>
          <w:i/>
        </w:rPr>
        <w:t>des nächsten Folgenglieds</w:t>
      </w:r>
      <w:r w:rsidRPr="00CE359F">
        <w:rPr>
          <w:rFonts w:eastAsiaTheme="minorEastAsia"/>
        </w:rPr>
        <w:t>)</w:t>
      </w:r>
    </w:p>
    <w:p w:rsidR="005C5B64" w:rsidRPr="00CE359F" w:rsidRDefault="005C5B64" w:rsidP="00050277">
      <w:pPr>
        <w:rPr>
          <w:rFonts w:eastAsiaTheme="minorEastAsia"/>
          <w:i/>
        </w:rPr>
      </w:pPr>
      <w:r w:rsidRPr="00CE359F">
        <w:rPr>
          <w:rFonts w:eastAsiaTheme="minorEastAsia"/>
          <w:i/>
        </w:rPr>
        <w:tab/>
      </w:r>
      <w:r w:rsidRPr="00CE359F">
        <w:rPr>
          <w:rFonts w:eastAsiaTheme="minorEastAsia"/>
          <w:i/>
        </w:rPr>
        <w:tab/>
      </w:r>
      <w:r w:rsidRPr="00CE359F">
        <w:rPr>
          <w:rFonts w:eastAsiaTheme="minorEastAsia"/>
          <w:i/>
        </w:rPr>
        <w:tab/>
      </w:r>
      <w:r w:rsidRPr="00CE359F">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oMath>
    </w:p>
    <w:p w:rsidR="005C5B64" w:rsidRPr="00CE359F" w:rsidRDefault="005C5B64" w:rsidP="00050277">
      <w:pPr>
        <w:rPr>
          <w:rFonts w:eastAsiaTheme="minorEastAsia"/>
          <w:i/>
        </w:rPr>
      </w:pPr>
      <w:r w:rsidRPr="00CE359F">
        <w:rPr>
          <w:rFonts w:eastAsiaTheme="minorEastAsia"/>
          <w:i/>
        </w:rPr>
        <w:tab/>
      </w:r>
      <w:r w:rsidRPr="00CE359F">
        <w:rPr>
          <w:rFonts w:eastAsiaTheme="minorEastAsia"/>
          <w:i/>
        </w:rPr>
        <w:tab/>
      </w:r>
      <w:r w:rsidRPr="00CE359F">
        <w:rPr>
          <w:rFonts w:eastAsiaTheme="minorEastAsia"/>
          <w:i/>
        </w:rPr>
        <w:tab/>
      </w:r>
      <w:r w:rsidRPr="00CE359F">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y</m:t>
            </m:r>
          </m:sub>
        </m:sSub>
      </m:oMath>
    </w:p>
    <w:p w:rsidR="005C5B64" w:rsidRPr="00CE359F" w:rsidRDefault="005C5B64" w:rsidP="00050277">
      <w:pPr>
        <w:rPr>
          <w:rFonts w:eastAsiaTheme="minorEastAsia"/>
          <w:i/>
        </w:rPr>
      </w:pPr>
      <w:r w:rsidRPr="00CE359F">
        <w:rPr>
          <w:rFonts w:eastAsiaTheme="minorEastAsia"/>
          <w:i/>
        </w:rPr>
        <w:tab/>
      </w:r>
      <w:r w:rsidRPr="00CE359F">
        <w:rPr>
          <w:rFonts w:eastAsiaTheme="minorEastAsia"/>
          <w:i/>
        </w:rPr>
        <w:tab/>
      </w:r>
      <w:r w:rsidRPr="00CE359F">
        <w:rPr>
          <w:rFonts w:eastAsiaTheme="minorEastAsia"/>
          <w:i/>
        </w:rPr>
        <w:tab/>
      </w:r>
      <w:r w:rsidRPr="00CE359F">
        <w:rPr>
          <w:rFonts w:eastAsiaTheme="minorEastAsia"/>
          <w:i/>
        </w:rPr>
        <w:tab/>
      </w:r>
      <m:oMath>
        <m:r>
          <w:rPr>
            <w:rFonts w:ascii="Cambria Math" w:eastAsiaTheme="minorEastAsia" w:hAnsi="Cambria Math"/>
          </w:rPr>
          <m:t>n≔n+1</m:t>
        </m:r>
      </m:oMath>
    </w:p>
    <w:p w:rsidR="005C5B64" w:rsidRPr="00CE359F" w:rsidRDefault="005C5B64" w:rsidP="00050277">
      <w:pPr>
        <w:rPr>
          <w:rFonts w:eastAsiaTheme="minorEastAsia"/>
        </w:rPr>
      </w:pPr>
      <w:r w:rsidRPr="00CE359F">
        <w:rPr>
          <w:rFonts w:eastAsiaTheme="minorEastAsia"/>
          <w:i/>
        </w:rPr>
        <w:tab/>
      </w:r>
      <w:r w:rsidRPr="00CE359F">
        <w:rPr>
          <w:rFonts w:eastAsiaTheme="minorEastAsia"/>
          <w:i/>
        </w:rPr>
        <w:tab/>
      </w:r>
      <w:r w:rsidRPr="00CE359F">
        <w:rPr>
          <w:rFonts w:eastAsiaTheme="minorEastAsia"/>
          <w:i/>
        </w:rPr>
        <w:tab/>
      </w:r>
      <w:r w:rsidRPr="00CE359F">
        <w:rPr>
          <w:rFonts w:eastAsiaTheme="minorEastAsia"/>
        </w:rPr>
        <w:t>bis (</w:t>
      </w:r>
      <m:oMath>
        <m:r>
          <w:rPr>
            <w:rFonts w:ascii="Cambria Math" w:eastAsiaTheme="minorEastAsia" w:hAnsi="Cambria Math"/>
          </w:rPr>
          <m:t>n=</m:t>
        </m:r>
      </m:oMath>
      <w:r w:rsidRPr="00CE359F">
        <w:rPr>
          <w:rFonts w:eastAsiaTheme="minorEastAsia"/>
        </w:rPr>
        <w:t xml:space="preserve"> Maximalzahl) oder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&gt;4</m:t>
        </m:r>
      </m:oMath>
      <w:r w:rsidRPr="00CE359F">
        <w:rPr>
          <w:rFonts w:eastAsiaTheme="minorEastAsia"/>
        </w:rPr>
        <w:tab/>
      </w:r>
      <w:r w:rsidRPr="00CE359F">
        <w:rPr>
          <w:rFonts w:eastAsiaTheme="minorEastAsia"/>
        </w:rPr>
        <w:tab/>
        <w:t>(</w:t>
      </w:r>
      <w:r w:rsidRPr="00CE359F">
        <w:rPr>
          <w:rFonts w:eastAsiaTheme="minorEastAsia"/>
          <w:i/>
        </w:rPr>
        <w:t xml:space="preserve">d. h. </w:t>
      </w:r>
      <m:oMath>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&gt;2</m:t>
        </m:r>
      </m:oMath>
      <w:r w:rsidRPr="00CE359F">
        <w:rPr>
          <w:rFonts w:eastAsiaTheme="minorEastAsia"/>
        </w:rPr>
        <w:t>)</w:t>
      </w:r>
    </w:p>
    <w:p w:rsidR="005C5B64" w:rsidRPr="00CE359F" w:rsidRDefault="005C5B64" w:rsidP="00050277">
      <w:pPr>
        <w:rPr>
          <w:rFonts w:eastAsiaTheme="minorEastAsia"/>
          <w:i/>
        </w:rPr>
      </w:pPr>
    </w:p>
    <w:p w:rsidR="005C5B64" w:rsidRPr="00CE359F" w:rsidRDefault="005C5B64" w:rsidP="00050277">
      <w:pPr>
        <w:rPr>
          <w:rFonts w:eastAsiaTheme="minorEastAsia"/>
          <w:i/>
        </w:rPr>
      </w:pPr>
      <w:r w:rsidRPr="00CE359F">
        <w:rPr>
          <w:rFonts w:eastAsiaTheme="minorEastAsia"/>
        </w:rPr>
        <w:tab/>
      </w:r>
      <w:r w:rsidRPr="00CE359F">
        <w:rPr>
          <w:rFonts w:eastAsiaTheme="minorEastAsia"/>
        </w:rPr>
        <w:tab/>
      </w:r>
      <w:r w:rsidRPr="00CE359F">
        <w:rPr>
          <w:rFonts w:eastAsiaTheme="minorEastAsia"/>
          <w:i/>
        </w:rPr>
        <w:t xml:space="preserve">Bildschirmpunkt </w:t>
      </w:r>
      <m:oMath>
        <m:r>
          <w:rPr>
            <w:rFonts w:ascii="Cambria Math" w:eastAsiaTheme="minorEastAsia" w:hAnsi="Cambria Math"/>
          </w:rPr>
          <m:t>(i, j)</m:t>
        </m:r>
      </m:oMath>
      <w:r w:rsidRPr="00CE359F">
        <w:rPr>
          <w:rFonts w:eastAsiaTheme="minorEastAsia"/>
          <w:i/>
        </w:rPr>
        <w:t xml:space="preserve"> färben:</w:t>
      </w:r>
    </w:p>
    <w:p w:rsidR="005C5B64" w:rsidRPr="00CE359F" w:rsidRDefault="005C5B64" w:rsidP="00050277">
      <w:pPr>
        <w:rPr>
          <w:rFonts w:eastAsiaTheme="minorEastAsia"/>
        </w:rPr>
      </w:pPr>
      <w:r w:rsidRPr="00CE359F">
        <w:rPr>
          <w:rFonts w:eastAsiaTheme="minorEastAsia"/>
          <w:i/>
        </w:rPr>
        <w:tab/>
      </w:r>
      <w:r w:rsidRPr="00CE359F">
        <w:rPr>
          <w:rFonts w:eastAsiaTheme="minorEastAsia"/>
          <w:i/>
        </w:rPr>
        <w:tab/>
      </w:r>
      <w:r w:rsidRPr="00CE359F">
        <w:rPr>
          <w:rFonts w:eastAsiaTheme="minorEastAsia"/>
          <w:i/>
        </w:rPr>
        <w:tab/>
      </w:r>
      <w:r w:rsidRPr="00CE359F">
        <w:rPr>
          <w:rFonts w:eastAsiaTheme="minorEastAsia"/>
        </w:rPr>
        <w:t xml:space="preserve">Wenn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≤4</m:t>
        </m:r>
      </m:oMath>
      <w:r w:rsidRPr="00CE359F">
        <w:rPr>
          <w:rFonts w:eastAsiaTheme="minorEastAsia"/>
        </w:rPr>
        <w:t xml:space="preserve">, dann färbe den Bildschirmpunkt </w:t>
      </w:r>
      <w:r w:rsidRPr="00CE359F">
        <w:rPr>
          <w:rFonts w:eastAsiaTheme="minorEastAsia"/>
          <w:i/>
        </w:rPr>
        <w:t xml:space="preserve"> </w:t>
      </w:r>
      <m:oMath>
        <m:r>
          <w:rPr>
            <w:rFonts w:ascii="Cambria Math" w:eastAsiaTheme="minorEastAsia" w:hAnsi="Cambria Math"/>
          </w:rPr>
          <m:t>(i, j)</m:t>
        </m:r>
      </m:oMath>
      <w:r w:rsidRPr="00CE359F">
        <w:rPr>
          <w:rFonts w:eastAsiaTheme="minorEastAsia"/>
          <w:i/>
        </w:rPr>
        <w:t xml:space="preserve"> </w:t>
      </w:r>
      <w:r w:rsidRPr="00CE359F">
        <w:rPr>
          <w:rFonts w:eastAsiaTheme="minorEastAsia"/>
        </w:rPr>
        <w:t>schwarz,</w:t>
      </w:r>
    </w:p>
    <w:p w:rsidR="005C5B64" w:rsidRPr="00CE359F" w:rsidRDefault="005C5B64" w:rsidP="00050277">
      <w:pPr>
        <w:rPr>
          <w:rFonts w:eastAsiaTheme="minorEastAsia"/>
        </w:rPr>
      </w:pPr>
      <w:r w:rsidRPr="00CE359F">
        <w:rPr>
          <w:rFonts w:eastAsiaTheme="minorEastAsia"/>
        </w:rPr>
        <w:tab/>
      </w:r>
      <w:r w:rsidRPr="00CE359F">
        <w:rPr>
          <w:rFonts w:eastAsiaTheme="minorEastAsia"/>
        </w:rPr>
        <w:tab/>
      </w:r>
      <w:r w:rsidRPr="00CE359F">
        <w:rPr>
          <w:rFonts w:eastAsiaTheme="minorEastAsia"/>
        </w:rPr>
        <w:tab/>
        <w:t xml:space="preserve">sonst gib ihm die Farbe mit der Nummer </w:t>
      </w:r>
      <m:oMath>
        <m:r>
          <w:rPr>
            <w:rFonts w:ascii="Cambria Math" w:eastAsiaTheme="minorEastAsia" w:hAnsi="Cambria Math"/>
          </w:rPr>
          <m:t>n</m:t>
        </m:r>
      </m:oMath>
      <w:r w:rsidRPr="00CE359F">
        <w:rPr>
          <w:rFonts w:eastAsiaTheme="minorEastAsia"/>
        </w:rPr>
        <w:t>.</w:t>
      </w:r>
    </w:p>
    <w:p w:rsidR="002521E3" w:rsidRDefault="002521E3" w:rsidP="00050277">
      <w:pPr>
        <w:jc w:val="left"/>
        <w:rPr>
          <w:rFonts w:eastAsiaTheme="minorEastAsia"/>
        </w:rPr>
      </w:pPr>
    </w:p>
    <w:p w:rsidR="00DA30DA" w:rsidRPr="00DA30DA" w:rsidRDefault="00DA30DA" w:rsidP="00050277">
      <w:pPr>
        <w:jc w:val="left"/>
        <w:rPr>
          <w:rFonts w:eastAsiaTheme="minorEastAsia"/>
        </w:rPr>
      </w:pPr>
    </w:p>
    <w:p w:rsidR="005C5B64" w:rsidRPr="00CE359F" w:rsidRDefault="002521E3" w:rsidP="00050277">
      <w:pPr>
        <w:rPr>
          <w:rFonts w:eastAsiaTheme="minorEastAsia"/>
          <w:b/>
        </w:rPr>
      </w:pPr>
      <w:r>
        <w:rPr>
          <w:rFonts w:eastAsiaTheme="minorEastAsia"/>
          <w:b/>
        </w:rPr>
        <w:t>E</w:t>
      </w:r>
      <w:r w:rsidR="005C5B64" w:rsidRPr="00CE359F">
        <w:rPr>
          <w:rFonts w:eastAsiaTheme="minorEastAsia"/>
          <w:b/>
        </w:rPr>
        <w:t>rläuterungen</w:t>
      </w:r>
    </w:p>
    <w:p w:rsidR="005C5B64" w:rsidRPr="00CE359F" w:rsidRDefault="005C5B64" w:rsidP="00050277">
      <w:pPr>
        <w:rPr>
          <w:rFonts w:eastAsiaTheme="minorEastAsia"/>
        </w:rPr>
      </w:pPr>
    </w:p>
    <w:p w:rsidR="005C5B64" w:rsidRPr="00CE359F" w:rsidRDefault="005C5B64" w:rsidP="00050277">
      <w:pPr>
        <w:pStyle w:val="Listenabsatz"/>
        <w:numPr>
          <w:ilvl w:val="0"/>
          <w:numId w:val="10"/>
        </w:numPr>
        <w:rPr>
          <w:rFonts w:eastAsiaTheme="minorEastAsia"/>
        </w:rPr>
      </w:pPr>
      <w:r w:rsidRPr="00CE359F">
        <w:rPr>
          <w:rFonts w:eastAsiaTheme="minorEastAsia"/>
        </w:rPr>
        <w:t xml:space="preserve">Die komplexen Zahlen </w:t>
      </w:r>
      <m:oMath>
        <m:r>
          <w:rPr>
            <w:rFonts w:ascii="Cambria Math" w:eastAsiaTheme="minorEastAsia" w:hAnsi="Cambria Math"/>
          </w:rPr>
          <m:t>c</m:t>
        </m:r>
      </m:oMath>
      <w:r w:rsidRPr="00CE359F">
        <w:rPr>
          <w:rFonts w:eastAsiaTheme="minorEastAsia"/>
        </w:rPr>
        <w:t xml:space="preserve">, </w:t>
      </w:r>
      <m:oMath>
        <m:r>
          <w:rPr>
            <w:rFonts w:ascii="Cambria Math" w:eastAsiaTheme="minorEastAsia" w:hAnsi="Cambria Math"/>
          </w:rPr>
          <m:t>z</m:t>
        </m:r>
      </m:oMath>
      <w:r w:rsidRPr="00CE359F">
        <w:rPr>
          <w:rFonts w:eastAsiaTheme="minorEastAsia"/>
        </w:rPr>
        <w:t xml:space="preserve"> und </w:t>
      </w:r>
      <m:oMath>
        <m:r>
          <w:rPr>
            <w:rFonts w:ascii="Cambria Math" w:eastAsiaTheme="minorEastAsia" w:hAnsi="Cambria Math"/>
          </w:rPr>
          <m:t>w</m:t>
        </m:r>
      </m:oMath>
      <w:r w:rsidRPr="00CE359F">
        <w:rPr>
          <w:rFonts w:eastAsiaTheme="minorEastAsia"/>
        </w:rPr>
        <w:t xml:space="preserve"> haben die Darstellung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oMath>
      <w:r w:rsidRPr="00CE359F">
        <w:rPr>
          <w:rFonts w:eastAsiaTheme="minorEastAsia"/>
        </w:rPr>
        <w:t xml:space="preserve">, </w:t>
      </w:r>
      <m:oMath>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oMath>
      <w:r w:rsidRPr="00CE359F">
        <w:rPr>
          <w:rFonts w:eastAsiaTheme="minorEastAsia"/>
        </w:rPr>
        <w:t xml:space="preserve"> und </w:t>
      </w:r>
      <w:r w:rsidRPr="00CE359F">
        <w:rPr>
          <w:rFonts w:eastAsiaTheme="minorEastAsia"/>
        </w:rPr>
        <w:br/>
      </w:r>
      <m:oMath>
        <m:r>
          <w:rPr>
            <w:rFonts w:ascii="Cambria Math" w:eastAsiaTheme="minorEastAsia" w:hAnsi="Cambria Math"/>
          </w:rPr>
          <m:t>w=</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y</m:t>
            </m:r>
          </m:sub>
        </m:sSub>
      </m:oMath>
      <w:r w:rsidRPr="00CE359F">
        <w:rPr>
          <w:rFonts w:eastAsiaTheme="minorEastAsia"/>
        </w:rPr>
        <w:t xml:space="preserve">. Das Programm rechnet mit den Real- und Imaginärteilen </w:t>
      </w:r>
      <w:r w:rsidR="00110627">
        <w:rPr>
          <w:rFonts w:eastAsiaTheme="minorEastAsia"/>
        </w:rPr>
        <w:t>jeweils getrennt</w:t>
      </w:r>
      <w:r w:rsidRPr="00CE359F">
        <w:rPr>
          <w:rFonts w:eastAsiaTheme="minorEastAsia"/>
        </w:rPr>
        <w:t xml:space="preserve">. </w:t>
      </w:r>
    </w:p>
    <w:p w:rsidR="005C5B64" w:rsidRPr="00CE359F" w:rsidRDefault="005C5B64" w:rsidP="00050277">
      <w:pPr>
        <w:pStyle w:val="Listenabsatz"/>
        <w:ind w:left="770"/>
        <w:jc w:val="left"/>
        <w:rPr>
          <w:rFonts w:eastAsiaTheme="minorEastAsia"/>
        </w:rPr>
      </w:pPr>
    </w:p>
    <w:p w:rsidR="005C5B64" w:rsidRPr="00CE359F" w:rsidRDefault="005C5B64" w:rsidP="00050277">
      <w:pPr>
        <w:pStyle w:val="Listenabsatz"/>
        <w:numPr>
          <w:ilvl w:val="0"/>
          <w:numId w:val="10"/>
        </w:numPr>
        <w:jc w:val="left"/>
        <w:rPr>
          <w:rFonts w:eastAsiaTheme="minorEastAsia"/>
        </w:rPr>
      </w:pPr>
      <w:r w:rsidRPr="00CE359F">
        <w:rPr>
          <w:rFonts w:eastAsiaTheme="minorEastAsia"/>
        </w:rPr>
        <w:t>Das jeweils nächste Folgenglied ist</w:t>
      </w:r>
      <w:r w:rsidR="00FC54A6">
        <w:rPr>
          <w:rFonts w:eastAsiaTheme="minorEastAsia"/>
        </w:rPr>
        <w:t xml:space="preserve"> </w:t>
      </w:r>
      <w:r w:rsidRPr="00CE359F">
        <w:rPr>
          <w:rFonts w:eastAsiaTheme="minorEastAsia"/>
        </w:rPr>
        <w:t xml:space="preserve"> </w:t>
      </w:r>
      <m:oMath>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+c</m:t>
        </m:r>
      </m:oMath>
      <w:r w:rsidRPr="00CE359F">
        <w:rPr>
          <w:rFonts w:eastAsiaTheme="minorEastAsia"/>
        </w:rPr>
        <w:t>. Für Real- und Imaginärteil bedeutet dies:</w:t>
      </w:r>
      <w:r w:rsidRPr="00CE359F">
        <w:rPr>
          <w:rFonts w:eastAsiaTheme="minorEastAsia"/>
        </w:rPr>
        <w:br/>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oMath>
      <w:r w:rsidRPr="00CE359F">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y</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oMath>
      <w:r w:rsidRPr="00CE359F">
        <w:rPr>
          <w:rFonts w:eastAsiaTheme="minorEastAsia"/>
        </w:rPr>
        <w:t>.</w:t>
      </w:r>
    </w:p>
    <w:p w:rsidR="005C5B64" w:rsidRPr="00CE359F" w:rsidRDefault="005C5B64" w:rsidP="00050277">
      <w:pPr>
        <w:pStyle w:val="Listenabsatz"/>
        <w:rPr>
          <w:rFonts w:eastAsiaTheme="minorEastAsia"/>
        </w:rPr>
      </w:pPr>
    </w:p>
    <w:p w:rsidR="005C5B64" w:rsidRPr="00CE359F" w:rsidRDefault="005C5B64" w:rsidP="00050277">
      <w:pPr>
        <w:pStyle w:val="Listenabsatz"/>
        <w:numPr>
          <w:ilvl w:val="0"/>
          <w:numId w:val="10"/>
        </w:numPr>
        <w:rPr>
          <w:rFonts w:eastAsiaTheme="minorEastAsia"/>
        </w:rPr>
      </w:pPr>
      <w:r w:rsidRPr="00CE359F">
        <w:rPr>
          <w:rFonts w:eastAsiaTheme="minorEastAsia"/>
        </w:rPr>
        <w:t>Die „Maximalzahl“ gibt a</w:t>
      </w:r>
      <w:r w:rsidR="00DA30DA">
        <w:rPr>
          <w:rFonts w:eastAsiaTheme="minorEastAsia"/>
        </w:rPr>
        <w:t>n</w:t>
      </w:r>
      <w:r w:rsidRPr="00CE359F">
        <w:rPr>
          <w:rFonts w:eastAsiaTheme="minorEastAsia"/>
        </w:rPr>
        <w:t>, wie viele Folgenglieder maximal berechnet werden, bevor entschieden wird, ob man die Gesamtfolge als beschränkt ansieht.</w:t>
      </w:r>
    </w:p>
    <w:p w:rsidR="005C5B64" w:rsidRPr="00CE359F" w:rsidRDefault="005C5B64" w:rsidP="00050277">
      <w:pPr>
        <w:pStyle w:val="Listenabsatz"/>
        <w:rPr>
          <w:rFonts w:eastAsiaTheme="minorEastAsia"/>
        </w:rPr>
      </w:pPr>
    </w:p>
    <w:p w:rsidR="005C5B64" w:rsidRPr="00CE359F" w:rsidRDefault="005C5B64" w:rsidP="00050277">
      <w:pPr>
        <w:pStyle w:val="Listenabsatz"/>
        <w:numPr>
          <w:ilvl w:val="0"/>
          <w:numId w:val="10"/>
        </w:numPr>
        <w:rPr>
          <w:rFonts w:eastAsiaTheme="minorEastAsia"/>
        </w:rPr>
      </w:pPr>
      <w:r w:rsidRPr="00CE359F">
        <w:rPr>
          <w:rFonts w:eastAsiaTheme="minorEastAsia"/>
        </w:rPr>
        <w:t xml:space="preserve">Wenn nach Durchlaufen der „Wiederhole-bis“-Schleife der Betrag von </w:t>
      </w:r>
      <m:oMath>
        <m:r>
          <w:rPr>
            <w:rFonts w:ascii="Cambria Math" w:eastAsiaTheme="minorEastAsia" w:hAnsi="Cambria Math"/>
          </w:rPr>
          <m:t>z</m:t>
        </m:r>
      </m:oMath>
      <w:r w:rsidRPr="00CE359F">
        <w:rPr>
          <w:rFonts w:eastAsiaTheme="minorEastAsia"/>
        </w:rPr>
        <w:t xml:space="preserve"> noch kleiner gleich 2 ist (d. h.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≤4</m:t>
        </m:r>
      </m:oMath>
      <w:r w:rsidRPr="00CE359F">
        <w:rPr>
          <w:rFonts w:eastAsiaTheme="minorEastAsia"/>
        </w:rPr>
        <w:t xml:space="preserve">), dann wird davon ausgegangen, dass die Folge beschränkt ist. Damit gehört dann der </w:t>
      </w:r>
      <w:r w:rsidR="00864A9C" w:rsidRPr="00CE359F">
        <w:rPr>
          <w:rFonts w:eastAsiaTheme="minorEastAsia"/>
        </w:rPr>
        <w:t xml:space="preserve">Startwert der Folge zur Julia-Menge </w:t>
      </w:r>
      <m:oMath>
        <m:r>
          <w:rPr>
            <w:rFonts w:ascii="Cambria Math" w:eastAsiaTheme="minorEastAsia" w:hAnsi="Cambria Math"/>
          </w:rPr>
          <m:t>J(c)</m:t>
        </m:r>
      </m:oMath>
      <w:r w:rsidRPr="00CE359F">
        <w:rPr>
          <w:rFonts w:eastAsiaTheme="minorEastAsia"/>
        </w:rPr>
        <w:t xml:space="preserve"> und der zugehörige Bildschirmpunkt </w:t>
      </w:r>
      <m:oMath>
        <m:r>
          <w:rPr>
            <w:rFonts w:ascii="Cambria Math" w:eastAsiaTheme="minorEastAsia" w:hAnsi="Cambria Math"/>
          </w:rPr>
          <m:t>(i, j)</m:t>
        </m:r>
      </m:oMath>
      <w:r w:rsidRPr="00CE359F">
        <w:rPr>
          <w:rFonts w:eastAsiaTheme="minorEastAsia"/>
        </w:rPr>
        <w:t xml:space="preserve"> wird schwarz gefärbt.</w:t>
      </w:r>
    </w:p>
    <w:p w:rsidR="005C5B64" w:rsidRPr="00CE359F" w:rsidRDefault="005C5B64" w:rsidP="00050277">
      <w:pPr>
        <w:pStyle w:val="Listenabsatz"/>
        <w:rPr>
          <w:rFonts w:eastAsiaTheme="minorEastAsia"/>
        </w:rPr>
      </w:pPr>
    </w:p>
    <w:p w:rsidR="005C5B64" w:rsidRPr="00CE359F" w:rsidRDefault="005C5B64" w:rsidP="00050277">
      <w:pPr>
        <w:pStyle w:val="Listenabsatz"/>
        <w:numPr>
          <w:ilvl w:val="0"/>
          <w:numId w:val="10"/>
        </w:numPr>
        <w:rPr>
          <w:rFonts w:eastAsiaTheme="minorEastAsia"/>
        </w:rPr>
      </w:pPr>
      <w:r w:rsidRPr="00CE359F">
        <w:rPr>
          <w:rFonts w:eastAsiaTheme="minorEastAsia"/>
        </w:rPr>
        <w:t xml:space="preserve">Wenn nach Durchlaufen der „Wiederhole-bis“-Schleife der Betrag von </w:t>
      </w:r>
      <m:oMath>
        <m:r>
          <w:rPr>
            <w:rFonts w:ascii="Cambria Math" w:eastAsiaTheme="minorEastAsia" w:hAnsi="Cambria Math"/>
          </w:rPr>
          <m:t>z</m:t>
        </m:r>
      </m:oMath>
      <w:r w:rsidRPr="00CE359F">
        <w:rPr>
          <w:rFonts w:eastAsiaTheme="minorEastAsia"/>
        </w:rPr>
        <w:t xml:space="preserve"> größer als 2 ist (d. h.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x</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y</m:t>
                </m:r>
              </m:sub>
            </m:sSub>
          </m:e>
          <m:sup>
            <m:r>
              <w:rPr>
                <w:rFonts w:ascii="Cambria Math" w:eastAsiaTheme="minorEastAsia" w:hAnsi="Cambria Math"/>
              </w:rPr>
              <m:t>2</m:t>
            </m:r>
          </m:sup>
        </m:sSup>
        <m:r>
          <w:rPr>
            <w:rFonts w:ascii="Cambria Math" w:eastAsiaTheme="minorEastAsia" w:hAnsi="Cambria Math"/>
          </w:rPr>
          <m:t>&gt;4</m:t>
        </m:r>
      </m:oMath>
      <w:r w:rsidRPr="00CE359F">
        <w:rPr>
          <w:rFonts w:eastAsiaTheme="minorEastAsia"/>
        </w:rPr>
        <w:t xml:space="preserve">), dann ist die Folge nicht beschränkt. Damit gehört dann der </w:t>
      </w:r>
      <w:r w:rsidR="00CE359F" w:rsidRPr="00CE359F">
        <w:rPr>
          <w:rFonts w:eastAsiaTheme="minorEastAsia"/>
        </w:rPr>
        <w:t xml:space="preserve">Startwert der Folge </w:t>
      </w:r>
      <w:r w:rsidRPr="00CE359F">
        <w:rPr>
          <w:rFonts w:eastAsiaTheme="minorEastAsia"/>
        </w:rPr>
        <w:t xml:space="preserve">nicht </w:t>
      </w:r>
      <w:r w:rsidR="00CE359F" w:rsidRPr="00CE359F">
        <w:rPr>
          <w:rFonts w:eastAsiaTheme="minorEastAsia"/>
        </w:rPr>
        <w:t>zur Julia</w:t>
      </w:r>
      <w:r w:rsidRPr="00CE359F">
        <w:rPr>
          <w:rFonts w:eastAsiaTheme="minorEastAsia"/>
        </w:rPr>
        <w:t xml:space="preserve">-Menge </w:t>
      </w:r>
      <m:oMath>
        <m:r>
          <w:rPr>
            <w:rFonts w:ascii="Cambria Math" w:eastAsiaTheme="minorEastAsia" w:hAnsi="Cambria Math"/>
          </w:rPr>
          <m:t>J(c)</m:t>
        </m:r>
      </m:oMath>
      <w:r w:rsidR="00CE359F" w:rsidRPr="00CE359F">
        <w:rPr>
          <w:rFonts w:eastAsiaTheme="minorEastAsia"/>
        </w:rPr>
        <w:t xml:space="preserve"> </w:t>
      </w:r>
      <w:r w:rsidRPr="00CE359F">
        <w:rPr>
          <w:rFonts w:eastAsiaTheme="minorEastAsia"/>
        </w:rPr>
        <w:t xml:space="preserve">und der zugehörige Bildschirmpunkt </w:t>
      </w:r>
      <m:oMath>
        <m:r>
          <w:rPr>
            <w:rFonts w:ascii="Cambria Math" w:eastAsiaTheme="minorEastAsia" w:hAnsi="Cambria Math"/>
          </w:rPr>
          <m:t>(i, j)</m:t>
        </m:r>
      </m:oMath>
      <w:r w:rsidRPr="00CE359F">
        <w:rPr>
          <w:rFonts w:eastAsiaTheme="minorEastAsia"/>
        </w:rPr>
        <w:t xml:space="preserve"> wird farbig gesetzt. Die Farbe bestimmt sich auch dem Wert von </w:t>
      </w:r>
      <m:oMath>
        <m:r>
          <w:rPr>
            <w:rFonts w:ascii="Cambria Math" w:eastAsiaTheme="minorEastAsia" w:hAnsi="Cambria Math"/>
          </w:rPr>
          <m:t>n</m:t>
        </m:r>
      </m:oMath>
      <w:r w:rsidRPr="00CE359F">
        <w:rPr>
          <w:rFonts w:eastAsiaTheme="minorEastAsia"/>
        </w:rPr>
        <w:t>.</w:t>
      </w:r>
    </w:p>
    <w:p w:rsidR="005C5B64" w:rsidRPr="00CE359F" w:rsidRDefault="005C5B64" w:rsidP="00050277">
      <w:pPr>
        <w:pStyle w:val="Listenabsatz"/>
        <w:rPr>
          <w:rFonts w:eastAsiaTheme="minorEastAsia"/>
        </w:rPr>
      </w:pPr>
    </w:p>
    <w:p w:rsidR="005C5B64" w:rsidRPr="00CE359F" w:rsidRDefault="005C5B64" w:rsidP="00050277">
      <w:pPr>
        <w:pStyle w:val="Listenabsatz"/>
        <w:numPr>
          <w:ilvl w:val="0"/>
          <w:numId w:val="10"/>
        </w:numPr>
        <w:rPr>
          <w:rFonts w:eastAsiaTheme="minorEastAsia"/>
        </w:rPr>
      </w:pPr>
      <w:r w:rsidRPr="00CE359F">
        <w:rPr>
          <w:rFonts w:eastAsiaTheme="minorEastAsia"/>
        </w:rPr>
        <w:t>Die „Maximalzahl“ wird entweder vom Benutzer eingegeben oder im Programm wird ein Wert festgesetzt (z. B. 1000). Je höher diese „Maximalzahl“</w:t>
      </w:r>
      <w:r w:rsidR="004A2DFD">
        <w:rPr>
          <w:rFonts w:eastAsiaTheme="minorEastAsia"/>
        </w:rPr>
        <w:t xml:space="preserve"> ist</w:t>
      </w:r>
      <w:r w:rsidRPr="00CE359F">
        <w:rPr>
          <w:rFonts w:eastAsiaTheme="minorEastAsia"/>
        </w:rPr>
        <w:t xml:space="preserve">, umso präziser kann das am Bildschirm erzeugte Bild werden, umso länger dauern aber auch die Berechnungen. Je stärker die Vergrößerung des Ausschnitts der Zahlenebene ist, umso höher sollte die „Maximalzahl“ sein. </w:t>
      </w:r>
    </w:p>
    <w:p w:rsidR="005C5B64" w:rsidRPr="00CE359F" w:rsidRDefault="005C5B64" w:rsidP="00050277">
      <w:pPr>
        <w:pStyle w:val="Listenabsatz"/>
        <w:rPr>
          <w:rFonts w:eastAsiaTheme="minorEastAsia"/>
        </w:rPr>
      </w:pPr>
    </w:p>
    <w:p w:rsidR="007F5B56" w:rsidRPr="00CE359F" w:rsidRDefault="007F5B56" w:rsidP="00050277"/>
    <w:p w:rsidR="00AC14AA" w:rsidRDefault="00AC14AA" w:rsidP="00050277">
      <w:pPr>
        <w:jc w:val="left"/>
      </w:pPr>
    </w:p>
    <w:p w:rsidR="00DA30DA" w:rsidRPr="00954DB2" w:rsidRDefault="00DA30DA" w:rsidP="00050277">
      <w:pPr>
        <w:jc w:val="left"/>
      </w:pPr>
    </w:p>
    <w:p w:rsidR="007D677F" w:rsidRPr="00954DB2" w:rsidRDefault="007D677F" w:rsidP="00050277">
      <w:pPr>
        <w:jc w:val="left"/>
      </w:pPr>
    </w:p>
    <w:p w:rsidR="007D677F" w:rsidRPr="00954DB2" w:rsidRDefault="007D677F" w:rsidP="00050277">
      <w:pPr>
        <w:jc w:val="left"/>
      </w:pPr>
    </w:p>
    <w:p w:rsidR="007D677F" w:rsidRPr="007D677F" w:rsidRDefault="007D677F" w:rsidP="00050277">
      <w:pPr>
        <w:jc w:val="left"/>
        <w:rPr>
          <w:b/>
          <w:sz w:val="18"/>
          <w:szCs w:val="18"/>
        </w:rPr>
      </w:pPr>
      <w:r w:rsidRPr="00954DB2">
        <w:rPr>
          <w:b/>
          <w:sz w:val="18"/>
          <w:szCs w:val="18"/>
        </w:rPr>
        <w:t xml:space="preserve">Hinweis </w:t>
      </w:r>
      <w:r w:rsidRPr="007D677F">
        <w:rPr>
          <w:b/>
          <w:sz w:val="18"/>
          <w:szCs w:val="18"/>
        </w:rPr>
        <w:t>zu Bildquellen</w:t>
      </w:r>
    </w:p>
    <w:p w:rsidR="000F1D13" w:rsidRPr="00DA30DA" w:rsidRDefault="007D677F" w:rsidP="00DA30DA">
      <w:pPr>
        <w:rPr>
          <w:color w:val="3333CC"/>
          <w:sz w:val="18"/>
          <w:szCs w:val="18"/>
        </w:rPr>
      </w:pPr>
      <w:r w:rsidRPr="007D677F">
        <w:rPr>
          <w:sz w:val="18"/>
          <w:szCs w:val="18"/>
        </w:rPr>
        <w:t>Die Bilder zur Mandelbrot-Menge und zu Julia-Mengen wurden mit der Software „Fractalizer“ erstellt bzw. stammen von der Website</w:t>
      </w:r>
      <w:r w:rsidR="00212ABD">
        <w:rPr>
          <w:sz w:val="18"/>
          <w:szCs w:val="18"/>
        </w:rPr>
        <w:t>:</w:t>
      </w:r>
      <w:r w:rsidRPr="007D677F">
        <w:rPr>
          <w:sz w:val="18"/>
          <w:szCs w:val="18"/>
        </w:rPr>
        <w:t xml:space="preserve"> </w:t>
      </w:r>
      <w:hyperlink r:id="rId43" w:history="1">
        <w:r w:rsidRPr="007D677F">
          <w:rPr>
            <w:rStyle w:val="Hyperlink"/>
            <w:color w:val="3333CC"/>
            <w:sz w:val="18"/>
            <w:szCs w:val="18"/>
            <w:u w:val="none"/>
          </w:rPr>
          <w:t>www.</w:t>
        </w:r>
        <w:r w:rsidRPr="000956F8">
          <w:rPr>
            <w:rStyle w:val="Hyperlink"/>
            <w:color w:val="3333CC"/>
            <w:sz w:val="18"/>
            <w:szCs w:val="18"/>
            <w:u w:val="none"/>
          </w:rPr>
          <w:t>fractalizer</w:t>
        </w:r>
        <w:r w:rsidRPr="007D677F">
          <w:rPr>
            <w:rStyle w:val="Hyperlink"/>
            <w:color w:val="3333CC"/>
            <w:sz w:val="18"/>
            <w:szCs w:val="18"/>
            <w:u w:val="none"/>
          </w:rPr>
          <w:t>.de</w:t>
        </w:r>
      </w:hyperlink>
      <w:r w:rsidR="000F1D13" w:rsidRPr="00212ABD">
        <w:br w:type="page"/>
      </w:r>
    </w:p>
    <w:p w:rsidR="000F1D13" w:rsidRPr="00FA0ECF" w:rsidRDefault="000F1D13" w:rsidP="00050277">
      <w:pPr>
        <w:jc w:val="right"/>
        <w:rPr>
          <w:b/>
        </w:rPr>
      </w:pPr>
    </w:p>
    <w:p w:rsidR="00687960" w:rsidRDefault="000F1D13" w:rsidP="00687960">
      <w:pPr>
        <w:jc w:val="left"/>
        <w:rPr>
          <w:b/>
          <w:sz w:val="32"/>
          <w:szCs w:val="32"/>
        </w:rPr>
      </w:pPr>
      <w:r>
        <w:rPr>
          <w:b/>
          <w:sz w:val="32"/>
          <w:szCs w:val="32"/>
        </w:rPr>
        <w:t>Ergänzung für Lehrkr</w:t>
      </w:r>
      <w:r w:rsidR="00687960">
        <w:rPr>
          <w:b/>
          <w:sz w:val="32"/>
          <w:szCs w:val="32"/>
        </w:rPr>
        <w:t>ä</w:t>
      </w:r>
      <w:r>
        <w:rPr>
          <w:b/>
          <w:sz w:val="32"/>
          <w:szCs w:val="32"/>
        </w:rPr>
        <w:t>ft</w:t>
      </w:r>
      <w:r w:rsidR="00687960">
        <w:rPr>
          <w:b/>
          <w:sz w:val="32"/>
          <w:szCs w:val="32"/>
        </w:rPr>
        <w:t>e</w:t>
      </w:r>
      <w:r w:rsidR="00687960" w:rsidRPr="00687960">
        <w:rPr>
          <w:b/>
          <w:sz w:val="32"/>
          <w:szCs w:val="32"/>
        </w:rPr>
        <w:t xml:space="preserve">: </w:t>
      </w:r>
    </w:p>
    <w:p w:rsidR="00687960" w:rsidRPr="00687960" w:rsidRDefault="00687960" w:rsidP="00687960">
      <w:pPr>
        <w:jc w:val="left"/>
        <w:rPr>
          <w:b/>
          <w:szCs w:val="32"/>
        </w:rPr>
      </w:pPr>
    </w:p>
    <w:p w:rsidR="000F1D13" w:rsidRPr="00687960" w:rsidRDefault="000F1D13" w:rsidP="00687960">
      <w:pPr>
        <w:jc w:val="left"/>
        <w:rPr>
          <w:b/>
          <w:sz w:val="32"/>
          <w:szCs w:val="32"/>
        </w:rPr>
      </w:pPr>
      <w:r w:rsidRPr="00687960">
        <w:rPr>
          <w:b/>
          <w:sz w:val="32"/>
          <w:szCs w:val="32"/>
        </w:rPr>
        <w:t xml:space="preserve">Mathematische Fundierung des gewählten Zugangs </w:t>
      </w:r>
      <m:oMath>
        <m:r>
          <m:rPr>
            <m:scr m:val="double-struck"/>
            <m:sty m:val="bi"/>
          </m:rPr>
          <w:rPr>
            <w:rFonts w:ascii="Cambria Math" w:eastAsiaTheme="minorEastAsia" w:hAnsi="Cambria Math"/>
            <w:sz w:val="32"/>
            <w:szCs w:val="32"/>
          </w:rPr>
          <m:t>C</m:t>
        </m:r>
      </m:oMath>
    </w:p>
    <w:p w:rsidR="000F1D13" w:rsidRDefault="000F1D13" w:rsidP="00050277"/>
    <w:p w:rsidR="000F1D13" w:rsidRDefault="000F1D13" w:rsidP="00050277">
      <w:pPr>
        <w:rPr>
          <w:rFonts w:eastAsiaTheme="minorEastAsia"/>
        </w:rPr>
      </w:pPr>
      <w:r w:rsidRPr="00A56848">
        <w:t xml:space="preserve">Wir haben </w:t>
      </w:r>
      <m:oMath>
        <m:r>
          <m:rPr>
            <m:scr m:val="double-struck"/>
          </m:rPr>
          <w:rPr>
            <w:rFonts w:ascii="Cambria Math" w:hAnsi="Cambria Math"/>
          </w:rPr>
          <m:t>C</m:t>
        </m:r>
      </m:oMath>
      <w:r w:rsidRPr="00A56848">
        <w:rPr>
          <w:rFonts w:eastAsiaTheme="minorEastAsia"/>
        </w:rPr>
        <w:t xml:space="preserve"> d</w:t>
      </w:r>
      <w:r>
        <w:rPr>
          <w:rFonts w:eastAsiaTheme="minorEastAsia"/>
        </w:rPr>
        <w:t>adurch konstruiert, dass wir zu</w:t>
      </w:r>
      <w:r w:rsidRPr="00A56848">
        <w:rPr>
          <w:rFonts w:eastAsiaTheme="minorEastAsia"/>
        </w:rPr>
        <w:t xml:space="preserve"> </w:t>
      </w:r>
      <m:oMath>
        <m:r>
          <m:rPr>
            <m:scr m:val="double-struck"/>
          </m:rPr>
          <w:rPr>
            <w:rFonts w:ascii="Cambria Math" w:eastAsiaTheme="minorEastAsia" w:hAnsi="Cambria Math"/>
          </w:rPr>
          <m:t>R</m:t>
        </m:r>
      </m:oMath>
      <w:r w:rsidRPr="00A56848">
        <w:rPr>
          <w:rFonts w:eastAsiaTheme="minorEastAsia"/>
        </w:rPr>
        <w:t xml:space="preserve"> ein formales Symbol </w:t>
      </w:r>
      <m:oMath>
        <m:r>
          <w:rPr>
            <w:rFonts w:ascii="Cambria Math" w:eastAsiaTheme="minorEastAsia" w:hAnsi="Cambria Math"/>
          </w:rPr>
          <m:t>i</m:t>
        </m:r>
      </m:oMath>
      <w:r w:rsidRPr="00A56848">
        <w:rPr>
          <w:rFonts w:eastAsiaTheme="minorEastAsia"/>
        </w:rPr>
        <w:t xml:space="preserve"> hinzugenommen haben, für das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=-1</m:t>
        </m:r>
      </m:oMath>
      <w:r w:rsidRPr="00A56848">
        <w:rPr>
          <w:rFonts w:eastAsiaTheme="minorEastAsia"/>
        </w:rPr>
        <w:t xml:space="preserve">  gelten soll.</w:t>
      </w:r>
      <w:r>
        <w:rPr>
          <w:rFonts w:eastAsiaTheme="minorEastAsia"/>
        </w:rPr>
        <w:t xml:space="preserve"> Es stellt sich die Frage, warum ein solches Vorgehen fachwissenschaftlich korrekt ist.</w:t>
      </w:r>
    </w:p>
    <w:p w:rsidR="000F1D13" w:rsidRDefault="000F1D13" w:rsidP="00050277">
      <w:pPr>
        <w:rPr>
          <w:rFonts w:eastAsiaTheme="minorEastAsia"/>
        </w:rPr>
      </w:pPr>
    </w:p>
    <w:p w:rsidR="000F1D13" w:rsidRDefault="000F1D13" w:rsidP="00050277">
      <w:pPr>
        <w:rPr>
          <w:rFonts w:eastAsiaTheme="minorEastAsia"/>
        </w:rPr>
      </w:pPr>
    </w:p>
    <w:p w:rsidR="000F1D13" w:rsidRPr="00A72183" w:rsidRDefault="000F1D13" w:rsidP="00050277">
      <w:pPr>
        <w:rPr>
          <w:rFonts w:eastAsiaTheme="minorEastAsia"/>
          <w:b/>
        </w:rPr>
      </w:pPr>
      <w:r w:rsidRPr="00A72183">
        <w:rPr>
          <w:rFonts w:eastAsiaTheme="minorEastAsia"/>
          <w:b/>
        </w:rPr>
        <w:t>1</w:t>
      </w:r>
      <w:r w:rsidRPr="00A72183">
        <w:rPr>
          <w:rFonts w:eastAsiaTheme="minorEastAsia"/>
          <w:b/>
        </w:rPr>
        <w:tab/>
      </w:r>
      <m:oMath>
        <m:r>
          <m:rPr>
            <m:scr m:val="double-struck"/>
            <m:sty m:val="bi"/>
          </m:rPr>
          <w:rPr>
            <w:rFonts w:ascii="Cambria Math" w:eastAsiaTheme="minorEastAsia" w:hAnsi="Cambria Math"/>
          </w:rPr>
          <m:t>C</m:t>
        </m:r>
      </m:oMath>
      <w:r w:rsidRPr="00A72183">
        <w:rPr>
          <w:rFonts w:eastAsiaTheme="minorEastAsia"/>
          <w:b/>
        </w:rPr>
        <w:t xml:space="preserve"> als Polynomring modulo maximalem Ideal</w:t>
      </w:r>
    </w:p>
    <w:p w:rsidR="000F1D13" w:rsidRDefault="000F1D13" w:rsidP="00050277">
      <w:pPr>
        <w:rPr>
          <w:rFonts w:eastAsiaTheme="minorEastAsia"/>
        </w:rPr>
      </w:pPr>
    </w:p>
    <w:p w:rsidR="000F1D13" w:rsidRDefault="000F1D13" w:rsidP="00050277">
      <w:pPr>
        <w:rPr>
          <w:rFonts w:eastAsiaTheme="minorEastAsia"/>
        </w:rPr>
      </w:pPr>
      <w:r>
        <w:rPr>
          <w:rFonts w:eastAsiaTheme="minorEastAsia"/>
        </w:rPr>
        <w:t xml:space="preserve">Aus algebraischer Sicht ist die gewählte Definition von </w:t>
      </w:r>
      <m:oMath>
        <m:r>
          <m:rPr>
            <m:scr m:val="double-struck"/>
          </m:rPr>
          <w:rPr>
            <w:rFonts w:ascii="Cambria Math" w:eastAsiaTheme="minorEastAsia" w:hAnsi="Cambria Math"/>
          </w:rPr>
          <m:t>C</m:t>
        </m:r>
      </m:oMath>
      <w:r w:rsidR="00663A38">
        <w:rPr>
          <w:rFonts w:eastAsiaTheme="minorEastAsia"/>
        </w:rPr>
        <w:t xml:space="preserve"> folgende</w:t>
      </w:r>
      <w:r>
        <w:rPr>
          <w:rFonts w:eastAsiaTheme="minorEastAsia"/>
        </w:rPr>
        <w:t>:</w:t>
      </w:r>
    </w:p>
    <w:p w:rsidR="000F1D13" w:rsidRDefault="000F1D13" w:rsidP="00050277">
      <w:pPr>
        <w:rPr>
          <w:rFonts w:eastAsiaTheme="minorEastAsia"/>
        </w:rPr>
      </w:pPr>
    </w:p>
    <w:p w:rsidR="000F1D13" w:rsidRDefault="000F1D13" w:rsidP="00050277">
      <w:pPr>
        <w:rPr>
          <w:rFonts w:eastAsiaTheme="minorEastAsia"/>
        </w:rPr>
      </w:pPr>
      <m:oMathPara>
        <m:oMath>
          <m:r>
            <m:rPr>
              <m:scr m:val="double-struck"/>
            </m:rPr>
            <w:rPr>
              <w:rFonts w:ascii="Cambria Math" w:eastAsiaTheme="minorEastAsia" w:hAnsi="Cambria Math"/>
            </w:rPr>
            <m:t>C≔R</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oMath>
      </m:oMathPara>
    </w:p>
    <w:p w:rsidR="000F1D13" w:rsidRPr="00A56848" w:rsidRDefault="000F1D13" w:rsidP="00050277"/>
    <w:p w:rsidR="000F1D13" w:rsidRDefault="000F1D13" w:rsidP="00050277">
      <w:pPr>
        <w:rPr>
          <w:rFonts w:eastAsiaTheme="minorEastAsia"/>
        </w:rPr>
      </w:pPr>
      <m:oMath>
        <m:r>
          <m:rPr>
            <m:scr m:val="double-struck"/>
          </m:rP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ist der </w:t>
      </w:r>
      <w:r w:rsidRPr="00470AE3">
        <w:rPr>
          <w:rFonts w:eastAsiaTheme="minorEastAsia"/>
          <w:i/>
        </w:rPr>
        <w:t>Polynomring</w:t>
      </w:r>
      <w:r>
        <w:rPr>
          <w:rFonts w:eastAsiaTheme="minorEastAsia"/>
        </w:rPr>
        <w:t xml:space="preserve"> über den reellen Zahlen mit der Unbestimmten </w:t>
      </w:r>
      <m:oMath>
        <m:r>
          <w:rPr>
            <w:rFonts w:ascii="Cambria Math" w:eastAsiaTheme="minorEastAsia" w:hAnsi="Cambria Math"/>
          </w:rPr>
          <m:t>X</m:t>
        </m:r>
      </m:oMath>
      <w:r>
        <w:rPr>
          <w:rFonts w:eastAsiaTheme="minorEastAsia"/>
        </w:rPr>
        <w:t xml:space="preserve">. Die Elemente sind also Polynome mit reellen Koeffizienten. Da </w:t>
      </w:r>
      <m:oMath>
        <m:r>
          <m:rPr>
            <m:scr m:val="double-struck"/>
          </m:rPr>
          <w:rPr>
            <w:rFonts w:ascii="Cambria Math" w:eastAsiaTheme="minorEastAsia" w:hAnsi="Cambria Math"/>
          </w:rPr>
          <m:t>R</m:t>
        </m:r>
      </m:oMath>
      <w:r>
        <w:rPr>
          <w:rFonts w:eastAsiaTheme="minorEastAsia"/>
        </w:rPr>
        <w:t xml:space="preserve"> ein Körper ist, ist </w:t>
      </w:r>
      <m:oMath>
        <m:r>
          <m:rPr>
            <m:scr m:val="double-struck"/>
          </m:rP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ein </w:t>
      </w:r>
      <w:r w:rsidRPr="000F1D13">
        <w:rPr>
          <w:rFonts w:eastAsiaTheme="minorEastAsia"/>
          <w:i/>
        </w:rPr>
        <w:t>Integritätsring</w:t>
      </w:r>
      <w:r>
        <w:rPr>
          <w:rFonts w:eastAsiaTheme="minorEastAsia"/>
        </w:rPr>
        <w:t>.</w:t>
      </w:r>
    </w:p>
    <w:p w:rsidR="000F1D13" w:rsidRDefault="000F1D13" w:rsidP="00050277">
      <w:pPr>
        <w:rPr>
          <w:rFonts w:eastAsiaTheme="minorEastAsia"/>
        </w:rPr>
      </w:pPr>
    </w:p>
    <w:p w:rsidR="000F1D13" w:rsidRDefault="000F1D13" w:rsidP="00050277">
      <w:pPr>
        <w:rPr>
          <w:rFonts w:eastAsiaTheme="minorEastAsia"/>
        </w:rPr>
      </w:pPr>
      <w:r>
        <w:rPr>
          <w:rFonts w:eastAsiaTheme="minorEastAsia"/>
        </w:rPr>
        <w:t xml:space="preserve">Das Polynom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Pr>
          <w:rFonts w:eastAsiaTheme="minorEastAsia"/>
        </w:rPr>
        <w:t xml:space="preserve"> ist in </w:t>
      </w:r>
      <m:oMath>
        <m:r>
          <m:rPr>
            <m:scr m:val="double-struck"/>
          </m:rP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w:t>
      </w:r>
      <w:r w:rsidRPr="00470AE3">
        <w:rPr>
          <w:rFonts w:eastAsiaTheme="minorEastAsia"/>
          <w:i/>
        </w:rPr>
        <w:t>irreduzibel</w:t>
      </w:r>
      <w:r w:rsidRPr="00470AE3">
        <w:rPr>
          <w:rFonts w:eastAsiaTheme="minorEastAsia"/>
        </w:rPr>
        <w:t>,</w:t>
      </w:r>
      <w:r>
        <w:rPr>
          <w:rFonts w:eastAsiaTheme="minorEastAsia"/>
        </w:rPr>
        <w:t xml:space="preserve"> d.</w:t>
      </w:r>
      <w:r w:rsidR="00212ABD">
        <w:rPr>
          <w:rFonts w:eastAsiaTheme="minorEastAsia"/>
        </w:rPr>
        <w:t xml:space="preserve"> </w:t>
      </w:r>
      <w:r>
        <w:rPr>
          <w:rFonts w:eastAsiaTheme="minorEastAsia"/>
        </w:rPr>
        <w:t xml:space="preserve">h. nicht in Polynome kleineren Grades faktorisierbar (da es Grad 2 und keine Nullstelle in </w:t>
      </w:r>
      <m:oMath>
        <m:r>
          <m:rPr>
            <m:scr m:val="double-struck"/>
          </m:rPr>
          <w:rPr>
            <w:rFonts w:ascii="Cambria Math" w:eastAsiaTheme="minorEastAsia" w:hAnsi="Cambria Math"/>
          </w:rPr>
          <m:t>R</m:t>
        </m:r>
      </m:oMath>
      <w:r>
        <w:rPr>
          <w:rFonts w:eastAsiaTheme="minorEastAsia"/>
        </w:rPr>
        <w:t xml:space="preserve"> hat).</w:t>
      </w:r>
    </w:p>
    <w:p w:rsidR="000F1D13" w:rsidRDefault="000F1D13" w:rsidP="00050277">
      <w:pPr>
        <w:rPr>
          <w:rFonts w:eastAsiaTheme="minorEastAsia"/>
        </w:rPr>
      </w:pPr>
    </w:p>
    <w:p w:rsidR="000F1D13" w:rsidRDefault="000F1D13" w:rsidP="00050277">
      <w:pPr>
        <w:rPr>
          <w:rFonts w:eastAsiaTheme="minorEastAsia"/>
        </w:rPr>
      </w:pPr>
      <w:r>
        <w:rPr>
          <w:rFonts w:eastAsiaTheme="minorEastAsia"/>
        </w:rPr>
        <w:t>Damit ist das von diesem Polynom erzeugt</w:t>
      </w:r>
      <w:r w:rsidR="00663A38">
        <w:rPr>
          <w:rFonts w:eastAsiaTheme="minorEastAsia"/>
        </w:rPr>
        <w:t>e</w:t>
      </w:r>
      <w:r>
        <w:rPr>
          <w:rFonts w:eastAsiaTheme="minorEastAsia"/>
        </w:rPr>
        <w:t xml:space="preserve"> Ideal </w:t>
      </w: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oMath>
      <w:r>
        <w:rPr>
          <w:rFonts w:eastAsiaTheme="minorEastAsia"/>
        </w:rPr>
        <w:t xml:space="preserve"> ein </w:t>
      </w:r>
      <w:r w:rsidRPr="00470AE3">
        <w:rPr>
          <w:rFonts w:eastAsiaTheme="minorEastAsia"/>
          <w:i/>
        </w:rPr>
        <w:t>maximales</w:t>
      </w:r>
      <w:r>
        <w:rPr>
          <w:rFonts w:eastAsiaTheme="minorEastAsia"/>
        </w:rPr>
        <w:t xml:space="preserve"> Ideal, d.</w:t>
      </w:r>
      <w:r w:rsidR="00212ABD">
        <w:rPr>
          <w:rFonts w:eastAsiaTheme="minorEastAsia"/>
        </w:rPr>
        <w:t xml:space="preserve"> </w:t>
      </w:r>
      <w:r>
        <w:rPr>
          <w:rFonts w:eastAsiaTheme="minorEastAsia"/>
        </w:rPr>
        <w:t xml:space="preserve">h. es ist </w:t>
      </w: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m:rPr>
            <m:scr m:val="double-struck"/>
          </m:rP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und es gibt kein Ideal </w:t>
      </w:r>
      <m:oMath>
        <m:r>
          <w:rPr>
            <w:rFonts w:ascii="Cambria Math" w:eastAsiaTheme="minorEastAsia" w:hAnsi="Cambria Math"/>
          </w:rPr>
          <m:t>I</m:t>
        </m:r>
      </m:oMath>
      <w:r>
        <w:rPr>
          <w:rFonts w:eastAsiaTheme="minorEastAsia"/>
        </w:rPr>
        <w:t xml:space="preserve"> in </w:t>
      </w:r>
      <m:oMath>
        <m:r>
          <m:rPr>
            <m:scr m:val="double-struck"/>
          </m:rP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mit </w:t>
      </w: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⊊I</m:t>
        </m:r>
        <m:r>
          <m:rPr>
            <m:scr m:val="double-struck"/>
          </m:rP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X</m:t>
            </m:r>
          </m:e>
        </m:d>
      </m:oMath>
      <w:r>
        <w:rPr>
          <w:rFonts w:eastAsiaTheme="minorEastAsia"/>
        </w:rPr>
        <w:t>.</w:t>
      </w:r>
    </w:p>
    <w:p w:rsidR="000F1D13" w:rsidRDefault="000F1D13" w:rsidP="00050277">
      <w:pPr>
        <w:rPr>
          <w:rFonts w:eastAsiaTheme="minorEastAsia"/>
        </w:rPr>
      </w:pPr>
    </w:p>
    <w:p w:rsidR="000F1D13" w:rsidRDefault="000F1D13" w:rsidP="00050277">
      <w:pPr>
        <w:rPr>
          <w:rFonts w:eastAsiaTheme="minorEastAsia"/>
        </w:rPr>
      </w:pPr>
      <w:r>
        <w:rPr>
          <w:rFonts w:eastAsiaTheme="minorEastAsia"/>
        </w:rPr>
        <w:t xml:space="preserve">Somit ist der </w:t>
      </w:r>
      <w:r w:rsidRPr="00A7521B">
        <w:rPr>
          <w:rFonts w:eastAsiaTheme="minorEastAsia"/>
          <w:i/>
        </w:rPr>
        <w:t>Restklassenring</w:t>
      </w:r>
      <w:r>
        <w:rPr>
          <w:rFonts w:eastAsiaTheme="minorEastAsia"/>
        </w:rPr>
        <w:t xml:space="preserve">  </w:t>
      </w:r>
      <m:oMath>
        <m:r>
          <m:rPr>
            <m:scr m:val="double-struck"/>
          </m:rP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oMath>
      <w:r>
        <w:rPr>
          <w:rFonts w:eastAsiaTheme="minorEastAsia"/>
        </w:rPr>
        <w:t xml:space="preserve">  ein </w:t>
      </w:r>
      <w:r w:rsidRPr="00A7521B">
        <w:rPr>
          <w:rFonts w:eastAsiaTheme="minorEastAsia"/>
          <w:i/>
        </w:rPr>
        <w:t>Körper</w:t>
      </w:r>
      <w:r>
        <w:rPr>
          <w:rFonts w:eastAsiaTheme="minorEastAsia"/>
        </w:rPr>
        <w:t>.</w:t>
      </w:r>
    </w:p>
    <w:p w:rsidR="000F1D13" w:rsidRDefault="000F1D13" w:rsidP="00050277">
      <w:pPr>
        <w:rPr>
          <w:rFonts w:eastAsiaTheme="minorEastAsia"/>
        </w:rPr>
      </w:pPr>
    </w:p>
    <w:p w:rsidR="000F1D13" w:rsidRDefault="000F1D13" w:rsidP="00050277">
      <w:pPr>
        <w:rPr>
          <w:rFonts w:eastAsiaTheme="minorEastAsia"/>
        </w:rPr>
      </w:pPr>
      <w:r>
        <w:rPr>
          <w:rFonts w:eastAsiaTheme="minorEastAsia"/>
        </w:rPr>
        <w:t>In diesem Restklassenring ist</w:t>
      </w:r>
      <w:r w:rsidR="003609DB">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X</m:t>
            </m:r>
          </m:e>
        </m:acc>
      </m:oMath>
      <w:r w:rsidR="003609DB">
        <w:rPr>
          <w:rFonts w:eastAsiaTheme="minorEastAsia"/>
        </w:rPr>
        <w:t xml:space="preserve"> ein Element mit der Eigenschaft</w:t>
      </w:r>
      <w:r>
        <w:rPr>
          <w:rFonts w:eastAsiaTheme="minorEastAsia"/>
        </w:rPr>
        <w:t xml:space="preserve">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2</m:t>
            </m:r>
          </m:sup>
        </m:sSup>
        <m:r>
          <w:rPr>
            <w:rFonts w:ascii="Cambria Math" w:eastAsiaTheme="minorEastAsia" w:hAnsi="Cambria Math"/>
          </w:rPr>
          <m:t>+1=</m:t>
        </m:r>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0</m:t>
            </m:r>
          </m:e>
        </m:acc>
      </m:oMath>
      <w:r>
        <w:rPr>
          <w:rFonts w:eastAsiaTheme="minorEastAsia"/>
        </w:rPr>
        <w:t>.</w:t>
      </w:r>
    </w:p>
    <w:p w:rsidR="000F1D13" w:rsidRDefault="000F1D13" w:rsidP="00050277">
      <w:pPr>
        <w:rPr>
          <w:rFonts w:eastAsiaTheme="minorEastAsia"/>
        </w:rPr>
      </w:pPr>
    </w:p>
    <w:p w:rsidR="000F1D13" w:rsidRDefault="000F1D13" w:rsidP="00050277">
      <w:r>
        <w:rPr>
          <w:rFonts w:eastAsiaTheme="minorEastAsia"/>
        </w:rPr>
        <w:t xml:space="preserve">Dieser Restklassenring ist also eine zweidimensionale Körpererweiterung von </w:t>
      </w:r>
      <m:oMath>
        <m:r>
          <m:rPr>
            <m:scr m:val="double-struck"/>
          </m:rPr>
          <w:rPr>
            <w:rFonts w:ascii="Cambria Math" w:eastAsiaTheme="minorEastAsia" w:hAnsi="Cambria Math"/>
          </w:rPr>
          <m:t>R</m:t>
        </m:r>
      </m:oMath>
      <w:r>
        <w:rPr>
          <w:rFonts w:eastAsiaTheme="minorEastAsia"/>
        </w:rPr>
        <w:t xml:space="preserve"> um </w:t>
      </w:r>
      <m:oMath>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rPr>
        <w:t xml:space="preserve"> mit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2</m:t>
            </m:r>
          </m:sup>
        </m:sSup>
        <m:r>
          <w:rPr>
            <w:rFonts w:ascii="Cambria Math" w:eastAsiaTheme="minorEastAsia" w:hAnsi="Cambria Math"/>
          </w:rPr>
          <m:t>=-1</m:t>
        </m:r>
      </m:oMath>
      <w:r>
        <w:rPr>
          <w:rFonts w:eastAsiaTheme="minorEastAsia"/>
        </w:rPr>
        <w:t xml:space="preserve">. Dies ist genau die gewählte Konstruktion von </w:t>
      </w:r>
      <m:oMath>
        <m:r>
          <m:rPr>
            <m:scr m:val="double-struck"/>
          </m:rPr>
          <w:rPr>
            <w:rFonts w:ascii="Cambria Math" w:eastAsiaTheme="minorEastAsia" w:hAnsi="Cambria Math"/>
          </w:rPr>
          <m:t>C</m:t>
        </m:r>
      </m:oMath>
      <w:r>
        <w:rPr>
          <w:rFonts w:eastAsiaTheme="minorEastAsia"/>
        </w:rPr>
        <w:t>.</w:t>
      </w:r>
    </w:p>
    <w:p w:rsidR="000F1D13" w:rsidRDefault="000F1D13" w:rsidP="00050277"/>
    <w:p w:rsidR="000F1D13" w:rsidRDefault="000F1D13" w:rsidP="00050277">
      <w:pPr>
        <w:rPr>
          <w:rFonts w:eastAsiaTheme="minorEastAsia"/>
        </w:rPr>
      </w:pPr>
    </w:p>
    <w:p w:rsidR="000F1D13" w:rsidRPr="00A72183" w:rsidRDefault="000F1D13" w:rsidP="00050277">
      <w:pPr>
        <w:rPr>
          <w:rFonts w:eastAsiaTheme="minorEastAsia"/>
          <w:b/>
        </w:rPr>
      </w:pPr>
      <w:r>
        <w:rPr>
          <w:rFonts w:eastAsiaTheme="minorEastAsia"/>
          <w:b/>
        </w:rPr>
        <w:t>2</w:t>
      </w:r>
      <w:r w:rsidRPr="00A72183">
        <w:rPr>
          <w:rFonts w:eastAsiaTheme="minorEastAsia"/>
          <w:b/>
        </w:rPr>
        <w:tab/>
      </w:r>
      <w:r>
        <w:rPr>
          <w:rFonts w:eastAsiaTheme="minorEastAsia"/>
          <w:b/>
        </w:rPr>
        <w:t xml:space="preserve">Konstruktion von </w:t>
      </w:r>
      <m:oMath>
        <m:r>
          <m:rPr>
            <m:scr m:val="double-struck"/>
            <m:sty m:val="bi"/>
          </m:rPr>
          <w:rPr>
            <w:rFonts w:ascii="Cambria Math" w:eastAsiaTheme="minorEastAsia" w:hAnsi="Cambria Math"/>
          </w:rPr>
          <m:t>C</m:t>
        </m:r>
      </m:oMath>
      <w:r w:rsidRPr="00A72183">
        <w:rPr>
          <w:rFonts w:eastAsiaTheme="minorEastAsia"/>
          <w:b/>
        </w:rPr>
        <w:t xml:space="preserve"> </w:t>
      </w:r>
      <w:r>
        <w:rPr>
          <w:rFonts w:eastAsiaTheme="minorEastAsia"/>
          <w:b/>
        </w:rPr>
        <w:t>in einem historischen Lehrbuch</w:t>
      </w:r>
    </w:p>
    <w:p w:rsidR="000F1D13" w:rsidRDefault="000F1D13" w:rsidP="00050277">
      <w:pPr>
        <w:rPr>
          <w:rFonts w:eastAsiaTheme="minorEastAsia"/>
        </w:rPr>
      </w:pPr>
    </w:p>
    <w:p w:rsidR="000F1D13" w:rsidRDefault="000F1D13" w:rsidP="00050277">
      <w:pPr>
        <w:rPr>
          <w:rFonts w:eastAsiaTheme="minorEastAsia"/>
        </w:rPr>
      </w:pPr>
      <w:r>
        <w:t xml:space="preserve">Die gewählte Konstruktion von </w:t>
      </w:r>
      <m:oMath>
        <m:r>
          <m:rPr>
            <m:scr m:val="double-struck"/>
          </m:rPr>
          <w:rPr>
            <w:rFonts w:ascii="Cambria Math" w:eastAsiaTheme="minorEastAsia" w:hAnsi="Cambria Math"/>
          </w:rPr>
          <m:t>C</m:t>
        </m:r>
      </m:oMath>
      <w:r>
        <w:rPr>
          <w:rFonts w:eastAsiaTheme="minorEastAsia"/>
        </w:rPr>
        <w:t xml:space="preserve"> als Erweiterung von </w:t>
      </w:r>
      <m:oMath>
        <m:r>
          <m:rPr>
            <m:scr m:val="double-struck"/>
          </m:rPr>
          <w:rPr>
            <w:rFonts w:ascii="Cambria Math" w:eastAsiaTheme="minorEastAsia" w:hAnsi="Cambria Math"/>
          </w:rPr>
          <m:t>R</m:t>
        </m:r>
      </m:oMath>
      <w:r>
        <w:rPr>
          <w:rFonts w:eastAsiaTheme="minorEastAsia"/>
        </w:rPr>
        <w:t xml:space="preserve"> um ein formales Symbol </w:t>
      </w:r>
      <m:oMath>
        <m:r>
          <w:rPr>
            <w:rFonts w:ascii="Cambria Math" w:eastAsiaTheme="minorEastAsia" w:hAnsi="Cambria Math"/>
          </w:rPr>
          <m:t>i</m:t>
        </m:r>
      </m:oMath>
      <w:r>
        <w:rPr>
          <w:rFonts w:eastAsiaTheme="minorEastAsia"/>
        </w:rPr>
        <w:t xml:space="preserve"> mit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=-1</m:t>
        </m:r>
      </m:oMath>
      <w:r>
        <w:rPr>
          <w:rFonts w:eastAsiaTheme="minorEastAsia"/>
        </w:rPr>
        <w:t xml:space="preserve">  entspricht der historischen Entwicklung und steht fachlich auf solidem Fundament. Dieser Weg zu den komplexen Zahlen findet sich auch in historischen Lehrbüchern der Funktionentheorie. Hier ein Ausschnitt aus: Hankel, H.: Theorie der complexen Zahlensysteme, Leipzig 1867.</w:t>
      </w:r>
    </w:p>
    <w:p w:rsidR="00212ABD" w:rsidRDefault="00212ABD" w:rsidP="00050277"/>
    <w:p w:rsidR="000F1D13" w:rsidRDefault="000F1D13" w:rsidP="00050277">
      <w:pPr>
        <w:jc w:val="left"/>
        <w:rPr>
          <w:color w:val="000000"/>
          <w:sz w:val="20"/>
          <w:szCs w:val="20"/>
        </w:rPr>
      </w:pPr>
    </w:p>
    <w:p w:rsidR="000F1D13" w:rsidRPr="00B4580E" w:rsidRDefault="000F1D13" w:rsidP="00050277">
      <w:pPr>
        <w:shd w:val="clear" w:color="auto" w:fill="FFFFFF"/>
        <w:ind w:left="543" w:right="588"/>
        <w:jc w:val="center"/>
        <w:rPr>
          <w:color w:val="000000"/>
          <w:sz w:val="20"/>
          <w:szCs w:val="20"/>
        </w:rPr>
      </w:pPr>
      <w:r>
        <w:rPr>
          <w:color w:val="000000"/>
          <w:sz w:val="20"/>
          <w:szCs w:val="20"/>
        </w:rPr>
        <w:t>FÜNFTER ABSCHNITT</w:t>
      </w:r>
    </w:p>
    <w:p w:rsidR="000F1D13" w:rsidRPr="00B4580E" w:rsidRDefault="000F1D13" w:rsidP="00050277">
      <w:pPr>
        <w:shd w:val="clear" w:color="auto" w:fill="FFFFFF"/>
        <w:ind w:left="543" w:right="588"/>
        <w:jc w:val="center"/>
        <w:rPr>
          <w:sz w:val="20"/>
          <w:szCs w:val="20"/>
        </w:rPr>
      </w:pPr>
      <w:r>
        <w:rPr>
          <w:color w:val="000000"/>
          <w:sz w:val="20"/>
          <w:szCs w:val="20"/>
        </w:rPr>
        <w:t>Die gemeinen imaginären Zahlen</w:t>
      </w:r>
    </w:p>
    <w:p w:rsidR="000F1D13" w:rsidRPr="00B4580E" w:rsidRDefault="000F1D13" w:rsidP="00050277">
      <w:pPr>
        <w:shd w:val="clear" w:color="auto" w:fill="FFFFFF"/>
        <w:ind w:left="543" w:right="588"/>
        <w:jc w:val="center"/>
        <w:rPr>
          <w:color w:val="000000"/>
          <w:sz w:val="20"/>
          <w:szCs w:val="20"/>
        </w:rPr>
      </w:pPr>
      <w:r>
        <w:rPr>
          <w:color w:val="000000"/>
          <w:sz w:val="20"/>
          <w:szCs w:val="20"/>
        </w:rPr>
        <w:t>§ 19</w:t>
      </w:r>
    </w:p>
    <w:p w:rsidR="000F1D13" w:rsidRDefault="000F1D13" w:rsidP="00050277">
      <w:pPr>
        <w:shd w:val="clear" w:color="auto" w:fill="FFFFFF"/>
        <w:ind w:left="543" w:right="588"/>
        <w:jc w:val="center"/>
        <w:rPr>
          <w:color w:val="000000"/>
          <w:spacing w:val="-5"/>
          <w:sz w:val="20"/>
          <w:szCs w:val="20"/>
        </w:rPr>
      </w:pPr>
      <w:r w:rsidRPr="00B4580E">
        <w:rPr>
          <w:color w:val="000000"/>
          <w:spacing w:val="-5"/>
          <w:sz w:val="20"/>
          <w:szCs w:val="20"/>
        </w:rPr>
        <w:t>Formale Theorie der imaginären Z</w:t>
      </w:r>
      <w:r>
        <w:rPr>
          <w:color w:val="000000"/>
          <w:spacing w:val="-5"/>
          <w:sz w:val="20"/>
          <w:szCs w:val="20"/>
        </w:rPr>
        <w:t>ahlen</w:t>
      </w:r>
    </w:p>
    <w:p w:rsidR="000F1D13" w:rsidRPr="00B4580E" w:rsidRDefault="000F1D13" w:rsidP="00050277">
      <w:pPr>
        <w:shd w:val="clear" w:color="auto" w:fill="FFFFFF"/>
        <w:ind w:left="543" w:right="588"/>
        <w:jc w:val="center"/>
        <w:rPr>
          <w:sz w:val="20"/>
          <w:szCs w:val="20"/>
        </w:rPr>
      </w:pPr>
    </w:p>
    <w:p w:rsidR="000F1D13" w:rsidRPr="00B4580E" w:rsidRDefault="000F1D13" w:rsidP="00050277">
      <w:pPr>
        <w:shd w:val="clear" w:color="auto" w:fill="FFFFFF"/>
        <w:ind w:left="543" w:right="588" w:firstLine="418"/>
        <w:rPr>
          <w:color w:val="000000"/>
          <w:sz w:val="18"/>
          <w:szCs w:val="18"/>
        </w:rPr>
      </w:pPr>
      <w:r w:rsidRPr="00B4580E">
        <w:rPr>
          <w:color w:val="000000"/>
          <w:sz w:val="18"/>
          <w:szCs w:val="18"/>
        </w:rPr>
        <w:t xml:space="preserve">Wurden wir von </w:t>
      </w:r>
      <w:r w:rsidR="004A2DFD">
        <w:rPr>
          <w:color w:val="000000"/>
          <w:sz w:val="18"/>
          <w:szCs w:val="18"/>
        </w:rPr>
        <w:t>den positiven ganzen Zahlen aus</w:t>
      </w:r>
      <w:r w:rsidRPr="00B4580E">
        <w:rPr>
          <w:color w:val="000000"/>
          <w:sz w:val="18"/>
          <w:szCs w:val="18"/>
        </w:rPr>
        <w:t xml:space="preserve"> durch Auflösung linearer Gleichungen auf die negativen Zahlen geführt, so gelangen wir durch die Absicht, auch die quadratischen Gleichungen in jedem F</w:t>
      </w:r>
      <w:r>
        <w:rPr>
          <w:color w:val="000000"/>
          <w:sz w:val="18"/>
          <w:szCs w:val="18"/>
        </w:rPr>
        <w:t>a</w:t>
      </w:r>
      <w:r w:rsidRPr="00B4580E">
        <w:rPr>
          <w:color w:val="000000"/>
          <w:sz w:val="18"/>
          <w:szCs w:val="18"/>
        </w:rPr>
        <w:t>lle auflösbar zu machen, nicht allein zu den vorstehends betrachteten irrationalen Zahlen, welche sich interpolirend in die Reihe der rationalen einfügen, sondern noch zu einer neuen Klasse qualitativ verschiedener Zeichen:</w:t>
      </w:r>
    </w:p>
    <w:p w:rsidR="000F1D13" w:rsidRPr="00B4580E" w:rsidRDefault="000F1D13" w:rsidP="00050277">
      <w:pPr>
        <w:shd w:val="clear" w:color="auto" w:fill="FFFFFF"/>
        <w:ind w:left="543" w:right="588" w:hanging="14"/>
        <w:rPr>
          <w:sz w:val="18"/>
          <w:szCs w:val="18"/>
        </w:rPr>
      </w:pPr>
    </w:p>
    <w:p w:rsidR="000F1D13" w:rsidRPr="00B4580E" w:rsidRDefault="000F1D13" w:rsidP="00050277">
      <w:pPr>
        <w:shd w:val="clear" w:color="auto" w:fill="FFFFFF"/>
        <w:ind w:left="543" w:right="588"/>
        <w:rPr>
          <w:sz w:val="18"/>
          <w:szCs w:val="18"/>
        </w:rPr>
      </w:pPr>
      <w:r w:rsidRPr="00B4580E">
        <w:rPr>
          <w:color w:val="000000"/>
          <w:sz w:val="18"/>
          <w:szCs w:val="18"/>
        </w:rPr>
        <w:t>Wir bezeichnen nämlich eine Lösung der Gleichung</w:t>
      </w:r>
    </w:p>
    <w:p w:rsidR="000F1D13" w:rsidRPr="00B4580E" w:rsidRDefault="000F1D13" w:rsidP="00050277">
      <w:pPr>
        <w:shd w:val="clear" w:color="auto" w:fill="FFFFFF"/>
        <w:ind w:left="543" w:right="588" w:hanging="14"/>
        <w:jc w:val="center"/>
        <w:rPr>
          <w:i/>
          <w:iCs/>
          <w:color w:val="000000"/>
          <w:sz w:val="18"/>
          <w:szCs w:val="18"/>
        </w:rPr>
      </w:pPr>
      <m:oMathPara>
        <m:oMath>
          <m:r>
            <w:rPr>
              <w:rFonts w:ascii="Cambria Math" w:hAnsi="Cambria Math"/>
              <w:color w:val="000000"/>
              <w:sz w:val="18"/>
              <w:szCs w:val="18"/>
            </w:rPr>
            <m:t>xx=-1</m:t>
          </m:r>
        </m:oMath>
      </m:oMathPara>
    </w:p>
    <w:p w:rsidR="000F1D13" w:rsidRPr="00B4580E" w:rsidRDefault="000F1D13" w:rsidP="00050277">
      <w:pPr>
        <w:shd w:val="clear" w:color="auto" w:fill="FFFFFF"/>
        <w:ind w:left="543" w:right="588" w:hanging="14"/>
        <w:rPr>
          <w:color w:val="000000"/>
          <w:sz w:val="18"/>
          <w:szCs w:val="18"/>
        </w:rPr>
      </w:pPr>
      <w:r w:rsidRPr="00B4580E">
        <w:rPr>
          <w:color w:val="000000"/>
          <w:sz w:val="18"/>
          <w:szCs w:val="18"/>
        </w:rPr>
        <w:t xml:space="preserve">mit </w:t>
      </w:r>
      <m:oMath>
        <m:r>
          <w:rPr>
            <w:rFonts w:ascii="Cambria Math" w:hAnsi="Cambria Math"/>
            <w:color w:val="000000"/>
            <w:sz w:val="18"/>
            <w:szCs w:val="18"/>
          </w:rPr>
          <m:t>x=i</m:t>
        </m:r>
      </m:oMath>
      <w:r w:rsidRPr="00B4580E">
        <w:rPr>
          <w:color w:val="000000"/>
          <w:sz w:val="18"/>
          <w:szCs w:val="18"/>
        </w:rPr>
        <w:t>, so dass</w:t>
      </w:r>
    </w:p>
    <w:p w:rsidR="000F1D13" w:rsidRPr="00B4580E" w:rsidRDefault="000F1D13" w:rsidP="00050277">
      <w:pPr>
        <w:shd w:val="clear" w:color="auto" w:fill="FFFFFF"/>
        <w:ind w:left="543" w:right="588" w:hanging="14"/>
        <w:jc w:val="center"/>
        <w:rPr>
          <w:sz w:val="18"/>
          <w:szCs w:val="18"/>
        </w:rPr>
      </w:pPr>
      <m:oMath>
        <m:r>
          <w:rPr>
            <w:rFonts w:ascii="Cambria Math" w:hAnsi="Cambria Math"/>
            <w:sz w:val="18"/>
            <w:szCs w:val="18"/>
          </w:rPr>
          <m:t>ii=-1</m:t>
        </m:r>
      </m:oMath>
      <w:r w:rsidRPr="00B4580E">
        <w:rPr>
          <w:sz w:val="18"/>
          <w:szCs w:val="18"/>
        </w:rPr>
        <w:t>.</w:t>
      </w:r>
    </w:p>
    <w:p w:rsidR="00687960" w:rsidRDefault="000F1D13" w:rsidP="00687960">
      <w:pPr>
        <w:shd w:val="clear" w:color="auto" w:fill="FFFFFF"/>
        <w:ind w:left="543" w:right="588"/>
        <w:rPr>
          <w:color w:val="000000"/>
          <w:sz w:val="18"/>
          <w:szCs w:val="18"/>
        </w:rPr>
      </w:pPr>
      <w:r w:rsidRPr="00B4580E">
        <w:rPr>
          <w:color w:val="000000"/>
          <w:sz w:val="18"/>
          <w:szCs w:val="18"/>
        </w:rPr>
        <w:t xml:space="preserve">Dieses </w:t>
      </w:r>
      <m:oMath>
        <m:r>
          <w:rPr>
            <w:rFonts w:ascii="Cambria Math" w:hAnsi="Cambria Math"/>
            <w:color w:val="000000"/>
            <w:sz w:val="18"/>
            <w:szCs w:val="18"/>
          </w:rPr>
          <m:t>i</m:t>
        </m:r>
      </m:oMath>
      <w:r w:rsidRPr="00B4580E">
        <w:rPr>
          <w:color w:val="000000"/>
          <w:sz w:val="18"/>
          <w:szCs w:val="18"/>
        </w:rPr>
        <w:t xml:space="preserve"> ist jedenfalls gänzlich verschieden von allen reellen Zahlen; es ist weiter nichts als ein Zeichen für ein eingebildetes, mentales Object, welches man die </w:t>
      </w:r>
      <w:r w:rsidRPr="00B4580E">
        <w:rPr>
          <w:i/>
          <w:color w:val="000000"/>
          <w:sz w:val="18"/>
          <w:szCs w:val="18"/>
        </w:rPr>
        <w:t>imaginäre</w:t>
      </w:r>
      <w:r w:rsidRPr="00B4580E">
        <w:rPr>
          <w:color w:val="000000"/>
          <w:sz w:val="18"/>
          <w:szCs w:val="18"/>
        </w:rPr>
        <w:t xml:space="preserve"> </w:t>
      </w:r>
      <w:r w:rsidRPr="00B4580E">
        <w:rPr>
          <w:i/>
          <w:color w:val="000000"/>
          <w:sz w:val="18"/>
          <w:szCs w:val="18"/>
        </w:rPr>
        <w:t>Einheit</w:t>
      </w:r>
      <w:r w:rsidRPr="00B4580E">
        <w:rPr>
          <w:color w:val="000000"/>
          <w:sz w:val="18"/>
          <w:szCs w:val="18"/>
        </w:rPr>
        <w:t xml:space="preserve"> nennt, dessen eigentliches Wesen aber in der reinen Theorie ganz unbestimmt bleibt und bleiben muss, da wir uns in dieser nur mit seinen formalen Verknüpfungen zu beschäftigen haben, deren Gesetze wir nach dem Princip der Permanenz bestimmen werden.</w:t>
      </w:r>
      <w:r w:rsidR="00687960">
        <w:rPr>
          <w:color w:val="000000"/>
          <w:sz w:val="18"/>
          <w:szCs w:val="18"/>
        </w:rPr>
        <w:br w:type="page"/>
      </w:r>
    </w:p>
    <w:p w:rsidR="000F1D13" w:rsidRPr="00A72183" w:rsidRDefault="000F1D13" w:rsidP="00050277">
      <w:pPr>
        <w:rPr>
          <w:rFonts w:eastAsiaTheme="minorEastAsia"/>
          <w:b/>
        </w:rPr>
      </w:pPr>
      <w:r>
        <w:rPr>
          <w:rFonts w:eastAsiaTheme="minorEastAsia"/>
          <w:b/>
        </w:rPr>
        <w:lastRenderedPageBreak/>
        <w:t>3</w:t>
      </w:r>
      <w:r w:rsidRPr="00A72183">
        <w:rPr>
          <w:rFonts w:eastAsiaTheme="minorEastAsia"/>
          <w:b/>
        </w:rPr>
        <w:tab/>
      </w:r>
      <w:r>
        <w:rPr>
          <w:rFonts w:eastAsiaTheme="minorEastAsia"/>
          <w:b/>
        </w:rPr>
        <w:t xml:space="preserve">Alternative: Konstruktion von </w:t>
      </w:r>
      <m:oMath>
        <m:r>
          <m:rPr>
            <m:scr m:val="double-struck"/>
            <m:sty m:val="bi"/>
          </m:rPr>
          <w:rPr>
            <w:rFonts w:ascii="Cambria Math" w:eastAsiaTheme="minorEastAsia" w:hAnsi="Cambria Math"/>
          </w:rPr>
          <m:t>C</m:t>
        </m:r>
      </m:oMath>
      <w:r w:rsidRPr="00A72183">
        <w:rPr>
          <w:rFonts w:eastAsiaTheme="minorEastAsia"/>
          <w:b/>
        </w:rPr>
        <w:t xml:space="preserve"> </w:t>
      </w:r>
      <w:r>
        <w:rPr>
          <w:rFonts w:eastAsiaTheme="minorEastAsia"/>
          <w:b/>
        </w:rPr>
        <w:t xml:space="preserve">als kartesisches Produkt </w:t>
      </w:r>
      <m:oMath>
        <m:r>
          <m:rPr>
            <m:scr m:val="double-struck"/>
          </m:rPr>
          <w:rPr>
            <w:rFonts w:ascii="Cambria Math" w:eastAsiaTheme="minorEastAsia" w:hAnsi="Cambria Math"/>
          </w:rPr>
          <m:t>R×R</m:t>
        </m:r>
      </m:oMath>
    </w:p>
    <w:p w:rsidR="000F1D13" w:rsidRDefault="000F1D13" w:rsidP="00050277">
      <w:pPr>
        <w:rPr>
          <w:rFonts w:eastAsiaTheme="minorEastAsia"/>
        </w:rPr>
      </w:pPr>
    </w:p>
    <w:p w:rsidR="000F1D13" w:rsidRDefault="000F1D13" w:rsidP="00212ABD">
      <w:r>
        <w:t xml:space="preserve">In heutigen Lehrbüchern der Analysis, der Funktionentheorie sowie in Schulbüchern zu komplexen Zahlen werden komplexe Zahlen </w:t>
      </w:r>
      <w:r w:rsidR="001075C9">
        <w:t>auch</w:t>
      </w:r>
      <w:r>
        <w:t xml:space="preserve"> als Paare reeller Zahlen eingeführt.</w:t>
      </w:r>
    </w:p>
    <w:p w:rsidR="000F1D13" w:rsidRDefault="000F1D13" w:rsidP="00050277">
      <w:pPr>
        <w:jc w:val="left"/>
      </w:pPr>
      <w:r>
        <w:t>Auf der Menge</w:t>
      </w:r>
    </w:p>
    <w:p w:rsidR="000F1D13" w:rsidRDefault="000F1D13" w:rsidP="00050277">
      <w:pPr>
        <w:jc w:val="left"/>
      </w:pPr>
      <m:oMathPara>
        <m:oMath>
          <m:r>
            <m:rPr>
              <m:scr m:val="double-struck"/>
              <m:sty m:val="bi"/>
            </m:rPr>
            <w:rPr>
              <w:rFonts w:ascii="Cambria Math" w:eastAsiaTheme="minorEastAsia" w:hAnsi="Cambria Math"/>
            </w:rPr>
            <m:t>C≔</m:t>
          </m:r>
          <m:r>
            <m:rPr>
              <m:scr m:val="double-struck"/>
            </m:rPr>
            <w:rPr>
              <w:rFonts w:ascii="Cambria Math" w:eastAsiaTheme="minorEastAsia" w:hAnsi="Cambria Math"/>
            </w:rPr>
            <m:t>R×R</m:t>
          </m:r>
        </m:oMath>
      </m:oMathPara>
    </w:p>
    <w:p w:rsidR="000F1D13" w:rsidRDefault="000F1D13" w:rsidP="00050277">
      <w:pPr>
        <w:jc w:val="left"/>
      </w:pPr>
      <w:r>
        <w:t>werden eine Addition und eine Multiplikation definiert durch</w:t>
      </w:r>
      <w:r w:rsidR="001075C9">
        <w:t>:</w:t>
      </w:r>
    </w:p>
    <w:p w:rsidR="000F1D13" w:rsidRPr="00FE0DE7" w:rsidRDefault="000F1D13" w:rsidP="00050277">
      <w:pPr>
        <w:tabs>
          <w:tab w:val="left" w:pos="2982"/>
        </w:tabs>
        <w:jc w:val="left"/>
        <w:rPr>
          <w:rFonts w:eastAsiaTheme="minorEastAsia"/>
        </w:rPr>
      </w:pPr>
      <w:r>
        <w:rPr>
          <w:rFonts w:eastAsiaTheme="minorEastAsia"/>
        </w:rPr>
        <w:tab/>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c,d</m:t>
            </m:r>
          </m:e>
        </m:d>
        <m:r>
          <w:rPr>
            <w:rFonts w:ascii="Cambria Math" w:hAnsi="Cambria Math"/>
          </w:rPr>
          <m:t>≔</m:t>
        </m:r>
        <m:d>
          <m:dPr>
            <m:ctrlPr>
              <w:rPr>
                <w:rFonts w:ascii="Cambria Math" w:hAnsi="Cambria Math"/>
                <w:i/>
              </w:rPr>
            </m:ctrlPr>
          </m:dPr>
          <m:e>
            <m:r>
              <w:rPr>
                <w:rFonts w:ascii="Cambria Math" w:hAnsi="Cambria Math"/>
              </w:rPr>
              <m:t>a+c, b+d</m:t>
            </m:r>
          </m:e>
        </m:d>
      </m:oMath>
    </w:p>
    <w:p w:rsidR="000F1D13" w:rsidRPr="00FE0DE7" w:rsidRDefault="000F1D13" w:rsidP="00050277">
      <w:pPr>
        <w:tabs>
          <w:tab w:val="left" w:pos="3094"/>
        </w:tabs>
        <w:jc w:val="left"/>
        <w:rPr>
          <w:rFonts w:eastAsiaTheme="minorEastAsia"/>
        </w:rPr>
      </w:pPr>
      <w:r>
        <w:rPr>
          <w:rFonts w:eastAsiaTheme="minorEastAsia"/>
        </w:rPr>
        <w:tab/>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c,d</m:t>
            </m:r>
          </m:e>
        </m:d>
        <m:r>
          <w:rPr>
            <w:rFonts w:ascii="Cambria Math" w:hAnsi="Cambria Math"/>
          </w:rPr>
          <m:t>≔</m:t>
        </m:r>
        <m:d>
          <m:dPr>
            <m:ctrlPr>
              <w:rPr>
                <w:rFonts w:ascii="Cambria Math" w:hAnsi="Cambria Math"/>
                <w:i/>
              </w:rPr>
            </m:ctrlPr>
          </m:dPr>
          <m:e>
            <m:r>
              <w:rPr>
                <w:rFonts w:ascii="Cambria Math" w:hAnsi="Cambria Math"/>
              </w:rPr>
              <m:t>ac-bd, ad+bc</m:t>
            </m:r>
          </m:e>
        </m:d>
      </m:oMath>
    </w:p>
    <w:p w:rsidR="000F1D13" w:rsidRDefault="000F1D13" w:rsidP="00050277">
      <w:pPr>
        <w:jc w:val="left"/>
        <w:rPr>
          <w:rFonts w:eastAsiaTheme="minorEastAsia"/>
        </w:rPr>
      </w:pPr>
    </w:p>
    <w:p w:rsidR="000F1D13" w:rsidRDefault="000F1D13" w:rsidP="00050277">
      <w:pPr>
        <w:jc w:val="left"/>
        <w:rPr>
          <w:rFonts w:eastAsiaTheme="minorEastAsia"/>
        </w:rPr>
      </w:pPr>
      <w:r>
        <w:rPr>
          <w:rFonts w:eastAsiaTheme="minorEastAsia"/>
        </w:rPr>
        <w:t xml:space="preserve">Dadurch ist </w:t>
      </w:r>
      <m:oMath>
        <m:r>
          <m:rPr>
            <m:scr m:val="double-struck"/>
            <m:sty m:val="bi"/>
          </m:rPr>
          <w:rPr>
            <w:rFonts w:ascii="Cambria Math" w:eastAsiaTheme="minorEastAsia" w:hAnsi="Cambria Math"/>
          </w:rPr>
          <m:t>C=</m:t>
        </m:r>
        <m:r>
          <m:rPr>
            <m:scr m:val="double-struck"/>
          </m:rPr>
          <w:rPr>
            <w:rFonts w:ascii="Cambria Math" w:eastAsiaTheme="minorEastAsia" w:hAnsi="Cambria Math"/>
          </w:rPr>
          <m:t>R×R</m:t>
        </m:r>
      </m:oMath>
      <w:r>
        <w:rPr>
          <w:rFonts w:eastAsiaTheme="minorEastAsia"/>
        </w:rPr>
        <w:t xml:space="preserve"> ein Körper.</w:t>
      </w:r>
    </w:p>
    <w:p w:rsidR="000F1D13" w:rsidRDefault="000F1D13" w:rsidP="00050277">
      <w:pPr>
        <w:jc w:val="left"/>
        <w:rPr>
          <w:rFonts w:eastAsiaTheme="minorEastAsia"/>
        </w:rPr>
      </w:pPr>
      <m:oMath>
        <m:r>
          <m:rPr>
            <m:scr m:val="double-struck"/>
          </m:rPr>
          <w:rPr>
            <w:rFonts w:ascii="Cambria Math" w:eastAsiaTheme="minorEastAsia" w:hAnsi="Cambria Math"/>
          </w:rPr>
          <m:t>R</m:t>
        </m:r>
      </m:oMath>
      <w:r>
        <w:rPr>
          <w:rFonts w:eastAsiaTheme="minorEastAsia"/>
        </w:rPr>
        <w:t xml:space="preserve"> ist ein Unterkörper von </w:t>
      </w:r>
      <m:oMath>
        <m:r>
          <m:rPr>
            <m:scr m:val="double-struck"/>
            <m:sty m:val="bi"/>
          </m:rPr>
          <w:rPr>
            <w:rFonts w:ascii="Cambria Math" w:eastAsiaTheme="minorEastAsia" w:hAnsi="Cambria Math"/>
          </w:rPr>
          <m:t>C</m:t>
        </m:r>
      </m:oMath>
      <w:r>
        <w:rPr>
          <w:rFonts w:eastAsiaTheme="minorEastAsia"/>
          <w:b/>
        </w:rPr>
        <w:t xml:space="preserve"> </w:t>
      </w:r>
      <w:r>
        <w:rPr>
          <w:rFonts w:eastAsiaTheme="minorEastAsia"/>
        </w:rPr>
        <w:t>mittels der Einbettung</w:t>
      </w:r>
    </w:p>
    <w:p w:rsidR="000F1D13" w:rsidRDefault="000F1D13" w:rsidP="00050277">
      <w:pPr>
        <w:jc w:val="left"/>
        <w:rPr>
          <w:rFonts w:eastAsiaTheme="minorEastAsia"/>
        </w:rPr>
      </w:pPr>
    </w:p>
    <w:p w:rsidR="000F1D13" w:rsidRDefault="007E1B20" w:rsidP="00050277">
      <w:pPr>
        <w:ind w:left="724" w:hanging="724"/>
        <w:rPr>
          <w:rFonts w:eastAsiaTheme="minorEastAsia"/>
        </w:rPr>
      </w:pPr>
      <m:oMathPara>
        <m:oMath>
          <m:m>
            <m:mPr>
              <m:mcs>
                <m:mc>
                  <m:mcPr>
                    <m:count m:val="3"/>
                    <m:mcJc m:val="center"/>
                  </m:mcPr>
                </m:mc>
              </m:mcs>
              <m:ctrlPr>
                <w:rPr>
                  <w:rFonts w:ascii="Cambria Math" w:eastAsiaTheme="minorEastAsia" w:hAnsi="Cambria Math"/>
                  <w:i/>
                </w:rPr>
              </m:ctrlPr>
            </m:mPr>
            <m:mr>
              <m:e>
                <m:r>
                  <m:rPr>
                    <m:scr m:val="double-struck"/>
                  </m:rPr>
                  <w:rPr>
                    <w:rFonts w:ascii="Cambria Math" w:eastAsiaTheme="minorEastAsia" w:hAnsi="Cambria Math"/>
                  </w:rPr>
                  <m:t>R</m:t>
                </m:r>
              </m:e>
              <m:e>
                <m:r>
                  <w:rPr>
                    <w:rFonts w:ascii="Cambria Math" w:eastAsiaTheme="minorEastAsia" w:hAnsi="Cambria Math"/>
                  </w:rPr>
                  <m:t>⟶</m:t>
                </m:r>
              </m:e>
              <m:e>
                <m:r>
                  <m:rPr>
                    <m:scr m:val="double-struck"/>
                    <m:sty m:val="bi"/>
                  </m:rPr>
                  <w:rPr>
                    <w:rFonts w:ascii="Cambria Math" w:eastAsiaTheme="minorEastAsia" w:hAnsi="Cambria Math"/>
                  </w:rPr>
                  <m:t>C</m:t>
                </m:r>
              </m:e>
            </m:mr>
            <m:mr>
              <m:e>
                <m:r>
                  <w:rPr>
                    <w:rFonts w:ascii="Cambria Math" w:eastAsiaTheme="minorEastAsia" w:hAnsi="Cambria Math"/>
                  </w:rPr>
                  <m:t>a</m:t>
                </m:r>
              </m:e>
              <m:e>
                <m:r>
                  <w:rPr>
                    <w:rFonts w:ascii="Cambria Math" w:eastAsiaTheme="minorEastAsia" w:hAnsi="Cambria Math"/>
                  </w:rPr>
                  <m:t>⟼</m:t>
                </m:r>
              </m:e>
              <m:e>
                <m:r>
                  <w:rPr>
                    <w:rFonts w:ascii="Cambria Math" w:eastAsiaTheme="minorEastAsia" w:hAnsi="Cambria Math"/>
                  </w:rPr>
                  <m:t xml:space="preserve">(a,0) </m:t>
                </m:r>
              </m:e>
            </m:mr>
          </m:m>
        </m:oMath>
      </m:oMathPara>
    </w:p>
    <w:p w:rsidR="000F1D13" w:rsidRDefault="000F1D13" w:rsidP="00050277">
      <w:pPr>
        <w:jc w:val="left"/>
      </w:pPr>
    </w:p>
    <w:p w:rsidR="000F1D13" w:rsidRDefault="000F1D13" w:rsidP="00212ABD">
      <w:pPr>
        <w:rPr>
          <w:rFonts w:eastAsiaTheme="minorEastAsia"/>
        </w:rPr>
      </w:pPr>
      <w:r>
        <w:rPr>
          <w:rFonts w:eastAsiaTheme="minorEastAsia"/>
        </w:rPr>
        <w:t xml:space="preserve">Das Zahlenpaar </w:t>
      </w:r>
      <m:oMath>
        <m:r>
          <w:rPr>
            <w:rFonts w:ascii="Cambria Math" w:eastAsiaTheme="minorEastAsia" w:hAnsi="Cambria Math"/>
          </w:rPr>
          <m:t>(0,1)</m:t>
        </m:r>
      </m:oMath>
      <w:r>
        <w:rPr>
          <w:rFonts w:eastAsiaTheme="minorEastAsia"/>
        </w:rPr>
        <w:t xml:space="preserve"> wird als </w:t>
      </w:r>
      <w:r w:rsidRPr="00905648">
        <w:rPr>
          <w:rFonts w:eastAsiaTheme="minorEastAsia"/>
          <w:i/>
        </w:rPr>
        <w:t>imaginäre Einheit</w:t>
      </w:r>
      <w:r>
        <w:rPr>
          <w:rFonts w:eastAsiaTheme="minorEastAsia"/>
        </w:rPr>
        <w:t xml:space="preserve"> </w:t>
      </w:r>
      <m:oMath>
        <m:r>
          <w:rPr>
            <w:rFonts w:ascii="Cambria Math" w:eastAsiaTheme="minorEastAsia" w:hAnsi="Cambria Math"/>
          </w:rPr>
          <m:t>i≔(0,1)</m:t>
        </m:r>
      </m:oMath>
      <w:r>
        <w:rPr>
          <w:rFonts w:eastAsiaTheme="minorEastAsia"/>
        </w:rPr>
        <w:t xml:space="preserve">  bezeichnet. Für diese gilt</w:t>
      </w:r>
      <w:r w:rsidR="00212ABD">
        <w:rPr>
          <w:rFonts w:eastAsiaTheme="minorEastAsia"/>
        </w:rPr>
        <w:t xml:space="preserve"> gemäß obiger Definition der Multiplikation</w:t>
      </w:r>
      <w:r>
        <w:rPr>
          <w:rFonts w:eastAsiaTheme="minorEastAsia"/>
        </w:rPr>
        <w:t>:</w:t>
      </w:r>
    </w:p>
    <w:p w:rsidR="000F1D13" w:rsidRDefault="007E1B20" w:rsidP="00050277">
      <w:pPr>
        <w:jc w:val="left"/>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-1,0</m:t>
              </m:r>
            </m:e>
          </m:d>
          <m:r>
            <w:rPr>
              <w:rFonts w:ascii="Cambria Math" w:eastAsiaTheme="minorEastAsia" w:hAnsi="Cambria Math"/>
            </w:rPr>
            <m:t>=-1</m:t>
          </m:r>
        </m:oMath>
      </m:oMathPara>
    </w:p>
    <w:p w:rsidR="000F1D13" w:rsidRPr="006871B0" w:rsidRDefault="000F1D13" w:rsidP="00050277">
      <w:pPr>
        <w:jc w:val="left"/>
        <w:rPr>
          <w:rFonts w:eastAsiaTheme="minorEastAsia"/>
        </w:rPr>
      </w:pPr>
    </w:p>
    <w:p w:rsidR="000F1D13" w:rsidRDefault="000F1D13" w:rsidP="00050277">
      <w:pPr>
        <w:jc w:val="left"/>
      </w:pPr>
      <w:r>
        <w:t xml:space="preserve">Vergleichen Sie die beiden Wege zur Einführung von </w:t>
      </w:r>
      <m:oMath>
        <m:r>
          <m:rPr>
            <m:scr m:val="double-struck"/>
            <m:sty m:val="bi"/>
          </m:rPr>
          <w:rPr>
            <w:rFonts w:ascii="Cambria Math" w:eastAsiaTheme="minorEastAsia" w:hAnsi="Cambria Math"/>
          </w:rPr>
          <m:t>C</m:t>
        </m:r>
      </m:oMath>
      <w:r>
        <w:t xml:space="preserve"> unter didaktischen Gesichtspunkten.</w:t>
      </w:r>
    </w:p>
    <w:p w:rsidR="00F24ED3" w:rsidRDefault="00F24ED3" w:rsidP="009F73CB">
      <w:pPr>
        <w:jc w:val="left"/>
      </w:pPr>
    </w:p>
    <w:p w:rsidR="00F24ED3" w:rsidRDefault="00F24ED3" w:rsidP="00050277"/>
    <w:p w:rsidR="00017BBB" w:rsidRDefault="00017BBB" w:rsidP="00050277"/>
    <w:p w:rsidR="00017BBB" w:rsidRDefault="00017BBB" w:rsidP="00050277"/>
    <w:p w:rsidR="00017BBB" w:rsidRDefault="00017BBB" w:rsidP="00050277"/>
    <w:p w:rsidR="00017BBB" w:rsidRPr="00687960" w:rsidRDefault="004E12AD" w:rsidP="00017BBB">
      <w:pPr>
        <w:jc w:val="left"/>
        <w:rPr>
          <w:b/>
          <w:sz w:val="32"/>
          <w:szCs w:val="32"/>
        </w:rPr>
      </w:pPr>
      <w:r>
        <w:rPr>
          <w:b/>
          <w:sz w:val="32"/>
          <w:szCs w:val="32"/>
        </w:rPr>
        <w:t>Mathematikdidaktische Konzepte zur Begabtenförderung</w:t>
      </w:r>
    </w:p>
    <w:p w:rsidR="00017BBB" w:rsidRDefault="00017BBB" w:rsidP="00017BBB"/>
    <w:p w:rsidR="00017BBB" w:rsidRDefault="00FE00D9" w:rsidP="00017BBB">
      <w:r>
        <w:rPr>
          <w:noProof/>
          <w:lang w:eastAsia="de-DE"/>
        </w:rPr>
        <w:drawing>
          <wp:anchor distT="0" distB="0" distL="114300" distR="114300" simplePos="0" relativeHeight="251754496" behindDoc="0" locked="0" layoutInCell="1" allowOverlap="1" wp14:anchorId="4AC1035B" wp14:editId="69AA8968">
            <wp:simplePos x="0" y="0"/>
            <wp:positionH relativeFrom="column">
              <wp:posOffset>4439285</wp:posOffset>
            </wp:positionH>
            <wp:positionV relativeFrom="paragraph">
              <wp:posOffset>34290</wp:posOffset>
            </wp:positionV>
            <wp:extent cx="1679575" cy="240728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679575"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BBB">
        <w:t xml:space="preserve">Die vorliegenden Materialien </w:t>
      </w:r>
      <w:r>
        <w:t xml:space="preserve">geben </w:t>
      </w:r>
      <w:r w:rsidR="00017BBB">
        <w:t>mathematisch besonders begabte</w:t>
      </w:r>
      <w:r>
        <w:t>n</w:t>
      </w:r>
      <w:r w:rsidR="00017BBB">
        <w:t xml:space="preserve"> Schülerinnen und Schüler</w:t>
      </w:r>
      <w:r w:rsidR="00E2494A">
        <w:t>n</w:t>
      </w:r>
      <w:r w:rsidR="00017BBB">
        <w:t xml:space="preserve"> Impulse</w:t>
      </w:r>
      <w:r>
        <w:t>, um tiefer in Mathematik einzutauchen, als es der Lehrplan vorsieht</w:t>
      </w:r>
      <w:r w:rsidR="00017BBB">
        <w:t xml:space="preserve">. </w:t>
      </w:r>
      <w:r w:rsidR="000237D7">
        <w:t>Wie kann dies aus Sicht von Lehrkräften in den Schulalltag eingebettet und mit dem Mathematikunterricht verbunden werden? Vielfältige d</w:t>
      </w:r>
      <w:r w:rsidR="00017BBB">
        <w:t>idaktische Konzept</w:t>
      </w:r>
      <w:r w:rsidR="000956F8">
        <w:t>e</w:t>
      </w:r>
      <w:r w:rsidR="00017BBB">
        <w:t xml:space="preserve"> zur Begabtenförderung </w:t>
      </w:r>
      <w:r w:rsidR="000956F8">
        <w:t xml:space="preserve">im Fach Mathematik </w:t>
      </w:r>
      <w:r>
        <w:t xml:space="preserve">und zahlreiche weitere inhaltliche Beispiele </w:t>
      </w:r>
      <w:r w:rsidR="000956F8">
        <w:t xml:space="preserve">sind </w:t>
      </w:r>
      <w:r w:rsidR="00017BBB">
        <w:t>in folgendem Buch dargestellt:</w:t>
      </w:r>
    </w:p>
    <w:p w:rsidR="00017BBB" w:rsidRDefault="00017BBB" w:rsidP="00017BBB"/>
    <w:p w:rsidR="004E12AD" w:rsidRDefault="00017BBB" w:rsidP="00017BBB">
      <w:r w:rsidRPr="00017BBB">
        <w:t xml:space="preserve">Ulm, V., Zehnder, M. (2020): Mathematische Begabung in der Sekundarstufe </w:t>
      </w:r>
      <w:r w:rsidR="000237D7">
        <w:t>–</w:t>
      </w:r>
      <w:r w:rsidRPr="00017BBB">
        <w:t xml:space="preserve"> Modellierung, Diagnostik, Förderung, Springe</w:t>
      </w:r>
      <w:r w:rsidR="004E12AD">
        <w:t>r Spektrum, Berlin, Heidelberg</w:t>
      </w:r>
    </w:p>
    <w:p w:rsidR="00FE00D9" w:rsidRDefault="00017BBB" w:rsidP="00017BBB">
      <w:r w:rsidRPr="00017BBB">
        <w:t>ISBN 978-3-662-61133-3</w:t>
      </w:r>
      <w:r w:rsidR="004E12AD">
        <w:t xml:space="preserve"> (print), </w:t>
      </w:r>
    </w:p>
    <w:p w:rsidR="00017BBB" w:rsidRDefault="004E12AD" w:rsidP="00017BBB">
      <w:r w:rsidRPr="00017BBB">
        <w:t>ISBN 978-3-662-6113</w:t>
      </w:r>
      <w:r>
        <w:t>4</w:t>
      </w:r>
      <w:r w:rsidRPr="00017BBB">
        <w:t>-</w:t>
      </w:r>
      <w:r>
        <w:t>0 (e-book)</w:t>
      </w:r>
    </w:p>
    <w:p w:rsidR="000956F8" w:rsidRDefault="000956F8" w:rsidP="00017BBB"/>
    <w:p w:rsidR="000956F8" w:rsidRPr="000956F8" w:rsidRDefault="000956F8" w:rsidP="00017BBB">
      <w:r>
        <w:t xml:space="preserve">Weitere Informationen unter:  </w:t>
      </w:r>
      <w:hyperlink r:id="rId45" w:history="1">
        <w:r w:rsidRPr="000956F8">
          <w:rPr>
            <w:rStyle w:val="Hyperlink"/>
            <w:color w:val="3333CC"/>
            <w:u w:val="none"/>
          </w:rPr>
          <w:t>www.mathematische-begabung.de</w:t>
        </w:r>
      </w:hyperlink>
      <w:r w:rsidRPr="000956F8">
        <w:t xml:space="preserve"> </w:t>
      </w:r>
    </w:p>
    <w:sectPr w:rsidR="000956F8" w:rsidRPr="000956F8" w:rsidSect="00B9152B">
      <w:footerReference w:type="default" r:id="rId46"/>
      <w:pgSz w:w="11906" w:h="16838"/>
      <w:pgMar w:top="851"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B20" w:rsidRDefault="007E1B20" w:rsidP="00FA0ECF">
      <w:r>
        <w:separator/>
      </w:r>
    </w:p>
  </w:endnote>
  <w:endnote w:type="continuationSeparator" w:id="0">
    <w:p w:rsidR="007E1B20" w:rsidRDefault="007E1B20" w:rsidP="00FA0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ejaVu Sans">
    <w:charset w:val="00"/>
    <w:family w:val="swiss"/>
    <w:pitch w:val="variable"/>
    <w:sig w:usb0="E7000EFF" w:usb1="5200FDFF" w:usb2="0A242021" w:usb3="00000000" w:csb0="000001BF" w:csb1="00000000"/>
  </w:font>
  <w:font w:name="Lohit Hindi">
    <w:charset w:val="00"/>
    <w:family w:val="auto"/>
    <w:pitch w:val="variable"/>
    <w:sig w:usb0="80008003" w:usb1="0000204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17" w:rsidRPr="000C2EF5" w:rsidRDefault="000A7B17" w:rsidP="000E71BE">
    <w:pPr>
      <w:pStyle w:val="Fuzeile"/>
      <w:tabs>
        <w:tab w:val="clear" w:pos="4536"/>
        <w:tab w:val="clear" w:pos="9072"/>
        <w:tab w:val="left" w:pos="4718"/>
        <w:tab w:val="right" w:pos="9638"/>
      </w:tabs>
      <w:jc w:val="left"/>
      <w:rPr>
        <w:color w:val="000000" w:themeColor="text1"/>
        <w:sz w:val="16"/>
        <w:szCs w:val="16"/>
      </w:rPr>
    </w:pPr>
    <w:r>
      <w:tab/>
    </w:r>
    <w:sdt>
      <w:sdtPr>
        <w:id w:val="1449195010"/>
        <w:docPartObj>
          <w:docPartGallery w:val="Page Numbers (Bottom of Page)"/>
          <w:docPartUnique/>
        </w:docPartObj>
      </w:sdtPr>
      <w:sdtEndPr>
        <w:rPr>
          <w:sz w:val="16"/>
          <w:szCs w:val="16"/>
        </w:rPr>
      </w:sdtEndPr>
      <w:sdtContent>
        <w:r w:rsidRPr="00FA0ECF">
          <w:rPr>
            <w:sz w:val="16"/>
            <w:szCs w:val="16"/>
          </w:rPr>
          <w:fldChar w:fldCharType="begin"/>
        </w:r>
        <w:r w:rsidRPr="00FA0ECF">
          <w:rPr>
            <w:sz w:val="16"/>
            <w:szCs w:val="16"/>
          </w:rPr>
          <w:instrText>PAGE   \* MERGEFORMAT</w:instrText>
        </w:r>
        <w:r w:rsidRPr="00FA0ECF">
          <w:rPr>
            <w:sz w:val="16"/>
            <w:szCs w:val="16"/>
          </w:rPr>
          <w:fldChar w:fldCharType="separate"/>
        </w:r>
        <w:r w:rsidR="005708FB">
          <w:rPr>
            <w:noProof/>
            <w:sz w:val="16"/>
            <w:szCs w:val="16"/>
          </w:rPr>
          <w:t>33</w:t>
        </w:r>
        <w:r w:rsidRPr="00FA0ECF">
          <w:rPr>
            <w:sz w:val="16"/>
            <w:szCs w:val="16"/>
          </w:rPr>
          <w:fldChar w:fldCharType="end"/>
        </w:r>
      </w:sdtContent>
    </w:sdt>
    <w:r>
      <w:rPr>
        <w:sz w:val="16"/>
        <w:szCs w:val="16"/>
      </w:rPr>
      <w:tab/>
    </w:r>
    <w:hyperlink r:id="rId1" w:history="1">
      <w:r w:rsidRPr="000C2EF5">
        <w:rPr>
          <w:rStyle w:val="Hyperlink"/>
          <w:color w:val="000000" w:themeColor="text1"/>
          <w:sz w:val="16"/>
          <w:szCs w:val="16"/>
          <w:u w:val="none"/>
        </w:rPr>
        <w:t>www.mathematische-begabung.de</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B20" w:rsidRDefault="007E1B20" w:rsidP="00FA0ECF">
      <w:r>
        <w:separator/>
      </w:r>
    </w:p>
  </w:footnote>
  <w:footnote w:type="continuationSeparator" w:id="0">
    <w:p w:rsidR="007E1B20" w:rsidRDefault="007E1B20" w:rsidP="00FA0E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E826A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0F0CA7"/>
    <w:multiLevelType w:val="hybridMultilevel"/>
    <w:tmpl w:val="2500C6D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881B2D"/>
    <w:multiLevelType w:val="hybridMultilevel"/>
    <w:tmpl w:val="69CACB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283454"/>
    <w:multiLevelType w:val="hybridMultilevel"/>
    <w:tmpl w:val="BA5AA5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B0487D"/>
    <w:multiLevelType w:val="multilevel"/>
    <w:tmpl w:val="30BE3924"/>
    <w:lvl w:ilvl="0">
      <w:start w:val="1"/>
      <w:numFmt w:val="decimal"/>
      <w:lvlText w:val="%1"/>
      <w:lvlJc w:val="left"/>
      <w:pPr>
        <w:ind w:left="540" w:hanging="540"/>
      </w:pPr>
      <w:rPr>
        <w:rFonts w:eastAsiaTheme="minorHAnsi" w:hint="default"/>
      </w:rPr>
    </w:lvl>
    <w:lvl w:ilvl="1">
      <w:start w:val="1"/>
      <w:numFmt w:val="decimal"/>
      <w:lvlText w:val="%1.%2"/>
      <w:lvlJc w:val="left"/>
      <w:pPr>
        <w:ind w:left="540" w:hanging="54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15:restartNumberingAfterBreak="0">
    <w:nsid w:val="3C206032"/>
    <w:multiLevelType w:val="hybridMultilevel"/>
    <w:tmpl w:val="5F1080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B644B6"/>
    <w:multiLevelType w:val="hybridMultilevel"/>
    <w:tmpl w:val="62F491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483B55"/>
    <w:multiLevelType w:val="hybridMultilevel"/>
    <w:tmpl w:val="FAEE35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61EB2"/>
    <w:multiLevelType w:val="hybridMultilevel"/>
    <w:tmpl w:val="7518B3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B37119F"/>
    <w:multiLevelType w:val="hybridMultilevel"/>
    <w:tmpl w:val="4E8A94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EE2D61"/>
    <w:multiLevelType w:val="hybridMultilevel"/>
    <w:tmpl w:val="599411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1BC2D68"/>
    <w:multiLevelType w:val="multilevel"/>
    <w:tmpl w:val="ECCC037A"/>
    <w:styleLink w:val="Inhaltsverzeichnis"/>
    <w:lvl w:ilvl="0">
      <w:start w:val="1"/>
      <w:numFmt w:val="none"/>
      <w:lvlText w:val="%1"/>
      <w:lvlJc w:val="left"/>
      <w:pPr>
        <w:tabs>
          <w:tab w:val="num" w:pos="432"/>
        </w:tabs>
        <w:ind w:left="432" w:hanging="432"/>
      </w:pPr>
      <w:rPr>
        <w:rFonts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A447E36"/>
    <w:multiLevelType w:val="hybridMultilevel"/>
    <w:tmpl w:val="3FEA64DA"/>
    <w:lvl w:ilvl="0" w:tplc="04070005">
      <w:start w:val="1"/>
      <w:numFmt w:val="bullet"/>
      <w:lvlText w:val=""/>
      <w:lvlJc w:val="left"/>
      <w:pPr>
        <w:ind w:left="770" w:hanging="360"/>
      </w:pPr>
      <w:rPr>
        <w:rFonts w:ascii="Wingdings" w:hAnsi="Wingding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3" w15:restartNumberingAfterBreak="0">
    <w:nsid w:val="6F780E57"/>
    <w:multiLevelType w:val="hybridMultilevel"/>
    <w:tmpl w:val="1F0699DE"/>
    <w:lvl w:ilvl="0" w:tplc="04070005">
      <w:start w:val="1"/>
      <w:numFmt w:val="bullet"/>
      <w:lvlText w:val=""/>
      <w:lvlJc w:val="left"/>
      <w:pPr>
        <w:ind w:left="3600" w:hanging="360"/>
      </w:pPr>
      <w:rPr>
        <w:rFonts w:ascii="Wingdings" w:hAnsi="Wingdings"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4" w15:restartNumberingAfterBreak="0">
    <w:nsid w:val="72016FF7"/>
    <w:multiLevelType w:val="hybridMultilevel"/>
    <w:tmpl w:val="7042F6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D92D91"/>
    <w:multiLevelType w:val="hybridMultilevel"/>
    <w:tmpl w:val="8F7C0BD8"/>
    <w:lvl w:ilvl="0" w:tplc="04070003">
      <w:start w:val="1"/>
      <w:numFmt w:val="bullet"/>
      <w:lvlText w:val="o"/>
      <w:lvlJc w:val="left"/>
      <w:pPr>
        <w:ind w:left="770" w:hanging="360"/>
      </w:pPr>
      <w:rPr>
        <w:rFonts w:ascii="Courier New" w:hAnsi="Courier New" w:cs="Courier New" w:hint="default"/>
      </w:rPr>
    </w:lvl>
    <w:lvl w:ilvl="1" w:tplc="04070003">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num w:numId="1">
    <w:abstractNumId w:val="7"/>
  </w:num>
  <w:num w:numId="2">
    <w:abstractNumId w:val="11"/>
  </w:num>
  <w:num w:numId="3">
    <w:abstractNumId w:val="0"/>
  </w:num>
  <w:num w:numId="4">
    <w:abstractNumId w:val="13"/>
  </w:num>
  <w:num w:numId="5">
    <w:abstractNumId w:val="6"/>
  </w:num>
  <w:num w:numId="6">
    <w:abstractNumId w:val="3"/>
  </w:num>
  <w:num w:numId="7">
    <w:abstractNumId w:val="8"/>
  </w:num>
  <w:num w:numId="8">
    <w:abstractNumId w:val="10"/>
  </w:num>
  <w:num w:numId="9">
    <w:abstractNumId w:val="4"/>
  </w:num>
  <w:num w:numId="10">
    <w:abstractNumId w:val="12"/>
  </w:num>
  <w:num w:numId="11">
    <w:abstractNumId w:val="15"/>
  </w:num>
  <w:num w:numId="12">
    <w:abstractNumId w:val="14"/>
  </w:num>
  <w:num w:numId="13">
    <w:abstractNumId w:val="1"/>
  </w:num>
  <w:num w:numId="14">
    <w:abstractNumId w:val="2"/>
  </w:num>
  <w:num w:numId="15">
    <w:abstractNumId w:val="5"/>
  </w:num>
  <w:num w:numId="1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28"/>
    <w:rsid w:val="00005ABF"/>
    <w:rsid w:val="00010ABB"/>
    <w:rsid w:val="00013B5D"/>
    <w:rsid w:val="000148DC"/>
    <w:rsid w:val="00017BBB"/>
    <w:rsid w:val="000237D7"/>
    <w:rsid w:val="00031B43"/>
    <w:rsid w:val="00033991"/>
    <w:rsid w:val="000412A1"/>
    <w:rsid w:val="00050277"/>
    <w:rsid w:val="00056C42"/>
    <w:rsid w:val="00057B54"/>
    <w:rsid w:val="0006285D"/>
    <w:rsid w:val="00063FAD"/>
    <w:rsid w:val="00065B86"/>
    <w:rsid w:val="000761DC"/>
    <w:rsid w:val="00084AF8"/>
    <w:rsid w:val="00087AD6"/>
    <w:rsid w:val="00094ABD"/>
    <w:rsid w:val="000956F8"/>
    <w:rsid w:val="000A40D8"/>
    <w:rsid w:val="000A6417"/>
    <w:rsid w:val="000A7B17"/>
    <w:rsid w:val="000B2874"/>
    <w:rsid w:val="000C04DB"/>
    <w:rsid w:val="000C2EF5"/>
    <w:rsid w:val="000C47AA"/>
    <w:rsid w:val="000C7CBE"/>
    <w:rsid w:val="000D66BC"/>
    <w:rsid w:val="000E71BE"/>
    <w:rsid w:val="000F1D13"/>
    <w:rsid w:val="000F5573"/>
    <w:rsid w:val="00102F30"/>
    <w:rsid w:val="001071FE"/>
    <w:rsid w:val="001075C9"/>
    <w:rsid w:val="00110627"/>
    <w:rsid w:val="00115576"/>
    <w:rsid w:val="00130F49"/>
    <w:rsid w:val="00146A16"/>
    <w:rsid w:val="00156D74"/>
    <w:rsid w:val="00157488"/>
    <w:rsid w:val="00160F7B"/>
    <w:rsid w:val="00164B10"/>
    <w:rsid w:val="00170BAC"/>
    <w:rsid w:val="001757F4"/>
    <w:rsid w:val="00176286"/>
    <w:rsid w:val="0018016E"/>
    <w:rsid w:val="00185F19"/>
    <w:rsid w:val="00196D9C"/>
    <w:rsid w:val="001A3681"/>
    <w:rsid w:val="001A4068"/>
    <w:rsid w:val="001A4161"/>
    <w:rsid w:val="001C11C7"/>
    <w:rsid w:val="001D589D"/>
    <w:rsid w:val="00202ABD"/>
    <w:rsid w:val="00212ABD"/>
    <w:rsid w:val="00213808"/>
    <w:rsid w:val="00213D44"/>
    <w:rsid w:val="002204D8"/>
    <w:rsid w:val="0023390D"/>
    <w:rsid w:val="002344C0"/>
    <w:rsid w:val="00243D52"/>
    <w:rsid w:val="00247A54"/>
    <w:rsid w:val="002521E3"/>
    <w:rsid w:val="002646F4"/>
    <w:rsid w:val="00270789"/>
    <w:rsid w:val="00273EA8"/>
    <w:rsid w:val="00277696"/>
    <w:rsid w:val="002A2728"/>
    <w:rsid w:val="002A2764"/>
    <w:rsid w:val="002B2325"/>
    <w:rsid w:val="002E75EC"/>
    <w:rsid w:val="002F290A"/>
    <w:rsid w:val="00302DFE"/>
    <w:rsid w:val="00321393"/>
    <w:rsid w:val="003415C7"/>
    <w:rsid w:val="0034375A"/>
    <w:rsid w:val="00357BB1"/>
    <w:rsid w:val="003609DB"/>
    <w:rsid w:val="003630DD"/>
    <w:rsid w:val="00367FF3"/>
    <w:rsid w:val="0037139E"/>
    <w:rsid w:val="00374DC9"/>
    <w:rsid w:val="00375528"/>
    <w:rsid w:val="00386753"/>
    <w:rsid w:val="00386FFD"/>
    <w:rsid w:val="00390DFF"/>
    <w:rsid w:val="00392B0C"/>
    <w:rsid w:val="00396A66"/>
    <w:rsid w:val="00396BA4"/>
    <w:rsid w:val="003A04A1"/>
    <w:rsid w:val="003A19F1"/>
    <w:rsid w:val="003B2C4C"/>
    <w:rsid w:val="003B61CE"/>
    <w:rsid w:val="003D3825"/>
    <w:rsid w:val="003E5C51"/>
    <w:rsid w:val="003E6B39"/>
    <w:rsid w:val="0040180F"/>
    <w:rsid w:val="004153D2"/>
    <w:rsid w:val="0041546D"/>
    <w:rsid w:val="00415BEC"/>
    <w:rsid w:val="00435D9C"/>
    <w:rsid w:val="004468A0"/>
    <w:rsid w:val="00451763"/>
    <w:rsid w:val="004610C5"/>
    <w:rsid w:val="00467638"/>
    <w:rsid w:val="00473803"/>
    <w:rsid w:val="00476790"/>
    <w:rsid w:val="00476F82"/>
    <w:rsid w:val="00484997"/>
    <w:rsid w:val="00486A9E"/>
    <w:rsid w:val="00487C4A"/>
    <w:rsid w:val="004A0703"/>
    <w:rsid w:val="004A2DFD"/>
    <w:rsid w:val="004A459A"/>
    <w:rsid w:val="004A634E"/>
    <w:rsid w:val="004B5565"/>
    <w:rsid w:val="004E12AD"/>
    <w:rsid w:val="004E1BEA"/>
    <w:rsid w:val="004E2FA3"/>
    <w:rsid w:val="00503C22"/>
    <w:rsid w:val="00514005"/>
    <w:rsid w:val="0051432B"/>
    <w:rsid w:val="00515ED3"/>
    <w:rsid w:val="0053326C"/>
    <w:rsid w:val="00535247"/>
    <w:rsid w:val="00552B39"/>
    <w:rsid w:val="00556DF3"/>
    <w:rsid w:val="005708FB"/>
    <w:rsid w:val="00571A88"/>
    <w:rsid w:val="0059241D"/>
    <w:rsid w:val="005A181A"/>
    <w:rsid w:val="005A53CD"/>
    <w:rsid w:val="005B40EF"/>
    <w:rsid w:val="005C5B64"/>
    <w:rsid w:val="005D0ACB"/>
    <w:rsid w:val="005D46BD"/>
    <w:rsid w:val="005D6286"/>
    <w:rsid w:val="005E31F3"/>
    <w:rsid w:val="005F5AEE"/>
    <w:rsid w:val="00600ACC"/>
    <w:rsid w:val="0061065C"/>
    <w:rsid w:val="00611CBF"/>
    <w:rsid w:val="006149FE"/>
    <w:rsid w:val="006211F8"/>
    <w:rsid w:val="00621C79"/>
    <w:rsid w:val="00623FB5"/>
    <w:rsid w:val="00625D6F"/>
    <w:rsid w:val="006319E0"/>
    <w:rsid w:val="00636F28"/>
    <w:rsid w:val="006375F4"/>
    <w:rsid w:val="00637975"/>
    <w:rsid w:val="00654412"/>
    <w:rsid w:val="00663A38"/>
    <w:rsid w:val="00665CC6"/>
    <w:rsid w:val="00667EAF"/>
    <w:rsid w:val="00674E11"/>
    <w:rsid w:val="00687960"/>
    <w:rsid w:val="0069189D"/>
    <w:rsid w:val="006979B1"/>
    <w:rsid w:val="006C20D8"/>
    <w:rsid w:val="006C5CD3"/>
    <w:rsid w:val="006F3434"/>
    <w:rsid w:val="006F6342"/>
    <w:rsid w:val="00713603"/>
    <w:rsid w:val="00713BAF"/>
    <w:rsid w:val="00715EE0"/>
    <w:rsid w:val="0073517F"/>
    <w:rsid w:val="007379FC"/>
    <w:rsid w:val="007410AD"/>
    <w:rsid w:val="007433FF"/>
    <w:rsid w:val="007470C7"/>
    <w:rsid w:val="0074795D"/>
    <w:rsid w:val="00754437"/>
    <w:rsid w:val="00756AAF"/>
    <w:rsid w:val="00762B81"/>
    <w:rsid w:val="00766C4D"/>
    <w:rsid w:val="007970F0"/>
    <w:rsid w:val="007A254C"/>
    <w:rsid w:val="007A60B5"/>
    <w:rsid w:val="007A7D9F"/>
    <w:rsid w:val="007B19AB"/>
    <w:rsid w:val="007C1CA4"/>
    <w:rsid w:val="007D677F"/>
    <w:rsid w:val="007E1B20"/>
    <w:rsid w:val="007F3DD1"/>
    <w:rsid w:val="007F5B56"/>
    <w:rsid w:val="00802CB9"/>
    <w:rsid w:val="0080629E"/>
    <w:rsid w:val="00810858"/>
    <w:rsid w:val="008120EC"/>
    <w:rsid w:val="0082454A"/>
    <w:rsid w:val="00825358"/>
    <w:rsid w:val="00840D1E"/>
    <w:rsid w:val="00864324"/>
    <w:rsid w:val="00864A9C"/>
    <w:rsid w:val="008673CF"/>
    <w:rsid w:val="0087282B"/>
    <w:rsid w:val="00874128"/>
    <w:rsid w:val="008777FC"/>
    <w:rsid w:val="0088546B"/>
    <w:rsid w:val="00891746"/>
    <w:rsid w:val="00893C00"/>
    <w:rsid w:val="00896445"/>
    <w:rsid w:val="008A1316"/>
    <w:rsid w:val="008A79D9"/>
    <w:rsid w:val="008F04F8"/>
    <w:rsid w:val="00900E1C"/>
    <w:rsid w:val="00910B39"/>
    <w:rsid w:val="009140FA"/>
    <w:rsid w:val="009165C6"/>
    <w:rsid w:val="00916A52"/>
    <w:rsid w:val="0092038D"/>
    <w:rsid w:val="00937C06"/>
    <w:rsid w:val="0094478F"/>
    <w:rsid w:val="00954DB2"/>
    <w:rsid w:val="00957460"/>
    <w:rsid w:val="00965519"/>
    <w:rsid w:val="009671B2"/>
    <w:rsid w:val="00967A56"/>
    <w:rsid w:val="009702D5"/>
    <w:rsid w:val="00987C62"/>
    <w:rsid w:val="009A1506"/>
    <w:rsid w:val="009B1990"/>
    <w:rsid w:val="009B34AF"/>
    <w:rsid w:val="009B5697"/>
    <w:rsid w:val="009D6EAA"/>
    <w:rsid w:val="009E10B4"/>
    <w:rsid w:val="009E66B2"/>
    <w:rsid w:val="009F73CB"/>
    <w:rsid w:val="00A02504"/>
    <w:rsid w:val="00A05F07"/>
    <w:rsid w:val="00A068A9"/>
    <w:rsid w:val="00A1554B"/>
    <w:rsid w:val="00A1556A"/>
    <w:rsid w:val="00A1661F"/>
    <w:rsid w:val="00A22394"/>
    <w:rsid w:val="00A266E9"/>
    <w:rsid w:val="00A40383"/>
    <w:rsid w:val="00A5287F"/>
    <w:rsid w:val="00A6527D"/>
    <w:rsid w:val="00A66963"/>
    <w:rsid w:val="00A83120"/>
    <w:rsid w:val="00A9740A"/>
    <w:rsid w:val="00AA00F2"/>
    <w:rsid w:val="00AA1CB9"/>
    <w:rsid w:val="00AA6811"/>
    <w:rsid w:val="00AB6519"/>
    <w:rsid w:val="00AC14AA"/>
    <w:rsid w:val="00AC5207"/>
    <w:rsid w:val="00AC7FD9"/>
    <w:rsid w:val="00AD0175"/>
    <w:rsid w:val="00AD0D37"/>
    <w:rsid w:val="00AD46D5"/>
    <w:rsid w:val="00AD4F33"/>
    <w:rsid w:val="00AD7B82"/>
    <w:rsid w:val="00AE5056"/>
    <w:rsid w:val="00AF39B9"/>
    <w:rsid w:val="00B0084A"/>
    <w:rsid w:val="00B071D3"/>
    <w:rsid w:val="00B275FB"/>
    <w:rsid w:val="00B350FC"/>
    <w:rsid w:val="00B50483"/>
    <w:rsid w:val="00B65984"/>
    <w:rsid w:val="00B84E2E"/>
    <w:rsid w:val="00B864BE"/>
    <w:rsid w:val="00B86B21"/>
    <w:rsid w:val="00B9152B"/>
    <w:rsid w:val="00B91EE9"/>
    <w:rsid w:val="00B96054"/>
    <w:rsid w:val="00B9673E"/>
    <w:rsid w:val="00BA4352"/>
    <w:rsid w:val="00BA5FFE"/>
    <w:rsid w:val="00BA7759"/>
    <w:rsid w:val="00BB31F0"/>
    <w:rsid w:val="00BB61D7"/>
    <w:rsid w:val="00BC606D"/>
    <w:rsid w:val="00BD63D3"/>
    <w:rsid w:val="00BD6511"/>
    <w:rsid w:val="00BD6849"/>
    <w:rsid w:val="00BF043F"/>
    <w:rsid w:val="00BF61D9"/>
    <w:rsid w:val="00BF6291"/>
    <w:rsid w:val="00BF6DF3"/>
    <w:rsid w:val="00C00AB1"/>
    <w:rsid w:val="00C07A9C"/>
    <w:rsid w:val="00C1732E"/>
    <w:rsid w:val="00C331DE"/>
    <w:rsid w:val="00C35372"/>
    <w:rsid w:val="00C5105A"/>
    <w:rsid w:val="00C52884"/>
    <w:rsid w:val="00C85534"/>
    <w:rsid w:val="00CA3E46"/>
    <w:rsid w:val="00CA4C75"/>
    <w:rsid w:val="00CA64FE"/>
    <w:rsid w:val="00CA7119"/>
    <w:rsid w:val="00CB4404"/>
    <w:rsid w:val="00CB6D6E"/>
    <w:rsid w:val="00CC026E"/>
    <w:rsid w:val="00CD3B12"/>
    <w:rsid w:val="00CD7CC1"/>
    <w:rsid w:val="00CE0358"/>
    <w:rsid w:val="00CE359F"/>
    <w:rsid w:val="00CF3BA5"/>
    <w:rsid w:val="00D05C4B"/>
    <w:rsid w:val="00D11FC4"/>
    <w:rsid w:val="00D222C5"/>
    <w:rsid w:val="00D30DE4"/>
    <w:rsid w:val="00D366ED"/>
    <w:rsid w:val="00D400B2"/>
    <w:rsid w:val="00D52942"/>
    <w:rsid w:val="00D625F0"/>
    <w:rsid w:val="00D64BCB"/>
    <w:rsid w:val="00D702C4"/>
    <w:rsid w:val="00D702CB"/>
    <w:rsid w:val="00D7282A"/>
    <w:rsid w:val="00D72EF4"/>
    <w:rsid w:val="00D75FAA"/>
    <w:rsid w:val="00D760AB"/>
    <w:rsid w:val="00D80F6C"/>
    <w:rsid w:val="00D86A6F"/>
    <w:rsid w:val="00D96F3B"/>
    <w:rsid w:val="00DA30DA"/>
    <w:rsid w:val="00DC73B3"/>
    <w:rsid w:val="00DE3FEF"/>
    <w:rsid w:val="00E21FAA"/>
    <w:rsid w:val="00E2494A"/>
    <w:rsid w:val="00E27BF0"/>
    <w:rsid w:val="00E33057"/>
    <w:rsid w:val="00E35318"/>
    <w:rsid w:val="00E37607"/>
    <w:rsid w:val="00E43B6B"/>
    <w:rsid w:val="00E46F22"/>
    <w:rsid w:val="00E508B0"/>
    <w:rsid w:val="00E519B9"/>
    <w:rsid w:val="00E55FBA"/>
    <w:rsid w:val="00E57A15"/>
    <w:rsid w:val="00E6237F"/>
    <w:rsid w:val="00E6794B"/>
    <w:rsid w:val="00E77AAF"/>
    <w:rsid w:val="00E80197"/>
    <w:rsid w:val="00E834BF"/>
    <w:rsid w:val="00E87EA0"/>
    <w:rsid w:val="00EB2A98"/>
    <w:rsid w:val="00EB60C1"/>
    <w:rsid w:val="00EC3B85"/>
    <w:rsid w:val="00ED40D9"/>
    <w:rsid w:val="00ED4241"/>
    <w:rsid w:val="00ED5EBE"/>
    <w:rsid w:val="00EF7403"/>
    <w:rsid w:val="00EF749D"/>
    <w:rsid w:val="00F04E57"/>
    <w:rsid w:val="00F05664"/>
    <w:rsid w:val="00F13224"/>
    <w:rsid w:val="00F24ED3"/>
    <w:rsid w:val="00F26429"/>
    <w:rsid w:val="00F3352D"/>
    <w:rsid w:val="00F37307"/>
    <w:rsid w:val="00F5290E"/>
    <w:rsid w:val="00F56B16"/>
    <w:rsid w:val="00F57142"/>
    <w:rsid w:val="00F6612F"/>
    <w:rsid w:val="00F92965"/>
    <w:rsid w:val="00F95FE8"/>
    <w:rsid w:val="00FA0ECF"/>
    <w:rsid w:val="00FA3960"/>
    <w:rsid w:val="00FB0839"/>
    <w:rsid w:val="00FB60E3"/>
    <w:rsid w:val="00FC54A6"/>
    <w:rsid w:val="00FD2835"/>
    <w:rsid w:val="00FE00D9"/>
    <w:rsid w:val="00FE5DB7"/>
    <w:rsid w:val="00FE65B4"/>
    <w:rsid w:val="00FE6A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B8367"/>
  <w14:defaultImageDpi w14:val="330"/>
  <w15:chartTrackingRefBased/>
  <w15:docId w15:val="{6674DCC8-69FB-40B9-9272-C7DA3291B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7BBB"/>
    <w:pPr>
      <w:spacing w:after="0" w:line="240" w:lineRule="auto"/>
      <w:jc w:val="both"/>
    </w:pPr>
    <w:rPr>
      <w:rFonts w:ascii="Cambria" w:hAnsi="Cambria"/>
    </w:rPr>
  </w:style>
  <w:style w:type="paragraph" w:styleId="berschrift1">
    <w:name w:val="heading 1"/>
    <w:basedOn w:val="Standard"/>
    <w:next w:val="Standard"/>
    <w:link w:val="berschrift1Zchn"/>
    <w:qFormat/>
    <w:rsid w:val="00F24E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F24ED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F24ED3"/>
    <w:pPr>
      <w:keepNext/>
      <w:overflowPunct w:val="0"/>
      <w:autoSpaceDE w:val="0"/>
      <w:autoSpaceDN w:val="0"/>
      <w:adjustRightInd w:val="0"/>
      <w:spacing w:before="180" w:after="120" w:line="240" w:lineRule="atLeast"/>
      <w:ind w:firstLine="238"/>
      <w:textAlignment w:val="baseline"/>
      <w:outlineLvl w:val="2"/>
    </w:pPr>
    <w:rPr>
      <w:rFonts w:ascii="Arial" w:eastAsia="Times New Roman" w:hAnsi="Arial" w:cs="Arial"/>
      <w:b/>
      <w:bCs/>
      <w:sz w:val="20"/>
      <w:szCs w:val="26"/>
      <w:lang w:eastAsia="de-DE"/>
    </w:rPr>
  </w:style>
  <w:style w:type="paragraph" w:styleId="berschrift4">
    <w:name w:val="heading 4"/>
    <w:basedOn w:val="Standard"/>
    <w:next w:val="Standard"/>
    <w:link w:val="berschrift4Zchn"/>
    <w:unhideWhenUsed/>
    <w:qFormat/>
    <w:rsid w:val="00F24ED3"/>
    <w:pPr>
      <w:keepNext/>
      <w:keepLines/>
      <w:spacing w:before="40"/>
      <w:outlineLvl w:val="3"/>
    </w:pPr>
    <w:rPr>
      <w:rFonts w:asciiTheme="majorHAnsi" w:eastAsiaTheme="majorEastAsia" w:hAnsiTheme="majorHAnsi" w:cstheme="majorBidi"/>
      <w:i/>
      <w:iCs/>
      <w:color w:val="2E74B5" w:themeColor="accent1" w:themeShade="BF"/>
      <w:sz w:val="24"/>
    </w:rPr>
  </w:style>
  <w:style w:type="paragraph" w:styleId="berschrift5">
    <w:name w:val="heading 5"/>
    <w:basedOn w:val="Standard"/>
    <w:next w:val="Standard"/>
    <w:link w:val="berschrift5Zchn"/>
    <w:qFormat/>
    <w:rsid w:val="00F24ED3"/>
    <w:pPr>
      <w:tabs>
        <w:tab w:val="num" w:pos="1008"/>
      </w:tabs>
      <w:overflowPunct w:val="0"/>
      <w:autoSpaceDE w:val="0"/>
      <w:autoSpaceDN w:val="0"/>
      <w:adjustRightInd w:val="0"/>
      <w:spacing w:before="240" w:after="60"/>
      <w:ind w:left="1008" w:hanging="1008"/>
      <w:textAlignment w:val="baseline"/>
      <w:outlineLvl w:val="4"/>
    </w:pPr>
    <w:rPr>
      <w:rFonts w:ascii="Times" w:eastAsia="Times New Roman" w:hAnsi="Times" w:cs="Times New Roman"/>
      <w:b/>
      <w:bCs/>
      <w:i/>
      <w:iCs/>
      <w:sz w:val="26"/>
      <w:szCs w:val="26"/>
      <w:lang w:eastAsia="de-DE"/>
    </w:rPr>
  </w:style>
  <w:style w:type="paragraph" w:styleId="berschrift6">
    <w:name w:val="heading 6"/>
    <w:basedOn w:val="Standard"/>
    <w:next w:val="Standard"/>
    <w:link w:val="berschrift6Zchn"/>
    <w:qFormat/>
    <w:rsid w:val="00F24ED3"/>
    <w:pPr>
      <w:tabs>
        <w:tab w:val="num" w:pos="1152"/>
      </w:tabs>
      <w:overflowPunct w:val="0"/>
      <w:autoSpaceDE w:val="0"/>
      <w:autoSpaceDN w:val="0"/>
      <w:adjustRightInd w:val="0"/>
      <w:spacing w:before="240" w:after="60"/>
      <w:ind w:left="1152" w:hanging="1152"/>
      <w:textAlignment w:val="baseline"/>
      <w:outlineLvl w:val="5"/>
    </w:pPr>
    <w:rPr>
      <w:rFonts w:ascii="Times New Roman" w:eastAsia="Times New Roman" w:hAnsi="Times New Roman" w:cs="Times New Roman"/>
      <w:b/>
      <w:bCs/>
      <w:lang w:eastAsia="de-DE"/>
    </w:rPr>
  </w:style>
  <w:style w:type="paragraph" w:styleId="berschrift7">
    <w:name w:val="heading 7"/>
    <w:basedOn w:val="Standard"/>
    <w:next w:val="Standard"/>
    <w:link w:val="berschrift7Zchn"/>
    <w:qFormat/>
    <w:rsid w:val="00F24ED3"/>
    <w:pPr>
      <w:tabs>
        <w:tab w:val="num" w:pos="1296"/>
      </w:tabs>
      <w:overflowPunct w:val="0"/>
      <w:autoSpaceDE w:val="0"/>
      <w:autoSpaceDN w:val="0"/>
      <w:adjustRightInd w:val="0"/>
      <w:spacing w:before="240" w:after="60"/>
      <w:ind w:left="1296" w:hanging="1296"/>
      <w:textAlignment w:val="baseline"/>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24ED3"/>
    <w:pPr>
      <w:tabs>
        <w:tab w:val="num" w:pos="1440"/>
      </w:tabs>
      <w:overflowPunct w:val="0"/>
      <w:autoSpaceDE w:val="0"/>
      <w:autoSpaceDN w:val="0"/>
      <w:adjustRightInd w:val="0"/>
      <w:spacing w:before="240" w:after="60"/>
      <w:ind w:left="1440" w:hanging="1440"/>
      <w:textAlignment w:val="baseline"/>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24ED3"/>
    <w:pPr>
      <w:tabs>
        <w:tab w:val="num" w:pos="1584"/>
      </w:tabs>
      <w:overflowPunct w:val="0"/>
      <w:autoSpaceDE w:val="0"/>
      <w:autoSpaceDN w:val="0"/>
      <w:adjustRightInd w:val="0"/>
      <w:spacing w:before="240" w:after="60"/>
      <w:ind w:left="1584" w:hanging="1584"/>
      <w:textAlignment w:val="baseline"/>
      <w:outlineLvl w:val="8"/>
    </w:pPr>
    <w:rPr>
      <w:rFonts w:ascii="Arial" w:eastAsia="Times New Roman" w:hAnsi="Arial" w:cs="Arial"/>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24ED3"/>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rsid w:val="00F24ED3"/>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rsid w:val="00F24ED3"/>
    <w:rPr>
      <w:rFonts w:ascii="Arial" w:eastAsia="Times New Roman" w:hAnsi="Arial" w:cs="Arial"/>
      <w:b/>
      <w:bCs/>
      <w:sz w:val="20"/>
      <w:szCs w:val="26"/>
      <w:lang w:eastAsia="de-DE"/>
    </w:rPr>
  </w:style>
  <w:style w:type="character" w:customStyle="1" w:styleId="berschrift4Zchn">
    <w:name w:val="Überschrift 4 Zchn"/>
    <w:basedOn w:val="Absatz-Standardschriftart"/>
    <w:link w:val="berschrift4"/>
    <w:rsid w:val="00F24ED3"/>
    <w:rPr>
      <w:rFonts w:asciiTheme="majorHAnsi" w:eastAsiaTheme="majorEastAsia" w:hAnsiTheme="majorHAnsi" w:cstheme="majorBidi"/>
      <w:i/>
      <w:iCs/>
      <w:color w:val="2E74B5" w:themeColor="accent1" w:themeShade="BF"/>
      <w:sz w:val="24"/>
    </w:rPr>
  </w:style>
  <w:style w:type="character" w:customStyle="1" w:styleId="berschrift5Zchn">
    <w:name w:val="Überschrift 5 Zchn"/>
    <w:basedOn w:val="Absatz-Standardschriftart"/>
    <w:link w:val="berschrift5"/>
    <w:rsid w:val="00F24ED3"/>
    <w:rPr>
      <w:rFonts w:ascii="Times" w:eastAsia="Times New Roman" w:hAnsi="Times" w:cs="Times New Roman"/>
      <w:b/>
      <w:bCs/>
      <w:i/>
      <w:iCs/>
      <w:sz w:val="26"/>
      <w:szCs w:val="26"/>
      <w:lang w:eastAsia="de-DE"/>
    </w:rPr>
  </w:style>
  <w:style w:type="character" w:customStyle="1" w:styleId="berschrift6Zchn">
    <w:name w:val="Überschrift 6 Zchn"/>
    <w:basedOn w:val="Absatz-Standardschriftart"/>
    <w:link w:val="berschrift6"/>
    <w:rsid w:val="00F24ED3"/>
    <w:rPr>
      <w:rFonts w:ascii="Times New Roman" w:eastAsia="Times New Roman" w:hAnsi="Times New Roman" w:cs="Times New Roman"/>
      <w:b/>
      <w:bCs/>
      <w:lang w:eastAsia="de-DE"/>
    </w:rPr>
  </w:style>
  <w:style w:type="character" w:customStyle="1" w:styleId="berschrift7Zchn">
    <w:name w:val="Überschrift 7 Zchn"/>
    <w:basedOn w:val="Absatz-Standardschriftart"/>
    <w:link w:val="berschrift7"/>
    <w:rsid w:val="00F24ED3"/>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24ED3"/>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24ED3"/>
    <w:rPr>
      <w:rFonts w:ascii="Arial" w:eastAsia="Times New Roman" w:hAnsi="Arial" w:cs="Arial"/>
      <w:lang w:eastAsia="de-DE"/>
    </w:rPr>
  </w:style>
  <w:style w:type="character" w:styleId="Platzhaltertext">
    <w:name w:val="Placeholder Text"/>
    <w:basedOn w:val="Absatz-Standardschriftart"/>
    <w:uiPriority w:val="99"/>
    <w:semiHidden/>
    <w:rsid w:val="00F24ED3"/>
    <w:rPr>
      <w:color w:val="808080"/>
    </w:rPr>
  </w:style>
  <w:style w:type="paragraph" w:styleId="Listenabsatz">
    <w:name w:val="List Paragraph"/>
    <w:basedOn w:val="Standard"/>
    <w:uiPriority w:val="34"/>
    <w:qFormat/>
    <w:rsid w:val="00535247"/>
    <w:pPr>
      <w:ind w:left="720"/>
      <w:contextualSpacing/>
    </w:pPr>
  </w:style>
  <w:style w:type="paragraph" w:styleId="StandardWeb">
    <w:name w:val="Normal (Web)"/>
    <w:basedOn w:val="Standard"/>
    <w:uiPriority w:val="99"/>
    <w:unhideWhenUsed/>
    <w:rsid w:val="00F24ED3"/>
    <w:pPr>
      <w:spacing w:before="100" w:beforeAutospacing="1" w:after="100" w:afterAutospacing="1"/>
      <w:jc w:val="left"/>
    </w:pPr>
    <w:rPr>
      <w:rFonts w:ascii="Times New Roman" w:eastAsiaTheme="minorEastAsia" w:hAnsi="Times New Roman" w:cs="Times New Roman"/>
      <w:sz w:val="24"/>
      <w:szCs w:val="24"/>
      <w:lang w:eastAsia="de-DE"/>
    </w:rPr>
  </w:style>
  <w:style w:type="paragraph" w:styleId="Kopfzeile">
    <w:name w:val="header"/>
    <w:basedOn w:val="Standard"/>
    <w:link w:val="KopfzeileZchn"/>
    <w:unhideWhenUsed/>
    <w:rsid w:val="00F24ED3"/>
    <w:pPr>
      <w:tabs>
        <w:tab w:val="center" w:pos="4536"/>
        <w:tab w:val="right" w:pos="9072"/>
      </w:tabs>
    </w:pPr>
    <w:rPr>
      <w:sz w:val="24"/>
    </w:rPr>
  </w:style>
  <w:style w:type="character" w:customStyle="1" w:styleId="KopfzeileZchn">
    <w:name w:val="Kopfzeile Zchn"/>
    <w:basedOn w:val="Absatz-Standardschriftart"/>
    <w:link w:val="Kopfzeile"/>
    <w:rsid w:val="00F24ED3"/>
    <w:rPr>
      <w:rFonts w:ascii="Cambria" w:hAnsi="Cambria"/>
      <w:sz w:val="24"/>
    </w:rPr>
  </w:style>
  <w:style w:type="paragraph" w:styleId="Fuzeile">
    <w:name w:val="footer"/>
    <w:basedOn w:val="Standard"/>
    <w:link w:val="FuzeileZchn"/>
    <w:uiPriority w:val="99"/>
    <w:unhideWhenUsed/>
    <w:rsid w:val="00F24ED3"/>
    <w:pPr>
      <w:tabs>
        <w:tab w:val="center" w:pos="4536"/>
        <w:tab w:val="right" w:pos="9072"/>
      </w:tabs>
    </w:pPr>
    <w:rPr>
      <w:sz w:val="24"/>
    </w:rPr>
  </w:style>
  <w:style w:type="character" w:customStyle="1" w:styleId="FuzeileZchn">
    <w:name w:val="Fußzeile Zchn"/>
    <w:basedOn w:val="Absatz-Standardschriftart"/>
    <w:link w:val="Fuzeile"/>
    <w:uiPriority w:val="99"/>
    <w:rsid w:val="00F24ED3"/>
    <w:rPr>
      <w:rFonts w:ascii="Cambria" w:hAnsi="Cambria"/>
      <w:sz w:val="24"/>
    </w:rPr>
  </w:style>
  <w:style w:type="table" w:styleId="Tabellenraster">
    <w:name w:val="Table Grid"/>
    <w:basedOn w:val="NormaleTabelle"/>
    <w:rsid w:val="00F24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nhideWhenUsed/>
    <w:rsid w:val="00F24ED3"/>
    <w:rPr>
      <w:rFonts w:ascii="Segoe UI" w:hAnsi="Segoe UI" w:cs="Segoe UI"/>
      <w:sz w:val="18"/>
      <w:szCs w:val="18"/>
    </w:rPr>
  </w:style>
  <w:style w:type="character" w:customStyle="1" w:styleId="SprechblasentextZchn">
    <w:name w:val="Sprechblasentext Zchn"/>
    <w:basedOn w:val="Absatz-Standardschriftart"/>
    <w:link w:val="Sprechblasentext"/>
    <w:rsid w:val="00F24ED3"/>
    <w:rPr>
      <w:rFonts w:ascii="Segoe UI" w:hAnsi="Segoe UI" w:cs="Segoe UI"/>
      <w:sz w:val="18"/>
      <w:szCs w:val="18"/>
    </w:rPr>
  </w:style>
  <w:style w:type="paragraph" w:customStyle="1" w:styleId="figlegend">
    <w:name w:val="figlegend"/>
    <w:basedOn w:val="Standard"/>
    <w:next w:val="Standard"/>
    <w:link w:val="figlegendZchn"/>
    <w:rsid w:val="00F24ED3"/>
    <w:pPr>
      <w:keepLines/>
      <w:overflowPunct w:val="0"/>
      <w:autoSpaceDE w:val="0"/>
      <w:autoSpaceDN w:val="0"/>
      <w:adjustRightInd w:val="0"/>
      <w:spacing w:before="120" w:after="240" w:line="200" w:lineRule="atLeast"/>
      <w:textAlignment w:val="baseline"/>
    </w:pPr>
    <w:rPr>
      <w:rFonts w:ascii="Times" w:eastAsia="Times New Roman" w:hAnsi="Times" w:cs="Times New Roman"/>
      <w:sz w:val="17"/>
      <w:szCs w:val="20"/>
      <w:lang w:val="en-US" w:eastAsia="de-DE"/>
    </w:rPr>
  </w:style>
  <w:style w:type="paragraph" w:styleId="Beschriftung">
    <w:name w:val="caption"/>
    <w:basedOn w:val="Standard"/>
    <w:next w:val="Standard"/>
    <w:link w:val="BeschriftungZchn"/>
    <w:qFormat/>
    <w:rsid w:val="00F24ED3"/>
    <w:pPr>
      <w:overflowPunct w:val="0"/>
      <w:autoSpaceDE w:val="0"/>
      <w:autoSpaceDN w:val="0"/>
      <w:adjustRightInd w:val="0"/>
      <w:ind w:firstLine="227"/>
      <w:textAlignment w:val="baseline"/>
    </w:pPr>
    <w:rPr>
      <w:rFonts w:ascii="Times" w:eastAsia="Times New Roman" w:hAnsi="Times" w:cs="Times New Roman"/>
      <w:b/>
      <w:bCs/>
      <w:sz w:val="20"/>
      <w:szCs w:val="20"/>
      <w:lang w:eastAsia="de-DE"/>
    </w:rPr>
  </w:style>
  <w:style w:type="character" w:customStyle="1" w:styleId="BeschriftungZchn">
    <w:name w:val="Beschriftung Zchn"/>
    <w:basedOn w:val="Absatz-Standardschriftart"/>
    <w:link w:val="Beschriftung"/>
    <w:rsid w:val="00F24ED3"/>
    <w:rPr>
      <w:rFonts w:ascii="Times" w:eastAsia="Times New Roman" w:hAnsi="Times" w:cs="Times New Roman"/>
      <w:b/>
      <w:bCs/>
      <w:sz w:val="20"/>
      <w:szCs w:val="20"/>
      <w:lang w:eastAsia="de-DE"/>
    </w:rPr>
  </w:style>
  <w:style w:type="paragraph" w:customStyle="1" w:styleId="p1a">
    <w:name w:val="p1a"/>
    <w:basedOn w:val="Standard"/>
    <w:next w:val="Standard"/>
    <w:rsid w:val="00F24ED3"/>
    <w:pPr>
      <w:overflowPunct w:val="0"/>
      <w:autoSpaceDE w:val="0"/>
      <w:autoSpaceDN w:val="0"/>
      <w:adjustRightInd w:val="0"/>
      <w:spacing w:line="240" w:lineRule="atLeast"/>
      <w:textAlignment w:val="baseline"/>
    </w:pPr>
    <w:rPr>
      <w:rFonts w:ascii="Times" w:eastAsia="Times New Roman" w:hAnsi="Times" w:cs="Times New Roman"/>
      <w:sz w:val="20"/>
      <w:szCs w:val="20"/>
      <w:lang w:eastAsia="de-DE"/>
    </w:rPr>
  </w:style>
  <w:style w:type="character" w:styleId="Seitenzahl">
    <w:name w:val="page number"/>
    <w:basedOn w:val="Absatz-Standardschriftart"/>
    <w:rsid w:val="00F24ED3"/>
    <w:rPr>
      <w:sz w:val="20"/>
    </w:rPr>
  </w:style>
  <w:style w:type="paragraph" w:customStyle="1" w:styleId="Runninghead-left">
    <w:name w:val="Running head - left"/>
    <w:basedOn w:val="Standard"/>
    <w:rsid w:val="00F24ED3"/>
    <w:pPr>
      <w:tabs>
        <w:tab w:val="left" w:pos="680"/>
        <w:tab w:val="right" w:pos="6634"/>
        <w:tab w:val="right" w:pos="6917"/>
      </w:tabs>
      <w:overflowPunct w:val="0"/>
      <w:autoSpaceDE w:val="0"/>
      <w:autoSpaceDN w:val="0"/>
      <w:adjustRightInd w:val="0"/>
      <w:spacing w:after="120" w:line="200" w:lineRule="exact"/>
      <w:jc w:val="left"/>
      <w:textAlignment w:val="baseline"/>
    </w:pPr>
    <w:rPr>
      <w:rFonts w:ascii="Times" w:eastAsia="Times New Roman" w:hAnsi="Times" w:cs="Times New Roman"/>
      <w:sz w:val="17"/>
      <w:szCs w:val="20"/>
      <w:lang w:eastAsia="de-DE"/>
    </w:rPr>
  </w:style>
  <w:style w:type="paragraph" w:customStyle="1" w:styleId="Runninghead-right">
    <w:name w:val="Running head - right"/>
    <w:basedOn w:val="Runninghead-left"/>
    <w:rsid w:val="00F24ED3"/>
    <w:pPr>
      <w:tabs>
        <w:tab w:val="clear" w:pos="680"/>
        <w:tab w:val="left" w:pos="420"/>
      </w:tabs>
      <w:suppressAutoHyphens/>
    </w:pPr>
  </w:style>
  <w:style w:type="paragraph" w:customStyle="1" w:styleId="author">
    <w:name w:val="author"/>
    <w:basedOn w:val="Standard"/>
    <w:next w:val="Standard"/>
    <w:link w:val="authorZchn"/>
    <w:rsid w:val="00F24ED3"/>
    <w:pPr>
      <w:suppressAutoHyphens/>
      <w:overflowPunct w:val="0"/>
      <w:autoSpaceDE w:val="0"/>
      <w:autoSpaceDN w:val="0"/>
      <w:adjustRightInd w:val="0"/>
      <w:spacing w:before="480" w:after="220" w:line="240" w:lineRule="atLeast"/>
      <w:jc w:val="left"/>
      <w:textAlignment w:val="baseline"/>
    </w:pPr>
    <w:rPr>
      <w:rFonts w:ascii="Times" w:eastAsia="Times New Roman" w:hAnsi="Times" w:cs="Times New Roman"/>
      <w:b/>
      <w:sz w:val="20"/>
      <w:szCs w:val="20"/>
      <w:lang w:eastAsia="de-DE"/>
    </w:rPr>
  </w:style>
  <w:style w:type="paragraph" w:customStyle="1" w:styleId="table">
    <w:name w:val="table"/>
    <w:basedOn w:val="Standard"/>
    <w:rsid w:val="00F24ED3"/>
    <w:pPr>
      <w:overflowPunct w:val="0"/>
      <w:autoSpaceDE w:val="0"/>
      <w:autoSpaceDN w:val="0"/>
      <w:adjustRightInd w:val="0"/>
      <w:spacing w:before="60" w:line="200" w:lineRule="atLeast"/>
      <w:jc w:val="left"/>
      <w:textAlignment w:val="baseline"/>
    </w:pPr>
    <w:rPr>
      <w:rFonts w:ascii="Times" w:eastAsia="Times New Roman" w:hAnsi="Times" w:cs="Times New Roman"/>
      <w:sz w:val="17"/>
      <w:szCs w:val="18"/>
      <w:lang w:eastAsia="de-DE"/>
    </w:rPr>
  </w:style>
  <w:style w:type="paragraph" w:customStyle="1" w:styleId="equation">
    <w:name w:val="equation"/>
    <w:basedOn w:val="Standard"/>
    <w:next w:val="Standard"/>
    <w:rsid w:val="00F24ED3"/>
    <w:pPr>
      <w:tabs>
        <w:tab w:val="center" w:pos="3204"/>
        <w:tab w:val="right" w:pos="6634"/>
      </w:tabs>
      <w:overflowPunct w:val="0"/>
      <w:autoSpaceDE w:val="0"/>
      <w:autoSpaceDN w:val="0"/>
      <w:adjustRightInd w:val="0"/>
      <w:spacing w:before="240" w:after="240" w:line="240" w:lineRule="atLeast"/>
      <w:jc w:val="left"/>
      <w:textAlignment w:val="baseline"/>
    </w:pPr>
    <w:rPr>
      <w:rFonts w:ascii="Times" w:eastAsia="Times New Roman" w:hAnsi="Times" w:cs="Times New Roman"/>
      <w:sz w:val="20"/>
      <w:szCs w:val="20"/>
      <w:lang w:eastAsia="de-DE"/>
    </w:rPr>
  </w:style>
  <w:style w:type="character" w:customStyle="1" w:styleId="figlegendZchn">
    <w:name w:val="figlegend Zchn"/>
    <w:basedOn w:val="Absatz-Standardschriftart"/>
    <w:link w:val="figlegend"/>
    <w:rsid w:val="00F24ED3"/>
    <w:rPr>
      <w:rFonts w:ascii="Times" w:eastAsia="Times New Roman" w:hAnsi="Times" w:cs="Times New Roman"/>
      <w:sz w:val="17"/>
      <w:szCs w:val="20"/>
      <w:lang w:val="en-US" w:eastAsia="de-DE"/>
    </w:rPr>
  </w:style>
  <w:style w:type="paragraph" w:customStyle="1" w:styleId="FunotentextFootnote">
    <w:name w:val="Fußnotentext.Footnote"/>
    <w:basedOn w:val="p1a"/>
    <w:rsid w:val="00F24ED3"/>
    <w:pPr>
      <w:tabs>
        <w:tab w:val="left" w:pos="170"/>
      </w:tabs>
      <w:spacing w:after="40" w:line="200" w:lineRule="atLeast"/>
    </w:pPr>
    <w:rPr>
      <w:sz w:val="17"/>
    </w:rPr>
  </w:style>
  <w:style w:type="character" w:styleId="Funotenzeichen">
    <w:name w:val="footnote reference"/>
    <w:basedOn w:val="Absatz-Standardschriftart"/>
    <w:semiHidden/>
    <w:rsid w:val="00F24ED3"/>
    <w:rPr>
      <w:position w:val="6"/>
      <w:sz w:val="12"/>
      <w:vertAlign w:val="baseline"/>
    </w:rPr>
  </w:style>
  <w:style w:type="paragraph" w:customStyle="1" w:styleId="heading1">
    <w:name w:val="heading1"/>
    <w:basedOn w:val="Standard"/>
    <w:next w:val="p1a"/>
    <w:link w:val="heading1Zchn"/>
    <w:rsid w:val="00F24ED3"/>
    <w:pPr>
      <w:keepNext/>
      <w:keepLines/>
      <w:suppressAutoHyphens/>
      <w:overflowPunct w:val="0"/>
      <w:autoSpaceDE w:val="0"/>
      <w:autoSpaceDN w:val="0"/>
      <w:adjustRightInd w:val="0"/>
      <w:spacing w:before="600" w:after="320" w:line="240" w:lineRule="atLeast"/>
      <w:ind w:left="567" w:hanging="567"/>
      <w:jc w:val="left"/>
      <w:textAlignment w:val="baseline"/>
    </w:pPr>
    <w:rPr>
      <w:rFonts w:ascii="Times" w:eastAsia="Times New Roman" w:hAnsi="Times" w:cs="Times New Roman"/>
      <w:b/>
      <w:sz w:val="24"/>
      <w:szCs w:val="20"/>
      <w:lang w:eastAsia="de-DE"/>
    </w:rPr>
  </w:style>
  <w:style w:type="character" w:customStyle="1" w:styleId="heading1Zchn">
    <w:name w:val="heading1 Zchn"/>
    <w:basedOn w:val="Absatz-Standardschriftart"/>
    <w:link w:val="heading1"/>
    <w:locked/>
    <w:rsid w:val="00F24ED3"/>
    <w:rPr>
      <w:rFonts w:ascii="Times" w:eastAsia="Times New Roman" w:hAnsi="Times" w:cs="Times New Roman"/>
      <w:b/>
      <w:sz w:val="24"/>
      <w:szCs w:val="20"/>
      <w:lang w:eastAsia="de-DE"/>
    </w:rPr>
  </w:style>
  <w:style w:type="paragraph" w:customStyle="1" w:styleId="heading2nichtgenutzt">
    <w:name w:val="heading2 (nicht genutzt)"/>
    <w:basedOn w:val="heading1"/>
    <w:next w:val="p1a"/>
    <w:link w:val="heading2nichtgenutztZchn"/>
    <w:rsid w:val="00F24ED3"/>
    <w:pPr>
      <w:tabs>
        <w:tab w:val="left" w:pos="709"/>
      </w:tabs>
      <w:ind w:left="709" w:hanging="709"/>
    </w:pPr>
    <w:rPr>
      <w:i/>
    </w:rPr>
  </w:style>
  <w:style w:type="character" w:customStyle="1" w:styleId="heading2nichtgenutztZchn">
    <w:name w:val="heading2 (nicht genutzt) Zchn"/>
    <w:basedOn w:val="Absatz-Standardschriftart"/>
    <w:link w:val="heading2nichtgenutzt"/>
    <w:locked/>
    <w:rsid w:val="00F24ED3"/>
    <w:rPr>
      <w:rFonts w:ascii="Times" w:eastAsia="Times New Roman" w:hAnsi="Times" w:cs="Times New Roman"/>
      <w:b/>
      <w:i/>
      <w:sz w:val="24"/>
      <w:szCs w:val="20"/>
      <w:lang w:eastAsia="de-DE"/>
    </w:rPr>
  </w:style>
  <w:style w:type="paragraph" w:customStyle="1" w:styleId="heading3">
    <w:name w:val="heading3"/>
    <w:basedOn w:val="p1a"/>
    <w:next w:val="p1a"/>
    <w:rsid w:val="00F24ED3"/>
    <w:pPr>
      <w:keepNext/>
      <w:tabs>
        <w:tab w:val="left" w:pos="284"/>
        <w:tab w:val="left" w:pos="709"/>
      </w:tabs>
      <w:suppressAutoHyphens/>
      <w:spacing w:before="480" w:after="240"/>
      <w:ind w:left="709" w:hanging="709"/>
      <w:jc w:val="left"/>
    </w:pPr>
    <w:rPr>
      <w:b/>
    </w:rPr>
  </w:style>
  <w:style w:type="paragraph" w:customStyle="1" w:styleId="Subitem">
    <w:name w:val="Subitem"/>
    <w:rsid w:val="00F24ED3"/>
    <w:pPr>
      <w:tabs>
        <w:tab w:val="num" w:pos="598"/>
      </w:tabs>
      <w:spacing w:after="120" w:line="240" w:lineRule="atLeast"/>
      <w:ind w:left="598" w:hanging="360"/>
      <w:contextualSpacing/>
      <w:jc w:val="both"/>
    </w:pPr>
    <w:rPr>
      <w:rFonts w:ascii="Times" w:eastAsia="Times New Roman" w:hAnsi="Times" w:cs="Times New Roman"/>
      <w:sz w:val="20"/>
      <w:szCs w:val="20"/>
      <w:lang w:eastAsia="de-DE"/>
    </w:rPr>
  </w:style>
  <w:style w:type="paragraph" w:customStyle="1" w:styleId="NumberedItem">
    <w:name w:val="Numbered Item"/>
    <w:basedOn w:val="BulletItem"/>
    <w:rsid w:val="00F24ED3"/>
  </w:style>
  <w:style w:type="paragraph" w:customStyle="1" w:styleId="BulletItem">
    <w:name w:val="Bullet Item"/>
    <w:basedOn w:val="Standard"/>
    <w:rsid w:val="00F24ED3"/>
    <w:pPr>
      <w:tabs>
        <w:tab w:val="num" w:pos="238"/>
      </w:tabs>
      <w:overflowPunct w:val="0"/>
      <w:autoSpaceDE w:val="0"/>
      <w:autoSpaceDN w:val="0"/>
      <w:adjustRightInd w:val="0"/>
      <w:spacing w:before="120" w:after="120" w:line="240" w:lineRule="atLeast"/>
      <w:ind w:left="238" w:hanging="238"/>
      <w:contextualSpacing/>
      <w:textAlignment w:val="baseline"/>
    </w:pPr>
    <w:rPr>
      <w:rFonts w:ascii="Times" w:eastAsia="Times New Roman" w:hAnsi="Times" w:cs="Times New Roman"/>
      <w:sz w:val="20"/>
      <w:szCs w:val="20"/>
      <w:lang w:eastAsia="de-DE"/>
    </w:rPr>
  </w:style>
  <w:style w:type="paragraph" w:customStyle="1" w:styleId="petit">
    <w:name w:val="petit"/>
    <w:basedOn w:val="Standard"/>
    <w:rsid w:val="00F24ED3"/>
    <w:pPr>
      <w:overflowPunct w:val="0"/>
      <w:autoSpaceDE w:val="0"/>
      <w:autoSpaceDN w:val="0"/>
      <w:adjustRightInd w:val="0"/>
      <w:ind w:firstLine="227"/>
      <w:textAlignment w:val="baseline"/>
    </w:pPr>
    <w:rPr>
      <w:rFonts w:ascii="Times" w:eastAsia="Times New Roman" w:hAnsi="Times" w:cs="Times New Roman"/>
      <w:sz w:val="20"/>
      <w:szCs w:val="20"/>
      <w:lang w:eastAsia="de-DE"/>
    </w:rPr>
  </w:style>
  <w:style w:type="paragraph" w:customStyle="1" w:styleId="reference">
    <w:name w:val="reference"/>
    <w:basedOn w:val="Standard"/>
    <w:rsid w:val="00F24ED3"/>
    <w:pPr>
      <w:tabs>
        <w:tab w:val="left" w:pos="340"/>
      </w:tabs>
      <w:overflowPunct w:val="0"/>
      <w:autoSpaceDE w:val="0"/>
      <w:autoSpaceDN w:val="0"/>
      <w:adjustRightInd w:val="0"/>
      <w:ind w:left="340" w:hanging="340"/>
      <w:textAlignment w:val="baseline"/>
    </w:pPr>
    <w:rPr>
      <w:rFonts w:ascii="Times" w:eastAsia="Times New Roman" w:hAnsi="Times" w:cs="Times New Roman"/>
      <w:sz w:val="20"/>
      <w:szCs w:val="20"/>
      <w:lang w:eastAsia="de-DE"/>
    </w:rPr>
  </w:style>
  <w:style w:type="paragraph" w:customStyle="1" w:styleId="Important">
    <w:name w:val="Important"/>
    <w:basedOn w:val="p1a"/>
    <w:rsid w:val="00F24ED3"/>
    <w:pPr>
      <w:shd w:val="clear" w:color="auto" w:fill="D9D9D9"/>
      <w:spacing w:before="240" w:after="240"/>
      <w:ind w:left="238" w:right="238"/>
      <w:contextualSpacing/>
    </w:pPr>
  </w:style>
  <w:style w:type="paragraph" w:customStyle="1" w:styleId="tablelegend">
    <w:name w:val="tablelegend"/>
    <w:basedOn w:val="Standard"/>
    <w:next w:val="Standard"/>
    <w:rsid w:val="00F24ED3"/>
    <w:pPr>
      <w:keepNext/>
      <w:keepLines/>
      <w:tabs>
        <w:tab w:val="left" w:pos="993"/>
      </w:tabs>
      <w:overflowPunct w:val="0"/>
      <w:autoSpaceDE w:val="0"/>
      <w:autoSpaceDN w:val="0"/>
      <w:adjustRightInd w:val="0"/>
      <w:spacing w:before="240" w:after="120" w:line="200" w:lineRule="atLeast"/>
      <w:ind w:left="993" w:hanging="993"/>
      <w:textAlignment w:val="baseline"/>
    </w:pPr>
    <w:rPr>
      <w:rFonts w:ascii="Times" w:eastAsia="Times New Roman" w:hAnsi="Times" w:cs="Times New Roman"/>
      <w:sz w:val="17"/>
      <w:szCs w:val="20"/>
      <w:lang w:eastAsia="de-DE"/>
    </w:rPr>
  </w:style>
  <w:style w:type="paragraph" w:customStyle="1" w:styleId="tablenotes">
    <w:name w:val="tablenotes"/>
    <w:basedOn w:val="Standard"/>
    <w:next w:val="Standard"/>
    <w:rsid w:val="00F24ED3"/>
    <w:pPr>
      <w:widowControl w:val="0"/>
      <w:overflowPunct w:val="0"/>
      <w:autoSpaceDE w:val="0"/>
      <w:autoSpaceDN w:val="0"/>
      <w:adjustRightInd w:val="0"/>
      <w:spacing w:before="20" w:line="200" w:lineRule="atLeast"/>
      <w:jc w:val="left"/>
      <w:textAlignment w:val="baseline"/>
    </w:pPr>
    <w:rPr>
      <w:rFonts w:ascii="Times" w:eastAsia="Times New Roman" w:hAnsi="Times" w:cs="Times New Roman"/>
      <w:sz w:val="17"/>
      <w:szCs w:val="20"/>
      <w:lang w:eastAsia="de-DE"/>
    </w:rPr>
  </w:style>
  <w:style w:type="paragraph" w:customStyle="1" w:styleId="Titel1">
    <w:name w:val="Titel1"/>
    <w:basedOn w:val="Standard"/>
    <w:next w:val="p1a"/>
    <w:rsid w:val="00F24ED3"/>
    <w:pPr>
      <w:keepNext/>
      <w:keepLines/>
      <w:pageBreakBefore/>
      <w:tabs>
        <w:tab w:val="left" w:pos="284"/>
      </w:tabs>
      <w:suppressAutoHyphens/>
      <w:overflowPunct w:val="0"/>
      <w:autoSpaceDE w:val="0"/>
      <w:autoSpaceDN w:val="0"/>
      <w:adjustRightInd w:val="0"/>
      <w:spacing w:line="360" w:lineRule="atLeast"/>
      <w:ind w:left="284" w:hanging="284"/>
      <w:jc w:val="left"/>
      <w:textAlignment w:val="baseline"/>
    </w:pPr>
    <w:rPr>
      <w:rFonts w:ascii="Times" w:eastAsia="Times New Roman" w:hAnsi="Times" w:cs="Times New Roman"/>
      <w:b/>
      <w:sz w:val="32"/>
      <w:szCs w:val="20"/>
      <w:lang w:eastAsia="de-DE"/>
    </w:rPr>
  </w:style>
  <w:style w:type="paragraph" w:styleId="Verzeichnis1">
    <w:name w:val="toc 1"/>
    <w:basedOn w:val="Standard"/>
    <w:next w:val="Standard"/>
    <w:uiPriority w:val="39"/>
    <w:rsid w:val="00F24ED3"/>
    <w:pPr>
      <w:tabs>
        <w:tab w:val="left" w:pos="284"/>
        <w:tab w:val="right" w:leader="dot" w:pos="6634"/>
      </w:tabs>
      <w:overflowPunct w:val="0"/>
      <w:autoSpaceDE w:val="0"/>
      <w:autoSpaceDN w:val="0"/>
      <w:adjustRightInd w:val="0"/>
      <w:spacing w:before="240" w:line="240" w:lineRule="atLeast"/>
      <w:ind w:left="284" w:hanging="284"/>
      <w:jc w:val="left"/>
      <w:textAlignment w:val="baseline"/>
    </w:pPr>
    <w:rPr>
      <w:rFonts w:ascii="Times" w:eastAsia="Times New Roman" w:hAnsi="Times" w:cs="Times New Roman"/>
      <w:b/>
      <w:sz w:val="20"/>
      <w:szCs w:val="20"/>
      <w:lang w:eastAsia="de-DE"/>
    </w:rPr>
  </w:style>
  <w:style w:type="paragraph" w:styleId="Verzeichnis2">
    <w:name w:val="toc 2"/>
    <w:basedOn w:val="Verzeichnis1"/>
    <w:uiPriority w:val="39"/>
    <w:rsid w:val="00F24ED3"/>
    <w:pPr>
      <w:tabs>
        <w:tab w:val="clear" w:pos="284"/>
        <w:tab w:val="clear" w:pos="6634"/>
        <w:tab w:val="left" w:pos="709"/>
        <w:tab w:val="right" w:leader="dot" w:pos="6635"/>
      </w:tabs>
      <w:spacing w:before="0"/>
      <w:ind w:left="709" w:right="254" w:hanging="425"/>
    </w:pPr>
    <w:rPr>
      <w:b w:val="0"/>
    </w:rPr>
  </w:style>
  <w:style w:type="paragraph" w:styleId="Verzeichnis3">
    <w:name w:val="toc 3"/>
    <w:basedOn w:val="Verzeichnis1"/>
    <w:uiPriority w:val="39"/>
    <w:rsid w:val="00F24ED3"/>
    <w:pPr>
      <w:tabs>
        <w:tab w:val="clear" w:pos="284"/>
        <w:tab w:val="clear" w:pos="6634"/>
        <w:tab w:val="left" w:pos="1276"/>
        <w:tab w:val="right" w:leader="dot" w:pos="6635"/>
      </w:tabs>
      <w:spacing w:before="0"/>
      <w:ind w:left="1276" w:right="254" w:hanging="567"/>
    </w:pPr>
    <w:rPr>
      <w:b w:val="0"/>
    </w:rPr>
  </w:style>
  <w:style w:type="paragraph" w:styleId="Index1">
    <w:name w:val="index 1"/>
    <w:basedOn w:val="Standard"/>
    <w:semiHidden/>
    <w:rsid w:val="00F24ED3"/>
    <w:pPr>
      <w:overflowPunct w:val="0"/>
      <w:autoSpaceDE w:val="0"/>
      <w:autoSpaceDN w:val="0"/>
      <w:adjustRightInd w:val="0"/>
      <w:spacing w:line="240" w:lineRule="atLeast"/>
      <w:ind w:left="720" w:hanging="720"/>
      <w:jc w:val="left"/>
      <w:textAlignment w:val="baseline"/>
    </w:pPr>
    <w:rPr>
      <w:rFonts w:ascii="Times" w:eastAsia="Times New Roman" w:hAnsi="Times" w:cs="Times New Roman"/>
      <w:sz w:val="20"/>
      <w:szCs w:val="21"/>
      <w:lang w:eastAsia="de-DE"/>
    </w:rPr>
  </w:style>
  <w:style w:type="paragraph" w:styleId="Index2">
    <w:name w:val="index 2"/>
    <w:basedOn w:val="Index1"/>
    <w:semiHidden/>
    <w:rsid w:val="00F24ED3"/>
    <w:pPr>
      <w:ind w:left="958"/>
    </w:pPr>
  </w:style>
  <w:style w:type="paragraph" w:styleId="Index3">
    <w:name w:val="index 3"/>
    <w:basedOn w:val="Standard"/>
    <w:next w:val="Standard"/>
    <w:semiHidden/>
    <w:rsid w:val="00F24ED3"/>
    <w:pPr>
      <w:overflowPunct w:val="0"/>
      <w:autoSpaceDE w:val="0"/>
      <w:autoSpaceDN w:val="0"/>
      <w:adjustRightInd w:val="0"/>
      <w:spacing w:line="240" w:lineRule="atLeast"/>
      <w:ind w:left="660" w:hanging="220"/>
      <w:jc w:val="left"/>
      <w:textAlignment w:val="baseline"/>
    </w:pPr>
    <w:rPr>
      <w:rFonts w:ascii="Times" w:eastAsia="Times New Roman" w:hAnsi="Times" w:cs="Times New Roman"/>
      <w:sz w:val="20"/>
      <w:szCs w:val="21"/>
      <w:lang w:eastAsia="de-DE"/>
    </w:rPr>
  </w:style>
  <w:style w:type="paragraph" w:styleId="Funotentext">
    <w:name w:val="footnote text"/>
    <w:aliases w:val="Fußnotentext Char1,Fußnotentext Char Char,Fußnotentext Char1 Char Char1,Fußnotentext Char Char Char Char,Fußnotentext Char1 Char Char1 Char Char,Fußnotentext Char Char Char Char Char Char1,Fußnotentext Char1 Char1 Char Char Char1 Char Char"/>
    <w:basedOn w:val="Standard"/>
    <w:link w:val="FunotentextZchn"/>
    <w:semiHidden/>
    <w:rsid w:val="00F24ED3"/>
    <w:pPr>
      <w:overflowPunct w:val="0"/>
      <w:autoSpaceDE w:val="0"/>
      <w:autoSpaceDN w:val="0"/>
      <w:adjustRightInd w:val="0"/>
      <w:spacing w:line="240" w:lineRule="atLeast"/>
      <w:ind w:firstLine="238"/>
      <w:textAlignment w:val="baseline"/>
    </w:pPr>
    <w:rPr>
      <w:rFonts w:ascii="Times" w:eastAsia="Times New Roman" w:hAnsi="Times" w:cs="Times New Roman"/>
      <w:sz w:val="20"/>
      <w:szCs w:val="20"/>
      <w:lang w:eastAsia="de-DE"/>
    </w:rPr>
  </w:style>
  <w:style w:type="character" w:customStyle="1" w:styleId="FunotentextZchn">
    <w:name w:val="Fußnotentext Zchn"/>
    <w:aliases w:val="Fußnotentext Char1 Zchn,Fußnotentext Char Char Zchn,Fußnotentext Char1 Char Char1 Zchn,Fußnotentext Char Char Char Char Zchn,Fußnotentext Char1 Char Char1 Char Char Zchn,Fußnotentext Char Char Char Char Char Char1 Zchn"/>
    <w:basedOn w:val="Absatz-Standardschriftart"/>
    <w:link w:val="Funotentext"/>
    <w:semiHidden/>
    <w:rsid w:val="00F24ED3"/>
    <w:rPr>
      <w:rFonts w:ascii="Times" w:eastAsia="Times New Roman" w:hAnsi="Times" w:cs="Times New Roman"/>
      <w:sz w:val="20"/>
      <w:szCs w:val="20"/>
      <w:lang w:eastAsia="de-DE"/>
    </w:rPr>
  </w:style>
  <w:style w:type="paragraph" w:styleId="Verzeichnis4">
    <w:name w:val="toc 4"/>
    <w:basedOn w:val="Verzeichnis3"/>
    <w:next w:val="Standard"/>
    <w:rsid w:val="00F24ED3"/>
    <w:pPr>
      <w:ind w:left="737"/>
    </w:pPr>
  </w:style>
  <w:style w:type="character" w:styleId="Hyperlink">
    <w:name w:val="Hyperlink"/>
    <w:basedOn w:val="Absatz-Standardschriftart"/>
    <w:rsid w:val="00F24ED3"/>
    <w:rPr>
      <w:color w:val="0000FF"/>
      <w:u w:val="single"/>
    </w:rPr>
  </w:style>
  <w:style w:type="paragraph" w:customStyle="1" w:styleId="heading4">
    <w:name w:val="heading4"/>
    <w:basedOn w:val="p1a"/>
    <w:next w:val="p1a"/>
    <w:rsid w:val="00F24ED3"/>
    <w:pPr>
      <w:keepNext/>
      <w:suppressAutoHyphens/>
      <w:spacing w:before="480" w:after="240"/>
      <w:jc w:val="left"/>
    </w:pPr>
  </w:style>
  <w:style w:type="paragraph" w:customStyle="1" w:styleId="heading5">
    <w:name w:val="heading5"/>
    <w:basedOn w:val="heading4"/>
    <w:next w:val="p1a"/>
    <w:rsid w:val="00F24ED3"/>
    <w:pPr>
      <w:spacing w:before="360" w:after="120"/>
    </w:pPr>
    <w:rPr>
      <w:i/>
    </w:rPr>
  </w:style>
  <w:style w:type="paragraph" w:customStyle="1" w:styleId="Untertitel1">
    <w:name w:val="Untertitel1"/>
    <w:basedOn w:val="Titel1"/>
    <w:next w:val="author"/>
    <w:rsid w:val="00F24ED3"/>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F24ED3"/>
    <w:pPr>
      <w:spacing w:before="120"/>
    </w:pPr>
    <w:rPr>
      <w:b/>
    </w:rPr>
  </w:style>
  <w:style w:type="paragraph" w:customStyle="1" w:styleId="Run-inHeading2">
    <w:name w:val="Run-in Heading 2"/>
    <w:basedOn w:val="p1a"/>
    <w:rsid w:val="00F24ED3"/>
    <w:pPr>
      <w:spacing w:before="120"/>
    </w:pPr>
    <w:rPr>
      <w:i/>
    </w:rPr>
  </w:style>
  <w:style w:type="paragraph" w:customStyle="1" w:styleId="affiliation">
    <w:name w:val="affiliation"/>
    <w:basedOn w:val="Standard"/>
    <w:next w:val="Standard"/>
    <w:rsid w:val="00F24ED3"/>
    <w:pPr>
      <w:suppressAutoHyphens/>
      <w:overflowPunct w:val="0"/>
      <w:autoSpaceDE w:val="0"/>
      <w:autoSpaceDN w:val="0"/>
      <w:adjustRightInd w:val="0"/>
      <w:spacing w:before="120" w:line="200" w:lineRule="atLeast"/>
      <w:ind w:left="238"/>
      <w:jc w:val="left"/>
      <w:textAlignment w:val="baseline"/>
    </w:pPr>
    <w:rPr>
      <w:rFonts w:ascii="Times" w:eastAsia="Times New Roman" w:hAnsi="Times" w:cs="Times New Roman"/>
      <w:sz w:val="17"/>
      <w:szCs w:val="20"/>
      <w:lang w:eastAsia="de-DE"/>
    </w:rPr>
  </w:style>
  <w:style w:type="paragraph" w:customStyle="1" w:styleId="abstract">
    <w:name w:val="abstract"/>
    <w:basedOn w:val="Standard"/>
    <w:next w:val="Standard"/>
    <w:rsid w:val="00F24ED3"/>
    <w:pPr>
      <w:overflowPunct w:val="0"/>
      <w:autoSpaceDE w:val="0"/>
      <w:autoSpaceDN w:val="0"/>
      <w:adjustRightInd w:val="0"/>
      <w:spacing w:before="480" w:after="480" w:line="240" w:lineRule="atLeast"/>
      <w:textAlignment w:val="baseline"/>
    </w:pPr>
    <w:rPr>
      <w:rFonts w:ascii="Times" w:eastAsia="Times New Roman" w:hAnsi="Times" w:cs="Times New Roman"/>
      <w:sz w:val="20"/>
      <w:szCs w:val="20"/>
      <w:lang w:eastAsia="de-DE"/>
    </w:rPr>
  </w:style>
  <w:style w:type="paragraph" w:customStyle="1" w:styleId="quotation">
    <w:name w:val="quotation"/>
    <w:basedOn w:val="affiliation"/>
    <w:next w:val="Standard"/>
    <w:rsid w:val="00F24ED3"/>
    <w:pPr>
      <w:spacing w:after="120"/>
      <w:ind w:right="238"/>
      <w:contextualSpacing/>
    </w:pPr>
  </w:style>
  <w:style w:type="paragraph" w:customStyle="1" w:styleId="acknowledgements">
    <w:name w:val="acknowledgements"/>
    <w:basedOn w:val="affiliation"/>
    <w:next w:val="Standard"/>
    <w:rsid w:val="00F24ED3"/>
    <w:pPr>
      <w:suppressAutoHyphens w:val="0"/>
      <w:spacing w:before="240"/>
      <w:ind w:left="0"/>
      <w:jc w:val="both"/>
    </w:pPr>
  </w:style>
  <w:style w:type="character" w:styleId="HTMLZitat">
    <w:name w:val="HTML Cite"/>
    <w:basedOn w:val="Absatz-Standardschriftart"/>
    <w:uiPriority w:val="99"/>
    <w:unhideWhenUsed/>
    <w:rsid w:val="00F24ED3"/>
    <w:rPr>
      <w:i/>
      <w:iCs/>
    </w:rPr>
  </w:style>
  <w:style w:type="paragraph" w:customStyle="1" w:styleId="figurecitation">
    <w:name w:val="figurecitation"/>
    <w:basedOn w:val="Standard"/>
    <w:rsid w:val="00F24ED3"/>
    <w:pPr>
      <w:pBdr>
        <w:top w:val="single" w:sz="8" w:space="1" w:color="auto"/>
        <w:left w:val="single" w:sz="8" w:space="4" w:color="auto"/>
        <w:bottom w:val="single" w:sz="8" w:space="1" w:color="auto"/>
        <w:right w:val="single" w:sz="8" w:space="4" w:color="auto"/>
      </w:pBdr>
      <w:overflowPunct w:val="0"/>
      <w:autoSpaceDE w:val="0"/>
      <w:autoSpaceDN w:val="0"/>
      <w:adjustRightInd w:val="0"/>
      <w:spacing w:line="240" w:lineRule="atLeast"/>
      <w:ind w:firstLine="238"/>
      <w:textAlignment w:val="baseline"/>
    </w:pPr>
    <w:rPr>
      <w:rFonts w:ascii="Arial" w:eastAsia="Times New Roman" w:hAnsi="Arial" w:cs="Times New Roman"/>
      <w:b/>
      <w:sz w:val="36"/>
      <w:szCs w:val="20"/>
      <w:lang w:eastAsia="de-DE"/>
    </w:rPr>
  </w:style>
  <w:style w:type="paragraph" w:styleId="Verzeichnis5">
    <w:name w:val="toc 5"/>
    <w:basedOn w:val="Standard"/>
    <w:next w:val="Standard"/>
    <w:autoRedefine/>
    <w:uiPriority w:val="39"/>
    <w:rsid w:val="00F24ED3"/>
    <w:pPr>
      <w:overflowPunct w:val="0"/>
      <w:autoSpaceDE w:val="0"/>
      <w:autoSpaceDN w:val="0"/>
      <w:adjustRightInd w:val="0"/>
      <w:spacing w:line="240" w:lineRule="atLeast"/>
      <w:ind w:left="800" w:firstLine="238"/>
      <w:textAlignment w:val="baseline"/>
    </w:pPr>
    <w:rPr>
      <w:rFonts w:ascii="Times" w:eastAsia="Times New Roman" w:hAnsi="Times" w:cs="Times New Roman"/>
      <w:sz w:val="20"/>
      <w:szCs w:val="20"/>
      <w:lang w:eastAsia="de-DE"/>
    </w:rPr>
  </w:style>
  <w:style w:type="paragraph" w:styleId="Verzeichnis6">
    <w:name w:val="toc 6"/>
    <w:basedOn w:val="Standard"/>
    <w:next w:val="Standard"/>
    <w:autoRedefine/>
    <w:uiPriority w:val="39"/>
    <w:rsid w:val="00F24ED3"/>
    <w:pPr>
      <w:overflowPunct w:val="0"/>
      <w:autoSpaceDE w:val="0"/>
      <w:autoSpaceDN w:val="0"/>
      <w:adjustRightInd w:val="0"/>
      <w:spacing w:line="240" w:lineRule="atLeast"/>
      <w:ind w:left="1000" w:firstLine="238"/>
      <w:textAlignment w:val="baseline"/>
    </w:pPr>
    <w:rPr>
      <w:rFonts w:ascii="Times" w:eastAsia="Times New Roman" w:hAnsi="Times" w:cs="Times New Roman"/>
      <w:sz w:val="20"/>
      <w:szCs w:val="20"/>
      <w:lang w:eastAsia="de-DE"/>
    </w:rPr>
  </w:style>
  <w:style w:type="paragraph" w:styleId="Verzeichnis7">
    <w:name w:val="toc 7"/>
    <w:basedOn w:val="Standard"/>
    <w:next w:val="Standard"/>
    <w:autoRedefine/>
    <w:uiPriority w:val="39"/>
    <w:rsid w:val="00F24ED3"/>
    <w:pPr>
      <w:overflowPunct w:val="0"/>
      <w:autoSpaceDE w:val="0"/>
      <w:autoSpaceDN w:val="0"/>
      <w:adjustRightInd w:val="0"/>
      <w:spacing w:line="240" w:lineRule="atLeast"/>
      <w:ind w:left="1200" w:firstLine="238"/>
      <w:textAlignment w:val="baseline"/>
    </w:pPr>
    <w:rPr>
      <w:rFonts w:ascii="Times" w:eastAsia="Times New Roman" w:hAnsi="Times" w:cs="Times New Roman"/>
      <w:sz w:val="20"/>
      <w:szCs w:val="20"/>
      <w:lang w:eastAsia="de-DE"/>
    </w:rPr>
  </w:style>
  <w:style w:type="paragraph" w:styleId="Verzeichnis8">
    <w:name w:val="toc 8"/>
    <w:basedOn w:val="Standard"/>
    <w:next w:val="Standard"/>
    <w:autoRedefine/>
    <w:uiPriority w:val="39"/>
    <w:rsid w:val="00F24ED3"/>
    <w:pPr>
      <w:overflowPunct w:val="0"/>
      <w:autoSpaceDE w:val="0"/>
      <w:autoSpaceDN w:val="0"/>
      <w:adjustRightInd w:val="0"/>
      <w:spacing w:line="240" w:lineRule="atLeast"/>
      <w:ind w:left="1400" w:firstLine="238"/>
      <w:textAlignment w:val="baseline"/>
    </w:pPr>
    <w:rPr>
      <w:rFonts w:ascii="Times" w:eastAsia="Times New Roman" w:hAnsi="Times" w:cs="Times New Roman"/>
      <w:sz w:val="20"/>
      <w:szCs w:val="20"/>
      <w:lang w:eastAsia="de-DE"/>
    </w:rPr>
  </w:style>
  <w:style w:type="paragraph" w:styleId="Verzeichnis9">
    <w:name w:val="toc 9"/>
    <w:basedOn w:val="Standard"/>
    <w:next w:val="Standard"/>
    <w:autoRedefine/>
    <w:uiPriority w:val="39"/>
    <w:rsid w:val="00F24ED3"/>
    <w:pPr>
      <w:overflowPunct w:val="0"/>
      <w:autoSpaceDE w:val="0"/>
      <w:autoSpaceDN w:val="0"/>
      <w:adjustRightInd w:val="0"/>
      <w:spacing w:line="240" w:lineRule="atLeast"/>
      <w:ind w:left="1600" w:firstLine="238"/>
      <w:textAlignment w:val="baseline"/>
    </w:pPr>
    <w:rPr>
      <w:rFonts w:ascii="Times" w:eastAsia="Times New Roman" w:hAnsi="Times" w:cs="Times New Roman"/>
      <w:sz w:val="20"/>
      <w:szCs w:val="20"/>
      <w:lang w:eastAsia="de-DE"/>
    </w:rPr>
  </w:style>
  <w:style w:type="character" w:styleId="Kommentarzeichen">
    <w:name w:val="annotation reference"/>
    <w:basedOn w:val="Absatz-Standardschriftart"/>
    <w:uiPriority w:val="99"/>
    <w:rsid w:val="00F24ED3"/>
    <w:rPr>
      <w:sz w:val="16"/>
      <w:szCs w:val="16"/>
    </w:rPr>
  </w:style>
  <w:style w:type="paragraph" w:styleId="Kommentartext">
    <w:name w:val="annotation text"/>
    <w:basedOn w:val="Standard"/>
    <w:link w:val="KommentartextZchn"/>
    <w:uiPriority w:val="99"/>
    <w:rsid w:val="00F24ED3"/>
    <w:pPr>
      <w:overflowPunct w:val="0"/>
      <w:autoSpaceDE w:val="0"/>
      <w:autoSpaceDN w:val="0"/>
      <w:adjustRightInd w:val="0"/>
      <w:ind w:firstLine="227"/>
      <w:textAlignment w:val="baseline"/>
    </w:pPr>
    <w:rPr>
      <w:rFonts w:ascii="Times" w:eastAsia="Times New Roman" w:hAnsi="Times" w:cs="Times New Roman"/>
      <w:sz w:val="20"/>
      <w:szCs w:val="20"/>
      <w:lang w:eastAsia="de-DE"/>
    </w:rPr>
  </w:style>
  <w:style w:type="character" w:customStyle="1" w:styleId="KommentartextZchn">
    <w:name w:val="Kommentartext Zchn"/>
    <w:basedOn w:val="Absatz-Standardschriftart"/>
    <w:link w:val="Kommentartext"/>
    <w:uiPriority w:val="99"/>
    <w:rsid w:val="00F24ED3"/>
    <w:rPr>
      <w:rFonts w:ascii="Times" w:eastAsia="Times New Roman" w:hAnsi="Times" w:cs="Times New Roman"/>
      <w:sz w:val="20"/>
      <w:szCs w:val="20"/>
      <w:lang w:eastAsia="de-DE"/>
    </w:rPr>
  </w:style>
  <w:style w:type="character" w:styleId="Hervorhebung">
    <w:name w:val="Emphasis"/>
    <w:basedOn w:val="Absatz-Standardschriftart"/>
    <w:qFormat/>
    <w:rsid w:val="00F24ED3"/>
    <w:rPr>
      <w:i/>
      <w:iCs/>
    </w:rPr>
  </w:style>
  <w:style w:type="paragraph" w:customStyle="1" w:styleId="TitelnoInh">
    <w:name w:val="Titel_noInh"/>
    <w:basedOn w:val="Titel1"/>
    <w:qFormat/>
    <w:rsid w:val="00F24ED3"/>
  </w:style>
  <w:style w:type="paragraph" w:customStyle="1" w:styleId="authorinfo">
    <w:name w:val="authorinfo"/>
    <w:basedOn w:val="Standard"/>
    <w:next w:val="p1a"/>
    <w:rsid w:val="00F24ED3"/>
    <w:pPr>
      <w:overflowPunct w:val="0"/>
      <w:autoSpaceDE w:val="0"/>
      <w:autoSpaceDN w:val="0"/>
      <w:adjustRightInd w:val="0"/>
      <w:spacing w:after="720"/>
      <w:jc w:val="left"/>
      <w:textAlignment w:val="baseline"/>
    </w:pPr>
    <w:rPr>
      <w:rFonts w:ascii="Times" w:eastAsia="Times New Roman" w:hAnsi="Times" w:cs="Times New Roman"/>
      <w:szCs w:val="20"/>
      <w:lang w:eastAsia="de-DE"/>
    </w:rPr>
  </w:style>
  <w:style w:type="paragraph" w:styleId="Indexberschrift">
    <w:name w:val="index heading"/>
    <w:basedOn w:val="Standard"/>
    <w:next w:val="Index1"/>
    <w:rsid w:val="00F24ED3"/>
    <w:pPr>
      <w:overflowPunct w:val="0"/>
      <w:autoSpaceDE w:val="0"/>
      <w:autoSpaceDN w:val="0"/>
      <w:adjustRightInd w:val="0"/>
      <w:spacing w:before="240" w:after="120"/>
      <w:jc w:val="left"/>
      <w:textAlignment w:val="baseline"/>
    </w:pPr>
    <w:rPr>
      <w:rFonts w:ascii="Times" w:eastAsia="Times New Roman" w:hAnsi="Times" w:cs="Times New Roman"/>
      <w:b/>
      <w:bCs/>
      <w:sz w:val="20"/>
      <w:szCs w:val="31"/>
      <w:lang w:eastAsia="de-DE"/>
    </w:rPr>
  </w:style>
  <w:style w:type="paragraph" w:styleId="Index4">
    <w:name w:val="index 4"/>
    <w:basedOn w:val="Standard"/>
    <w:next w:val="Standard"/>
    <w:autoRedefine/>
    <w:rsid w:val="00F24ED3"/>
    <w:pPr>
      <w:overflowPunct w:val="0"/>
      <w:autoSpaceDE w:val="0"/>
      <w:autoSpaceDN w:val="0"/>
      <w:adjustRightInd w:val="0"/>
      <w:ind w:left="880" w:hanging="220"/>
      <w:jc w:val="left"/>
      <w:textAlignment w:val="baseline"/>
    </w:pPr>
    <w:rPr>
      <w:rFonts w:ascii="Times New Roman" w:eastAsia="Times New Roman" w:hAnsi="Times New Roman" w:cs="Times New Roman"/>
      <w:szCs w:val="21"/>
      <w:lang w:eastAsia="de-DE"/>
    </w:rPr>
  </w:style>
  <w:style w:type="paragraph" w:styleId="Index5">
    <w:name w:val="index 5"/>
    <w:basedOn w:val="Standard"/>
    <w:next w:val="Standard"/>
    <w:autoRedefine/>
    <w:rsid w:val="00F24ED3"/>
    <w:pPr>
      <w:overflowPunct w:val="0"/>
      <w:autoSpaceDE w:val="0"/>
      <w:autoSpaceDN w:val="0"/>
      <w:adjustRightInd w:val="0"/>
      <w:ind w:left="1100" w:hanging="220"/>
      <w:jc w:val="left"/>
      <w:textAlignment w:val="baseline"/>
    </w:pPr>
    <w:rPr>
      <w:rFonts w:ascii="Times New Roman" w:eastAsia="Times New Roman" w:hAnsi="Times New Roman" w:cs="Times New Roman"/>
      <w:szCs w:val="21"/>
      <w:lang w:eastAsia="de-DE"/>
    </w:rPr>
  </w:style>
  <w:style w:type="paragraph" w:styleId="Index6">
    <w:name w:val="index 6"/>
    <w:basedOn w:val="Standard"/>
    <w:next w:val="Standard"/>
    <w:autoRedefine/>
    <w:rsid w:val="00F24ED3"/>
    <w:pPr>
      <w:overflowPunct w:val="0"/>
      <w:autoSpaceDE w:val="0"/>
      <w:autoSpaceDN w:val="0"/>
      <w:adjustRightInd w:val="0"/>
      <w:ind w:left="1320" w:hanging="220"/>
      <w:jc w:val="left"/>
      <w:textAlignment w:val="baseline"/>
    </w:pPr>
    <w:rPr>
      <w:rFonts w:ascii="Times New Roman" w:eastAsia="Times New Roman" w:hAnsi="Times New Roman" w:cs="Times New Roman"/>
      <w:szCs w:val="21"/>
      <w:lang w:eastAsia="de-DE"/>
    </w:rPr>
  </w:style>
  <w:style w:type="paragraph" w:styleId="Index7">
    <w:name w:val="index 7"/>
    <w:basedOn w:val="Standard"/>
    <w:next w:val="Standard"/>
    <w:autoRedefine/>
    <w:rsid w:val="00F24ED3"/>
    <w:pPr>
      <w:overflowPunct w:val="0"/>
      <w:autoSpaceDE w:val="0"/>
      <w:autoSpaceDN w:val="0"/>
      <w:adjustRightInd w:val="0"/>
      <w:ind w:left="1540" w:hanging="220"/>
      <w:jc w:val="left"/>
      <w:textAlignment w:val="baseline"/>
    </w:pPr>
    <w:rPr>
      <w:rFonts w:ascii="Times New Roman" w:eastAsia="Times New Roman" w:hAnsi="Times New Roman" w:cs="Times New Roman"/>
      <w:szCs w:val="21"/>
      <w:lang w:eastAsia="de-DE"/>
    </w:rPr>
  </w:style>
  <w:style w:type="paragraph" w:styleId="Index8">
    <w:name w:val="index 8"/>
    <w:basedOn w:val="Standard"/>
    <w:next w:val="Standard"/>
    <w:autoRedefine/>
    <w:rsid w:val="00F24ED3"/>
    <w:pPr>
      <w:overflowPunct w:val="0"/>
      <w:autoSpaceDE w:val="0"/>
      <w:autoSpaceDN w:val="0"/>
      <w:adjustRightInd w:val="0"/>
      <w:ind w:left="1760" w:hanging="220"/>
      <w:jc w:val="left"/>
      <w:textAlignment w:val="baseline"/>
    </w:pPr>
    <w:rPr>
      <w:rFonts w:ascii="Times New Roman" w:eastAsia="Times New Roman" w:hAnsi="Times New Roman" w:cs="Times New Roman"/>
      <w:szCs w:val="21"/>
      <w:lang w:eastAsia="de-DE"/>
    </w:rPr>
  </w:style>
  <w:style w:type="paragraph" w:styleId="Index9">
    <w:name w:val="index 9"/>
    <w:basedOn w:val="Standard"/>
    <w:next w:val="Standard"/>
    <w:autoRedefine/>
    <w:rsid w:val="00F24ED3"/>
    <w:pPr>
      <w:overflowPunct w:val="0"/>
      <w:autoSpaceDE w:val="0"/>
      <w:autoSpaceDN w:val="0"/>
      <w:adjustRightInd w:val="0"/>
      <w:ind w:left="1980" w:hanging="220"/>
      <w:jc w:val="left"/>
      <w:textAlignment w:val="baseline"/>
    </w:pPr>
    <w:rPr>
      <w:rFonts w:ascii="Times New Roman" w:eastAsia="Times New Roman" w:hAnsi="Times New Roman" w:cs="Times New Roman"/>
      <w:szCs w:val="21"/>
      <w:lang w:eastAsia="de-DE"/>
    </w:rPr>
  </w:style>
  <w:style w:type="paragraph" w:customStyle="1" w:styleId="FormatvorlageBeschriftungAutomatisch">
    <w:name w:val="Formatvorlage Beschriftung + Automatisch"/>
    <w:basedOn w:val="Beschriftung"/>
    <w:link w:val="FormatvorlageBeschriftungAutomatischZchn"/>
    <w:autoRedefine/>
    <w:rsid w:val="00F24ED3"/>
    <w:pPr>
      <w:overflowPunct/>
      <w:autoSpaceDE/>
      <w:autoSpaceDN/>
      <w:adjustRightInd/>
      <w:ind w:firstLine="0"/>
      <w:textAlignment w:val="auto"/>
    </w:pPr>
  </w:style>
  <w:style w:type="character" w:customStyle="1" w:styleId="FormatvorlageBeschriftungAutomatischZchn">
    <w:name w:val="Formatvorlage Beschriftung + Automatisch Zchn"/>
    <w:basedOn w:val="BeschriftungZchn"/>
    <w:link w:val="FormatvorlageBeschriftungAutomatisch"/>
    <w:rsid w:val="00F24ED3"/>
    <w:rPr>
      <w:rFonts w:ascii="Times" w:eastAsia="Times New Roman" w:hAnsi="Times" w:cs="Times New Roman"/>
      <w:b/>
      <w:bCs/>
      <w:sz w:val="20"/>
      <w:szCs w:val="20"/>
      <w:lang w:eastAsia="de-DE"/>
    </w:rPr>
  </w:style>
  <w:style w:type="paragraph" w:customStyle="1" w:styleId="QuelleAbbildung">
    <w:name w:val="Quelle Abbildung"/>
    <w:basedOn w:val="Standard"/>
    <w:rsid w:val="00F24ED3"/>
    <w:pPr>
      <w:spacing w:after="200" w:line="276" w:lineRule="auto"/>
    </w:pPr>
    <w:rPr>
      <w:rFonts w:ascii="Arial" w:eastAsia="Calibri" w:hAnsi="Arial" w:cs="Arial"/>
      <w:b/>
      <w:sz w:val="20"/>
      <w:szCs w:val="20"/>
    </w:rPr>
  </w:style>
  <w:style w:type="paragraph" w:customStyle="1" w:styleId="Tabelle">
    <w:name w:val="Tabelle"/>
    <w:basedOn w:val="Standard"/>
    <w:rsid w:val="00F24ED3"/>
    <w:pPr>
      <w:tabs>
        <w:tab w:val="num" w:pos="360"/>
      </w:tabs>
      <w:overflowPunct w:val="0"/>
      <w:autoSpaceDE w:val="0"/>
      <w:autoSpaceDN w:val="0"/>
      <w:adjustRightInd w:val="0"/>
      <w:ind w:left="360" w:hanging="360"/>
      <w:textAlignment w:val="baseline"/>
    </w:pPr>
    <w:rPr>
      <w:rFonts w:ascii="Times" w:eastAsia="Times New Roman" w:hAnsi="Times" w:cs="Times New Roman"/>
      <w:szCs w:val="20"/>
      <w:lang w:eastAsia="de-DE"/>
    </w:rPr>
  </w:style>
  <w:style w:type="paragraph" w:styleId="Kommentarthema">
    <w:name w:val="annotation subject"/>
    <w:basedOn w:val="Kommentartext"/>
    <w:next w:val="Kommentartext"/>
    <w:link w:val="KommentarthemaZchn"/>
    <w:rsid w:val="00F24ED3"/>
    <w:rPr>
      <w:b/>
      <w:bCs/>
    </w:rPr>
  </w:style>
  <w:style w:type="character" w:customStyle="1" w:styleId="KommentarthemaZchn">
    <w:name w:val="Kommentarthema Zchn"/>
    <w:basedOn w:val="KommentartextZchn"/>
    <w:link w:val="Kommentarthema"/>
    <w:rsid w:val="00F24ED3"/>
    <w:rPr>
      <w:rFonts w:ascii="Times" w:eastAsia="Times New Roman" w:hAnsi="Times" w:cs="Times New Roman"/>
      <w:b/>
      <w:bCs/>
      <w:sz w:val="20"/>
      <w:szCs w:val="20"/>
      <w:lang w:eastAsia="de-DE"/>
    </w:rPr>
  </w:style>
  <w:style w:type="paragraph" w:styleId="Dokumentstruktur">
    <w:name w:val="Document Map"/>
    <w:basedOn w:val="Standard"/>
    <w:link w:val="DokumentstrukturZchn"/>
    <w:rsid w:val="00F24ED3"/>
    <w:pPr>
      <w:overflowPunct w:val="0"/>
      <w:autoSpaceDE w:val="0"/>
      <w:autoSpaceDN w:val="0"/>
      <w:adjustRightInd w:val="0"/>
      <w:ind w:firstLine="227"/>
      <w:textAlignment w:val="baseline"/>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rsid w:val="00F24ED3"/>
    <w:rPr>
      <w:rFonts w:ascii="Tahoma" w:eastAsia="Times New Roman" w:hAnsi="Tahoma" w:cs="Tahoma"/>
      <w:sz w:val="16"/>
      <w:szCs w:val="16"/>
      <w:lang w:eastAsia="de-DE"/>
    </w:rPr>
  </w:style>
  <w:style w:type="paragraph" w:customStyle="1" w:styleId="FormatvorlageBeschriftungTimesNewRomanNichtFett">
    <w:name w:val="Formatvorlage Beschriftung + Times New Roman Nicht Fett"/>
    <w:basedOn w:val="Beschriftung"/>
    <w:rsid w:val="00F24ED3"/>
    <w:pPr>
      <w:overflowPunct/>
      <w:autoSpaceDE/>
      <w:autoSpaceDN/>
      <w:adjustRightInd/>
      <w:spacing w:before="120" w:after="120"/>
      <w:ind w:firstLine="0"/>
      <w:jc w:val="left"/>
      <w:textAlignment w:val="auto"/>
    </w:pPr>
    <w:rPr>
      <w:rFonts w:ascii="Times New Roman" w:hAnsi="Times New Roman"/>
      <w:b w:val="0"/>
      <w:bCs w:val="0"/>
      <w:lang w:val="de-CH" w:eastAsia="de-CH"/>
    </w:rPr>
  </w:style>
  <w:style w:type="numbering" w:customStyle="1" w:styleId="Inhaltsverzeichnis">
    <w:name w:val="Inhaltsverzeichnis"/>
    <w:basedOn w:val="KeineListe"/>
    <w:rsid w:val="00F24ED3"/>
    <w:pPr>
      <w:numPr>
        <w:numId w:val="2"/>
      </w:numPr>
    </w:pPr>
  </w:style>
  <w:style w:type="paragraph" w:customStyle="1" w:styleId="BE-Inhalt">
    <w:name w:val="BE-Inhalt"/>
    <w:basedOn w:val="Verzeichnis1"/>
    <w:qFormat/>
    <w:rsid w:val="00F24ED3"/>
    <w:pPr>
      <w:spacing w:before="0" w:line="240" w:lineRule="auto"/>
      <w:ind w:left="510" w:hanging="510"/>
    </w:pPr>
    <w:rPr>
      <w:b w:val="0"/>
      <w:noProof/>
      <w:sz w:val="22"/>
    </w:rPr>
  </w:style>
  <w:style w:type="paragraph" w:styleId="Aufzhlungszeichen">
    <w:name w:val="List Bullet"/>
    <w:basedOn w:val="Standard"/>
    <w:link w:val="AufzhlungszeichenZchn"/>
    <w:rsid w:val="00F24ED3"/>
    <w:pPr>
      <w:numPr>
        <w:numId w:val="3"/>
      </w:numPr>
      <w:overflowPunct w:val="0"/>
      <w:autoSpaceDE w:val="0"/>
      <w:autoSpaceDN w:val="0"/>
      <w:adjustRightInd w:val="0"/>
      <w:textAlignment w:val="baseline"/>
    </w:pPr>
    <w:rPr>
      <w:rFonts w:ascii="Times" w:eastAsia="Times New Roman" w:hAnsi="Times" w:cs="Times New Roman"/>
      <w:szCs w:val="20"/>
      <w:lang w:eastAsia="de-DE"/>
    </w:rPr>
  </w:style>
  <w:style w:type="character" w:customStyle="1" w:styleId="AufzhlungszeichenZchn">
    <w:name w:val="Aufzählungszeichen Zchn"/>
    <w:basedOn w:val="Absatz-Standardschriftart"/>
    <w:link w:val="Aufzhlungszeichen"/>
    <w:rsid w:val="00F24ED3"/>
    <w:rPr>
      <w:rFonts w:ascii="Times" w:eastAsia="Times New Roman" w:hAnsi="Times" w:cs="Times New Roman"/>
      <w:szCs w:val="20"/>
      <w:lang w:eastAsia="de-DE"/>
    </w:rPr>
  </w:style>
  <w:style w:type="character" w:customStyle="1" w:styleId="authorZchn">
    <w:name w:val="author Zchn"/>
    <w:basedOn w:val="Absatz-Standardschriftart"/>
    <w:link w:val="author"/>
    <w:rsid w:val="00F24ED3"/>
    <w:rPr>
      <w:rFonts w:ascii="Times" w:eastAsia="Times New Roman" w:hAnsi="Times" w:cs="Times New Roman"/>
      <w:b/>
      <w:sz w:val="20"/>
      <w:szCs w:val="20"/>
      <w:lang w:eastAsia="de-DE"/>
    </w:rPr>
  </w:style>
  <w:style w:type="paragraph" w:customStyle="1" w:styleId="Standard1">
    <w:name w:val="Standard1"/>
    <w:basedOn w:val="heading3"/>
    <w:rsid w:val="00F24ED3"/>
    <w:pPr>
      <w:keepLines/>
      <w:tabs>
        <w:tab w:val="clear" w:pos="709"/>
      </w:tabs>
      <w:spacing w:before="320" w:after="160" w:line="220" w:lineRule="exact"/>
      <w:ind w:left="0" w:firstLine="0"/>
    </w:pPr>
    <w:rPr>
      <w:rFonts w:ascii="Helvetica" w:hAnsi="Helvetica"/>
      <w:i/>
      <w:lang w:val="de-CH"/>
    </w:rPr>
  </w:style>
  <w:style w:type="paragraph" w:customStyle="1" w:styleId="heading2">
    <w:name w:val="heading2"/>
    <w:basedOn w:val="heading1"/>
    <w:next w:val="p1a"/>
    <w:rsid w:val="00F24ED3"/>
    <w:pPr>
      <w:tabs>
        <w:tab w:val="left" w:pos="454"/>
        <w:tab w:val="left" w:pos="510"/>
      </w:tabs>
      <w:ind w:left="0" w:firstLine="0"/>
    </w:pPr>
    <w:rPr>
      <w:i/>
      <w:lang w:val="en-US"/>
    </w:rPr>
  </w:style>
  <w:style w:type="paragraph" w:customStyle="1" w:styleId="references">
    <w:name w:val="references"/>
    <w:basedOn w:val="petit"/>
    <w:rsid w:val="00F24ED3"/>
    <w:pPr>
      <w:spacing w:line="200" w:lineRule="atLeast"/>
      <w:ind w:left="238" w:hanging="238"/>
    </w:pPr>
    <w:rPr>
      <w:sz w:val="17"/>
      <w:lang w:val="en-US"/>
    </w:rPr>
  </w:style>
  <w:style w:type="paragraph" w:styleId="HTMLVorformatiert">
    <w:name w:val="HTML Preformatted"/>
    <w:basedOn w:val="Standard"/>
    <w:link w:val="HTMLVorformatiertZchn"/>
    <w:uiPriority w:val="99"/>
    <w:unhideWhenUsed/>
    <w:rsid w:val="00F24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F24ED3"/>
    <w:rPr>
      <w:rFonts w:ascii="Courier New" w:eastAsia="Times New Roman" w:hAnsi="Courier New" w:cs="Courier New"/>
      <w:sz w:val="20"/>
      <w:szCs w:val="20"/>
      <w:lang w:eastAsia="de-DE"/>
    </w:rPr>
  </w:style>
  <w:style w:type="paragraph" w:customStyle="1" w:styleId="AATEXT">
    <w:name w:val="AA TEXT"/>
    <w:basedOn w:val="Standard"/>
    <w:link w:val="AATEXTZchn"/>
    <w:rsid w:val="00F24ED3"/>
    <w:pPr>
      <w:spacing w:line="240" w:lineRule="atLeast"/>
    </w:pPr>
    <w:rPr>
      <w:rFonts w:ascii="Times New Roman" w:eastAsiaTheme="minorEastAsia" w:hAnsi="Times New Roman" w:cs="Times New Roman"/>
      <w:sz w:val="20"/>
      <w:lang w:val="de-AT"/>
    </w:rPr>
  </w:style>
  <w:style w:type="character" w:customStyle="1" w:styleId="AATEXTZchn">
    <w:name w:val="AA TEXT Zchn"/>
    <w:link w:val="AATEXT"/>
    <w:locked/>
    <w:rsid w:val="00F24ED3"/>
    <w:rPr>
      <w:rFonts w:ascii="Times New Roman" w:eastAsiaTheme="minorEastAsia" w:hAnsi="Times New Roman" w:cs="Times New Roman"/>
      <w:sz w:val="20"/>
      <w:lang w:val="de-AT"/>
    </w:rPr>
  </w:style>
  <w:style w:type="paragraph" w:customStyle="1" w:styleId="AAHEADLINE3">
    <w:name w:val="AA HEADLINE_3"/>
    <w:basedOn w:val="Standard"/>
    <w:autoRedefine/>
    <w:rsid w:val="00F24ED3"/>
    <w:pPr>
      <w:spacing w:before="120" w:line="240" w:lineRule="atLeast"/>
    </w:pPr>
    <w:rPr>
      <w:rFonts w:ascii="Times New Roman" w:eastAsiaTheme="minorEastAsia" w:hAnsi="Times New Roman" w:cs="Times New Roman"/>
      <w:b/>
      <w:bCs/>
      <w:sz w:val="19"/>
    </w:rPr>
  </w:style>
  <w:style w:type="paragraph" w:customStyle="1" w:styleId="AALEGENDE">
    <w:name w:val="AA LEGENDE"/>
    <w:basedOn w:val="Standard"/>
    <w:link w:val="AALEGENDEZchn"/>
    <w:rsid w:val="00F24ED3"/>
    <w:pPr>
      <w:spacing w:before="120" w:after="200" w:line="276" w:lineRule="auto"/>
    </w:pPr>
    <w:rPr>
      <w:rFonts w:ascii="Times New Roman" w:eastAsiaTheme="minorEastAsia" w:hAnsi="Times New Roman" w:cs="Times New Roman"/>
      <w:lang w:val="de-AT"/>
    </w:rPr>
  </w:style>
  <w:style w:type="character" w:customStyle="1" w:styleId="AALEGENDEZchn">
    <w:name w:val="AA LEGENDE Zchn"/>
    <w:link w:val="AALEGENDE"/>
    <w:locked/>
    <w:rsid w:val="00F24ED3"/>
    <w:rPr>
      <w:rFonts w:ascii="Times New Roman" w:eastAsiaTheme="minorEastAsia" w:hAnsi="Times New Roman" w:cs="Times New Roman"/>
      <w:lang w:val="de-AT"/>
    </w:rPr>
  </w:style>
  <w:style w:type="paragraph" w:styleId="berarbeitung">
    <w:name w:val="Revision"/>
    <w:hidden/>
    <w:uiPriority w:val="99"/>
    <w:semiHidden/>
    <w:rsid w:val="00F24ED3"/>
    <w:pPr>
      <w:spacing w:after="0" w:line="240" w:lineRule="auto"/>
    </w:pPr>
    <w:rPr>
      <w:rFonts w:ascii="Times" w:eastAsia="Times New Roman" w:hAnsi="Times" w:cs="Times New Roman"/>
      <w:sz w:val="20"/>
      <w:szCs w:val="20"/>
      <w:lang w:val="en-US" w:eastAsia="de-DE"/>
    </w:rPr>
  </w:style>
  <w:style w:type="paragraph" w:customStyle="1" w:styleId="chreibweisebsh-Schreibweise">
    <w:name w:val="chreibweise bs. h-Schreibweise"/>
    <w:basedOn w:val="Kommentartext"/>
    <w:qFormat/>
    <w:rsid w:val="00F24ED3"/>
    <w:pPr>
      <w:overflowPunct/>
      <w:autoSpaceDE/>
      <w:autoSpaceDN/>
      <w:adjustRightInd/>
      <w:spacing w:after="200"/>
      <w:ind w:firstLine="0"/>
      <w:jc w:val="left"/>
      <w:textAlignment w:val="auto"/>
    </w:pPr>
    <w:rPr>
      <w:rFonts w:asciiTheme="minorHAnsi" w:eastAsiaTheme="minorEastAsia" w:hAnsiTheme="minorHAnsi" w:cstheme="minorBidi"/>
    </w:rPr>
  </w:style>
  <w:style w:type="paragraph" w:customStyle="1" w:styleId="TabellenInhalt">
    <w:name w:val="Tabellen Inhalt"/>
    <w:basedOn w:val="Standard"/>
    <w:rsid w:val="00F24ED3"/>
    <w:pPr>
      <w:widowControl w:val="0"/>
      <w:suppressLineNumbers/>
      <w:suppressAutoHyphens/>
      <w:spacing w:after="200" w:line="276" w:lineRule="auto"/>
      <w:jc w:val="left"/>
    </w:pPr>
    <w:rPr>
      <w:rFonts w:ascii="Liberation Serif" w:eastAsia="DejaVu Sans" w:hAnsi="Liberation Serif" w:cs="Lohit Hindi"/>
      <w:sz w:val="24"/>
      <w:szCs w:val="24"/>
      <w:lang w:eastAsia="zh-CN" w:bidi="hi-IN"/>
    </w:rPr>
  </w:style>
  <w:style w:type="character" w:styleId="Fett">
    <w:name w:val="Strong"/>
    <w:basedOn w:val="Absatz-Standardschriftart"/>
    <w:qFormat/>
    <w:rsid w:val="00F24ED3"/>
    <w:rPr>
      <w:b/>
      <w:bCs/>
    </w:rPr>
  </w:style>
  <w:style w:type="paragraph" w:styleId="Inhaltsverzeichnisberschrift">
    <w:name w:val="TOC Heading"/>
    <w:basedOn w:val="berschrift1"/>
    <w:next w:val="Standard"/>
    <w:uiPriority w:val="39"/>
    <w:unhideWhenUsed/>
    <w:qFormat/>
    <w:rsid w:val="00F24ED3"/>
    <w:pPr>
      <w:spacing w:before="480" w:line="276" w:lineRule="auto"/>
      <w:jc w:val="left"/>
      <w:outlineLvl w:val="9"/>
    </w:pPr>
    <w:rPr>
      <w:b/>
      <w:bCs/>
      <w:sz w:val="28"/>
      <w:szCs w:val="28"/>
      <w:lang w:eastAsia="de-DE"/>
    </w:rPr>
  </w:style>
  <w:style w:type="character" w:customStyle="1" w:styleId="xbe">
    <w:name w:val="_xbe"/>
    <w:basedOn w:val="Absatz-Standardschriftart"/>
    <w:rsid w:val="00AC1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fractalizer.de"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www.mathematische-begabung.d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geogebra.org/m/wxT6bGju" TargetMode="External"/><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www.fractalizer.de" TargetMode="External"/><Relationship Id="rId35" Type="http://schemas.openxmlformats.org/officeDocument/2006/relationships/image" Target="media/image26.png"/><Relationship Id="rId43" Type="http://schemas.openxmlformats.org/officeDocument/2006/relationships/hyperlink" Target="http://www.fractalizer.de"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athematische-begabung.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C978D-7932-4DF7-BEAF-3DF81F81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7574</Words>
  <Characters>47723</Characters>
  <Application>Microsoft Office Word</Application>
  <DocSecurity>0</DocSecurity>
  <Lines>397</Lines>
  <Paragraphs>110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12</cp:revision>
  <cp:lastPrinted>2020-01-21T08:25:00Z</cp:lastPrinted>
  <dcterms:created xsi:type="dcterms:W3CDTF">2020-01-19T19:25:00Z</dcterms:created>
  <dcterms:modified xsi:type="dcterms:W3CDTF">2020-02-24T20:19:00Z</dcterms:modified>
</cp:coreProperties>
</file>